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tblLook w:val="04A0" w:firstRow="1" w:lastRow="0" w:firstColumn="1" w:lastColumn="0" w:noHBand="0" w:noVBand="1"/>
      </w:tblPr>
      <w:tblGrid>
        <w:gridCol w:w="3500"/>
        <w:gridCol w:w="5854"/>
      </w:tblGrid>
      <w:bookmarkStart w:id="0" w:name="_Toc50983411" w:displacedByCustomXml="next"/>
      <w:bookmarkStart w:id="1" w:name="_Toc44057811" w:displacedByCustomXml="next"/>
      <w:bookmarkStart w:id="2" w:name="_Toc436723131" w:displacedByCustomXml="next"/>
      <w:bookmarkStart w:id="3" w:name="_Toc436723097" w:displacedByCustomXml="next"/>
      <w:bookmarkStart w:id="4" w:name="_Toc436691174" w:displacedByCustomXml="next"/>
      <w:bookmarkStart w:id="5" w:name="_Toc436691003" w:displacedByCustomXml="next"/>
      <w:bookmarkStart w:id="6" w:name="_Toc436690682" w:displacedByCustomXml="next"/>
      <w:bookmarkStart w:id="7" w:name="_Toc436690607" w:displacedByCustomXml="next"/>
      <w:bookmarkStart w:id="8" w:name="_Toc436690552" w:displacedByCustomXml="next"/>
      <w:bookmarkStart w:id="9" w:name="_Toc436690278" w:displacedByCustomXml="next"/>
      <w:bookmarkStart w:id="10" w:name="_Toc436690250" w:displacedByCustomXml="next"/>
      <w:bookmarkStart w:id="11" w:name="_Toc436690189" w:displacedByCustomXml="next"/>
      <w:bookmarkStart w:id="12" w:name="_Toc436689193" w:displacedByCustomXml="next"/>
      <w:bookmarkStart w:id="13" w:name="_Toc436604712" w:displacedByCustomXml="next"/>
      <w:bookmarkStart w:id="14" w:name="_Toc436604663" w:displacedByCustomXml="next"/>
      <w:bookmarkStart w:id="15" w:name="_Toc436604275" w:displacedByCustomXml="next"/>
      <w:bookmarkStart w:id="16" w:name="_Toc436603489" w:displacedByCustomXml="next"/>
      <w:bookmarkStart w:id="17" w:name="_Toc436581654" w:displacedByCustomXml="next"/>
      <w:bookmarkStart w:id="18" w:name="_Toc436580570" w:displacedByCustomXml="next"/>
      <w:bookmarkStart w:id="19" w:name="_Toc436580364" w:displacedByCustomXml="next"/>
      <w:bookmarkStart w:id="20" w:name="_Toc436580280" w:displacedByCustomXml="next"/>
      <w:bookmarkStart w:id="21" w:name="_Toc436049786" w:displacedByCustomXml="next"/>
      <w:bookmarkStart w:id="22" w:name="_Toc436048615" w:displacedByCustomXml="next"/>
      <w:bookmarkStart w:id="23" w:name="_Toc436048579" w:displacedByCustomXml="next"/>
      <w:bookmarkStart w:id="24" w:name="_Toc436045180" w:displacedByCustomXml="next"/>
      <w:bookmarkStart w:id="25" w:name="_Toc436044318" w:displacedByCustomXml="next"/>
      <w:bookmarkStart w:id="26" w:name="_Toc436043418" w:displacedByCustomXml="next"/>
      <w:bookmarkStart w:id="27" w:name="_Toc436042513" w:displacedByCustomXml="next"/>
      <w:bookmarkStart w:id="28" w:name="_Toc394665846" w:displacedByCustomXml="next"/>
      <w:bookmarkStart w:id="29" w:name="_Toc394665644" w:displacedByCustomXml="next"/>
      <w:bookmarkStart w:id="30" w:name="_Toc394661940" w:displacedByCustomXml="next"/>
      <w:bookmarkStart w:id="31" w:name="_Toc43733291" w:displacedByCustomXml="next"/>
      <w:bookmarkStart w:id="32" w:name="_Toc43733263" w:displacedByCustomXml="next"/>
      <w:bookmarkStart w:id="33" w:name="_Toc43733117" w:displacedByCustomXml="next"/>
      <w:bookmarkStart w:id="34" w:name="_Toc43731319" w:displacedByCustomXml="next"/>
      <w:bookmarkStart w:id="35" w:name="_Toc43730612" w:displacedByCustomXml="next"/>
      <w:bookmarkStart w:id="36" w:name="_Toc43730489" w:displacedByCustomXml="next"/>
      <w:bookmarkStart w:id="37" w:name="_Toc43730376" w:displacedByCustomXml="next"/>
      <w:bookmarkStart w:id="38" w:name="_Toc43730181" w:displacedByCustomXml="next"/>
      <w:bookmarkStart w:id="39" w:name="_Toc43730167" w:displacedByCustomXml="next"/>
      <w:bookmarkStart w:id="40" w:name="_Toc43729563" w:displacedByCustomXml="next"/>
      <w:bookmarkStart w:id="41" w:name="_Toc43728660" w:displacedByCustomXml="next"/>
      <w:bookmarkStart w:id="42" w:name="_Toc43728598" w:displacedByCustomXml="next"/>
      <w:bookmarkStart w:id="43" w:name="_Toc43727421" w:displacedByCustomXml="next"/>
      <w:bookmarkStart w:id="44" w:name="_Toc43726927" w:displacedByCustomXml="next"/>
      <w:bookmarkStart w:id="45" w:name="_Toc43726868" w:displacedByCustomXml="next"/>
      <w:sdt>
        <w:sdtPr>
          <w:alias w:val="axesPDF - Layout-Tabelle"/>
          <w:tag w:val="axesPDF:ID:Table:90f79cad-a326-4c89-ba17-5887e6e1151b"/>
          <w:id w:val="766346390"/>
          <w:placeholder>
            <w:docPart w:val="C864D8D940F646B892E5992BF815FB5F"/>
          </w:placeholder>
        </w:sdtPr>
        <w:sdtEndPr/>
        <w:sdtContent>
          <w:sdt>
            <w:sdtPr>
              <w:alias w:val="axesPDF Layout Table 1"/>
              <w:tag w:val="axespdf:table-role:layout-table-1"/>
              <w:id w:val="-1957395187"/>
              <w:placeholder>
                <w:docPart w:val="82D7E749C5DD43D6988247E8F824F1A2"/>
              </w:placeholder>
            </w:sdtPr>
            <w:sdtEndPr/>
            <w:sdtContent>
              <w:tr w:rsidR="00B06570" w:rsidRPr="00A577E9" w:rsidTr="00B06570">
                <w:tc>
                  <w:tcPr>
                    <w:tcW w:w="3500" w:type="dxa"/>
                  </w:tcPr>
                  <w:p w:rsidR="00B06570" w:rsidRPr="00A577E9" w:rsidRDefault="00B06570" w:rsidP="00F24FA4">
                    <w:pPr>
                      <w:pStyle w:val="Textkrper"/>
                    </w:pPr>
                    <w:r w:rsidRPr="00A577E9">
                      <w:rPr>
                        <w:noProof/>
                      </w:rPr>
                      <w:drawing>
                        <wp:inline distT="0" distB="0" distL="0" distR="0" wp14:anchorId="4138B86B" wp14:editId="4D500441">
                          <wp:extent cx="1872750" cy="792000"/>
                          <wp:effectExtent l="0" t="0" r="0" b="8255"/>
                          <wp:docPr id="4" name="Grafik 4" descr="Logo: SZBLIN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Grafik 4" descr="Logo: SZBLIND"/>
                                  <pic:cNvPicPr/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72750" cy="792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  <w:tc>
                  <w:tcPr>
                    <w:tcW w:w="5854" w:type="dxa"/>
                  </w:tcPr>
                  <w:p w:rsidR="00B06570" w:rsidRPr="00A577E9" w:rsidRDefault="00B06570" w:rsidP="00F24FA4">
                    <w:pPr>
                      <w:pStyle w:val="Kopfzeile"/>
                    </w:pPr>
                    <w:r w:rsidRPr="00A577E9">
                      <w:t>Abteilung</w:t>
                    </w:r>
                  </w:p>
                  <w:p w:rsidR="00B06570" w:rsidRPr="00A577E9" w:rsidRDefault="00B06570" w:rsidP="00F24FA4">
                    <w:pPr>
                      <w:pStyle w:val="Kopfzeile"/>
                    </w:pPr>
                    <w:r w:rsidRPr="00A577E9">
                      <w:t>oder Autor etc.</w:t>
                    </w:r>
                  </w:p>
                  <w:p w:rsidR="00B06570" w:rsidRPr="00A577E9" w:rsidRDefault="00B06570" w:rsidP="00F24FA4">
                    <w:pPr>
                      <w:pStyle w:val="Textkrper"/>
                    </w:pPr>
                  </w:p>
                </w:tc>
              </w:tr>
            </w:sdtContent>
          </w:sdt>
        </w:sdtContent>
      </w:sdt>
    </w:tbl>
    <w:p w:rsidR="008717BF" w:rsidRDefault="00C112EC" w:rsidP="00B06570">
      <w:pPr>
        <w:pStyle w:val="Titel"/>
      </w:pPr>
      <w:r>
        <w:t>Bedienungsanleitung</w:t>
      </w:r>
      <w:r w:rsidR="002033E7">
        <w:t xml:space="preserve"> Powerbank für Sehbehinderte </w:t>
      </w:r>
      <w:r w:rsidR="002033E7" w:rsidRPr="002033E7">
        <w:t>ENERGRID VS820PD &amp; VS810PD</w:t>
      </w:r>
    </w:p>
    <w:p w:rsidR="008717BF" w:rsidRDefault="008717BF">
      <w:pPr>
        <w:widowControl/>
        <w:suppressAutoHyphens w:val="0"/>
      </w:pPr>
    </w:p>
    <w:p w:rsidR="008717BF" w:rsidRDefault="008717BF">
      <w:pPr>
        <w:widowControl/>
        <w:suppressAutoHyphens w:val="0"/>
      </w:pPr>
    </w:p>
    <w:p w:rsidR="008717BF" w:rsidRDefault="00F47D43">
      <w:pPr>
        <w:widowControl/>
        <w:suppressAutoHyphens w:val="0"/>
      </w:pPr>
      <w:r w:rsidRPr="00F47D43">
        <w:drawing>
          <wp:inline distT="0" distB="0" distL="0" distR="0">
            <wp:extent cx="5939790" cy="3800990"/>
            <wp:effectExtent l="0" t="0" r="3810" b="9525"/>
            <wp:docPr id="1" name="Grafik 1" descr="Abbildung Powerbank Energr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80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7BF" w:rsidRDefault="008717BF">
      <w:pPr>
        <w:widowControl/>
        <w:suppressAutoHyphens w:val="0"/>
      </w:pPr>
    </w:p>
    <w:p w:rsidR="008717BF" w:rsidRDefault="008717BF">
      <w:pPr>
        <w:widowControl/>
        <w:suppressAutoHyphens w:val="0"/>
      </w:pPr>
    </w:p>
    <w:p w:rsidR="008717BF" w:rsidRDefault="008717BF">
      <w:pPr>
        <w:widowControl/>
        <w:suppressAutoHyphens w:val="0"/>
      </w:pPr>
      <w:r>
        <w:t xml:space="preserve">SZBLIND Art. Nr. </w:t>
      </w:r>
      <w:r w:rsidR="002033E7">
        <w:t>03.816</w:t>
      </w:r>
    </w:p>
    <w:p w:rsidR="008717BF" w:rsidRDefault="008717BF">
      <w:pPr>
        <w:widowControl/>
        <w:suppressAutoHyphens w:val="0"/>
      </w:pPr>
      <w:r>
        <w:t>Stand:</w:t>
      </w:r>
      <w:r w:rsidR="002033E7">
        <w:t xml:space="preserve"> </w:t>
      </w:r>
      <w:r w:rsidR="007C655D">
        <w:t>3</w:t>
      </w:r>
      <w:r w:rsidR="002033E7">
        <w:t>0.06.2023</w:t>
      </w:r>
    </w:p>
    <w:p w:rsidR="008717BF" w:rsidRDefault="008717BF">
      <w:pPr>
        <w:widowControl/>
        <w:suppressAutoHyphens w:val="0"/>
        <w:rPr>
          <w:rFonts w:asciiTheme="majorHAnsi" w:eastAsia="MS Mincho" w:hAnsiTheme="majorHAnsi" w:cs="Tahoma"/>
          <w:b/>
          <w:bCs/>
          <w:sz w:val="52"/>
          <w:szCs w:val="36"/>
        </w:rPr>
      </w:pPr>
      <w:r>
        <w:rPr>
          <w:rFonts w:asciiTheme="majorHAnsi" w:eastAsia="MS Mincho" w:hAnsiTheme="majorHAnsi" w:cs="Tahoma"/>
          <w:b/>
          <w:bCs/>
          <w:sz w:val="52"/>
          <w:szCs w:val="36"/>
        </w:rPr>
        <w:br w:type="page"/>
      </w:r>
    </w:p>
    <w:sdt>
      <w:sdtPr>
        <w:rPr>
          <w:rFonts w:eastAsia="Arial Unicode MS" w:cs="Times New Roman"/>
          <w:b w:val="0"/>
          <w:bCs w:val="0"/>
          <w:kern w:val="1"/>
          <w:sz w:val="22"/>
          <w:szCs w:val="24"/>
          <w:lang w:eastAsia="de-CH"/>
        </w:rPr>
        <w:id w:val="-1394186391"/>
        <w:docPartObj>
          <w:docPartGallery w:val="Table of Contents"/>
          <w:docPartUnique/>
        </w:docPartObj>
      </w:sdtPr>
      <w:sdtEndPr/>
      <w:sdtContent>
        <w:p w:rsidR="00631745" w:rsidRPr="00631745" w:rsidRDefault="00631745" w:rsidP="00EA1549">
          <w:pPr>
            <w:pStyle w:val="Inhaltsverzeichnisberschrift"/>
          </w:pPr>
          <w:r w:rsidRPr="00631745">
            <w:t>Inhaltsverzeichnis</w:t>
          </w:r>
        </w:p>
        <w:p w:rsidR="00F47D43" w:rsidRDefault="00631745">
          <w:pPr>
            <w:pStyle w:val="Verzeichnis1"/>
            <w:rPr>
              <w:rFonts w:eastAsiaTheme="minorEastAsia" w:cstheme="minorBidi"/>
              <w:b w:val="0"/>
              <w:noProof/>
              <w:kern w:val="0"/>
              <w:szCs w:val="22"/>
            </w:rPr>
          </w:pPr>
          <w:r w:rsidRPr="00FE4C78">
            <w:fldChar w:fldCharType="begin"/>
          </w:r>
          <w:r w:rsidRPr="00631745">
            <w:instrText xml:space="preserve"> TOC \o "1-4" \h \z \u </w:instrText>
          </w:r>
          <w:r w:rsidRPr="00FE4C78">
            <w:fldChar w:fldCharType="separate"/>
          </w:r>
          <w:hyperlink w:anchor="_Toc138946281" w:history="1">
            <w:r w:rsidR="00F47D43" w:rsidRPr="0057222A">
              <w:rPr>
                <w:rStyle w:val="Hyperlink"/>
                <w:noProof/>
              </w:rPr>
              <w:t>1</w:t>
            </w:r>
            <w:bookmarkStart w:id="46" w:name="_GoBack"/>
            <w:bookmarkEnd w:id="46"/>
            <w:r w:rsidR="00F47D43" w:rsidRPr="0057222A">
              <w:rPr>
                <w:rStyle w:val="Hyperlink"/>
                <w:noProof/>
              </w:rPr>
              <w:t>.</w:t>
            </w:r>
            <w:r w:rsidR="00F47D43">
              <w:rPr>
                <w:rFonts w:eastAsiaTheme="minorEastAsia" w:cstheme="minorBidi"/>
                <w:b w:val="0"/>
                <w:noProof/>
                <w:kern w:val="0"/>
                <w:szCs w:val="22"/>
              </w:rPr>
              <w:tab/>
            </w:r>
            <w:r w:rsidR="00F47D43" w:rsidRPr="0057222A">
              <w:rPr>
                <w:rStyle w:val="Hyperlink"/>
                <w:noProof/>
              </w:rPr>
              <w:t>Einleitung</w:t>
            </w:r>
            <w:r w:rsidR="00F47D43">
              <w:rPr>
                <w:noProof/>
                <w:webHidden/>
              </w:rPr>
              <w:tab/>
            </w:r>
            <w:r w:rsidR="00F47D43">
              <w:rPr>
                <w:noProof/>
                <w:webHidden/>
              </w:rPr>
              <w:fldChar w:fldCharType="begin"/>
            </w:r>
            <w:r w:rsidR="00F47D43">
              <w:rPr>
                <w:noProof/>
                <w:webHidden/>
              </w:rPr>
              <w:instrText xml:space="preserve"> PAGEREF _Toc138946281 \h </w:instrText>
            </w:r>
            <w:r w:rsidR="00F47D43">
              <w:rPr>
                <w:noProof/>
                <w:webHidden/>
              </w:rPr>
            </w:r>
            <w:r w:rsidR="00F47D43">
              <w:rPr>
                <w:noProof/>
                <w:webHidden/>
              </w:rPr>
              <w:fldChar w:fldCharType="separate"/>
            </w:r>
            <w:r w:rsidR="00F47D43">
              <w:rPr>
                <w:noProof/>
                <w:webHidden/>
              </w:rPr>
              <w:t>3</w:t>
            </w:r>
            <w:r w:rsidR="00F47D43">
              <w:rPr>
                <w:noProof/>
                <w:webHidden/>
              </w:rPr>
              <w:fldChar w:fldCharType="end"/>
            </w:r>
          </w:hyperlink>
        </w:p>
        <w:p w:rsidR="00F47D43" w:rsidRDefault="00F47D43">
          <w:pPr>
            <w:pStyle w:val="Verzeichnis1"/>
            <w:rPr>
              <w:rFonts w:eastAsiaTheme="minorEastAsia" w:cstheme="minorBidi"/>
              <w:b w:val="0"/>
              <w:noProof/>
              <w:kern w:val="0"/>
              <w:szCs w:val="22"/>
            </w:rPr>
          </w:pPr>
          <w:hyperlink w:anchor="_Toc138946282" w:history="1">
            <w:r w:rsidRPr="0057222A">
              <w:rPr>
                <w:rStyle w:val="Hyperlink"/>
                <w:noProof/>
              </w:rPr>
              <w:t>2.</w:t>
            </w:r>
            <w:r>
              <w:rPr>
                <w:rFonts w:eastAsiaTheme="minorEastAsia" w:cstheme="minorBidi"/>
                <w:b w:val="0"/>
                <w:noProof/>
                <w:kern w:val="0"/>
                <w:szCs w:val="22"/>
              </w:rPr>
              <w:tab/>
            </w:r>
            <w:r w:rsidRPr="0057222A">
              <w:rPr>
                <w:rStyle w:val="Hyperlink"/>
                <w:noProof/>
              </w:rPr>
              <w:t>Funktionsweise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_Toc138946282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47D43" w:rsidRDefault="00F47D43">
          <w:pPr>
            <w:pStyle w:val="Verzeichnis2"/>
            <w:rPr>
              <w:rFonts w:eastAsiaTheme="minorEastAsia" w:cstheme="minorBidi"/>
              <w:kern w:val="0"/>
              <w:szCs w:val="22"/>
            </w:rPr>
          </w:pPr>
          <w:hyperlink w:anchor="_Toc138946283" w:history="1">
            <w:r w:rsidRPr="0057222A">
              <w:rPr>
                <w:rStyle w:val="Hyperlink"/>
              </w:rPr>
              <w:t>2.1.</w:t>
            </w:r>
            <w:r>
              <w:rPr>
                <w:rFonts w:eastAsiaTheme="minorEastAsia" w:cstheme="minorBidi"/>
                <w:kern w:val="0"/>
                <w:szCs w:val="22"/>
              </w:rPr>
              <w:tab/>
            </w:r>
            <w:r w:rsidRPr="0057222A">
              <w:rPr>
                <w:rStyle w:val="Hyperlink"/>
              </w:rPr>
              <w:t>So laden Sie ein digitales Gerät auf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_Toc138946283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F47D43" w:rsidRDefault="00F47D43">
          <w:pPr>
            <w:pStyle w:val="Verzeichnis2"/>
            <w:rPr>
              <w:rFonts w:eastAsiaTheme="minorEastAsia" w:cstheme="minorBidi"/>
              <w:kern w:val="0"/>
              <w:szCs w:val="22"/>
            </w:rPr>
          </w:pPr>
          <w:hyperlink w:anchor="_Toc138946284" w:history="1">
            <w:r w:rsidRPr="0057222A">
              <w:rPr>
                <w:rStyle w:val="Hyperlink"/>
              </w:rPr>
              <w:t>2.2.</w:t>
            </w:r>
            <w:r>
              <w:rPr>
                <w:rFonts w:eastAsiaTheme="minorEastAsia" w:cstheme="minorBidi"/>
                <w:kern w:val="0"/>
                <w:szCs w:val="22"/>
              </w:rPr>
              <w:tab/>
            </w:r>
            <w:r w:rsidRPr="0057222A">
              <w:rPr>
                <w:rStyle w:val="Hyperlink"/>
              </w:rPr>
              <w:t>So laden Sie die Powerbank auf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_Toc138946284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F47D43" w:rsidRDefault="00F47D43">
          <w:pPr>
            <w:pStyle w:val="Verzeichnis2"/>
            <w:rPr>
              <w:rFonts w:eastAsiaTheme="minorEastAsia" w:cstheme="minorBidi"/>
              <w:kern w:val="0"/>
              <w:szCs w:val="22"/>
            </w:rPr>
          </w:pPr>
          <w:hyperlink w:anchor="_Toc138946285" w:history="1">
            <w:r w:rsidRPr="0057222A">
              <w:rPr>
                <w:rStyle w:val="Hyperlink"/>
              </w:rPr>
              <w:t>2.3.</w:t>
            </w:r>
            <w:r>
              <w:rPr>
                <w:rFonts w:eastAsiaTheme="minorEastAsia" w:cstheme="minorBidi"/>
                <w:kern w:val="0"/>
                <w:szCs w:val="22"/>
              </w:rPr>
              <w:tab/>
            </w:r>
            <w:r w:rsidRPr="0057222A">
              <w:rPr>
                <w:rStyle w:val="Hyperlink"/>
              </w:rPr>
              <w:t>So prüfen Sie den Batteriestand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_Toc138946285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F47D43" w:rsidRDefault="00F47D43">
          <w:pPr>
            <w:pStyle w:val="Verzeichnis2"/>
            <w:rPr>
              <w:rFonts w:eastAsiaTheme="minorEastAsia" w:cstheme="minorBidi"/>
              <w:kern w:val="0"/>
              <w:szCs w:val="22"/>
            </w:rPr>
          </w:pPr>
          <w:hyperlink w:anchor="_Toc138946286" w:history="1">
            <w:r w:rsidRPr="0057222A">
              <w:rPr>
                <w:rStyle w:val="Hyperlink"/>
              </w:rPr>
              <w:t>2.4.</w:t>
            </w:r>
            <w:r>
              <w:rPr>
                <w:rFonts w:eastAsiaTheme="minorEastAsia" w:cstheme="minorBidi"/>
                <w:kern w:val="0"/>
                <w:szCs w:val="22"/>
              </w:rPr>
              <w:tab/>
            </w:r>
            <w:r w:rsidRPr="0057222A">
              <w:rPr>
                <w:rStyle w:val="Hyperlink"/>
              </w:rPr>
              <w:t>So wählen Sie einen Benachrichtigungsmodus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_Toc138946286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F47D43" w:rsidRDefault="00F47D43">
          <w:pPr>
            <w:pStyle w:val="Verzeichnis1"/>
            <w:rPr>
              <w:rFonts w:eastAsiaTheme="minorEastAsia" w:cstheme="minorBidi"/>
              <w:b w:val="0"/>
              <w:noProof/>
              <w:kern w:val="0"/>
              <w:szCs w:val="22"/>
            </w:rPr>
          </w:pPr>
          <w:hyperlink w:anchor="_Toc138946287" w:history="1">
            <w:r w:rsidRPr="0057222A">
              <w:rPr>
                <w:rStyle w:val="Hyperlink"/>
                <w:noProof/>
              </w:rPr>
              <w:t>3.</w:t>
            </w:r>
            <w:r>
              <w:rPr>
                <w:rFonts w:eastAsiaTheme="minorEastAsia" w:cstheme="minorBidi"/>
                <w:b w:val="0"/>
                <w:noProof/>
                <w:kern w:val="0"/>
                <w:szCs w:val="22"/>
              </w:rPr>
              <w:tab/>
            </w:r>
            <w:r w:rsidRPr="0057222A">
              <w:rPr>
                <w:rStyle w:val="Hyperlink"/>
                <w:noProof/>
              </w:rPr>
              <w:t>Hinweise zur Entsorgung für Nutzer von Elektro-und Elektronik-Altgeräten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_Toc138946287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47D43" w:rsidRDefault="00F47D43">
          <w:pPr>
            <w:pStyle w:val="Verzeichnis1"/>
            <w:rPr>
              <w:rFonts w:eastAsiaTheme="minorEastAsia" w:cstheme="minorBidi"/>
              <w:b w:val="0"/>
              <w:noProof/>
              <w:kern w:val="0"/>
              <w:szCs w:val="22"/>
            </w:rPr>
          </w:pPr>
          <w:hyperlink w:anchor="_Toc138946288" w:history="1">
            <w:r w:rsidRPr="0057222A">
              <w:rPr>
                <w:rStyle w:val="Hyperlink"/>
                <w:noProof/>
              </w:rPr>
              <w:t>4.</w:t>
            </w:r>
            <w:r>
              <w:rPr>
                <w:rFonts w:eastAsiaTheme="minorEastAsia" w:cstheme="minorBidi"/>
                <w:b w:val="0"/>
                <w:noProof/>
                <w:kern w:val="0"/>
                <w:szCs w:val="22"/>
              </w:rPr>
              <w:tab/>
            </w:r>
            <w:r w:rsidRPr="0057222A">
              <w:rPr>
                <w:rStyle w:val="Hyperlink"/>
                <w:noProof/>
              </w:rPr>
              <w:t>Vereinfachte Konformitätserklärung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_Toc138946288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31745" w:rsidRPr="00631745" w:rsidRDefault="00631745" w:rsidP="00ED59EF">
          <w:pPr>
            <w:pStyle w:val="Textkrper"/>
          </w:pPr>
          <w:r w:rsidRPr="00FE4C78">
            <w:fldChar w:fldCharType="end"/>
          </w:r>
        </w:p>
      </w:sdtContent>
    </w:sdt>
    <w:p w:rsidR="00BE27B0" w:rsidRDefault="00A33C12" w:rsidP="00BE27B0">
      <w:r>
        <w:br w:type="page"/>
      </w:r>
      <w:bookmarkEnd w:id="45"/>
      <w:bookmarkEnd w:id="44"/>
      <w:bookmarkEnd w:id="43"/>
      <w:bookmarkEnd w:id="42"/>
      <w:bookmarkEnd w:id="41"/>
      <w:bookmarkEnd w:id="40"/>
      <w:bookmarkEnd w:id="39"/>
      <w:bookmarkEnd w:id="38"/>
      <w:bookmarkEnd w:id="37"/>
      <w:bookmarkEnd w:id="36"/>
      <w:bookmarkEnd w:id="35"/>
      <w:bookmarkEnd w:id="34"/>
      <w:bookmarkEnd w:id="33"/>
      <w:bookmarkEnd w:id="32"/>
      <w:bookmarkEnd w:id="31"/>
      <w:bookmarkEnd w:id="30"/>
      <w:bookmarkEnd w:id="29"/>
      <w:bookmarkEnd w:id="28"/>
      <w:bookmarkEnd w:id="27"/>
      <w:bookmarkEnd w:id="26"/>
      <w:bookmarkEnd w:id="25"/>
      <w:bookmarkEnd w:id="24"/>
      <w:bookmarkEnd w:id="23"/>
      <w:bookmarkEnd w:id="22"/>
      <w:bookmarkEnd w:id="21"/>
      <w:bookmarkEnd w:id="20"/>
      <w:bookmarkEnd w:id="19"/>
      <w:bookmarkEnd w:id="18"/>
      <w:bookmarkEnd w:id="17"/>
      <w:bookmarkEnd w:id="16"/>
      <w:bookmarkEnd w:id="15"/>
      <w:bookmarkEnd w:id="14"/>
      <w:bookmarkEnd w:id="13"/>
      <w:bookmarkEnd w:id="12"/>
      <w:bookmarkEnd w:id="11"/>
      <w:bookmarkEnd w:id="10"/>
      <w:bookmarkEnd w:id="9"/>
      <w:bookmarkEnd w:id="8"/>
      <w:bookmarkEnd w:id="7"/>
      <w:bookmarkEnd w:id="6"/>
      <w:bookmarkEnd w:id="5"/>
      <w:bookmarkEnd w:id="4"/>
      <w:bookmarkEnd w:id="3"/>
      <w:bookmarkEnd w:id="2"/>
      <w:bookmarkEnd w:id="1"/>
      <w:bookmarkEnd w:id="0"/>
    </w:p>
    <w:p w:rsidR="002033E7" w:rsidRDefault="002033E7" w:rsidP="00BE27B0">
      <w:pPr>
        <w:pStyle w:val="berschrift1num"/>
      </w:pPr>
      <w:bookmarkStart w:id="47" w:name="_Toc138946281"/>
      <w:r>
        <w:lastRenderedPageBreak/>
        <w:t>Einleitung</w:t>
      </w:r>
      <w:bookmarkEnd w:id="47"/>
    </w:p>
    <w:p w:rsidR="00BE27B0" w:rsidRDefault="002033E7" w:rsidP="002033E7">
      <w:pPr>
        <w:widowControl/>
        <w:suppressAutoHyphens w:val="0"/>
      </w:pPr>
      <w:proofErr w:type="spellStart"/>
      <w:r w:rsidRPr="002033E7">
        <w:t>Energrid</w:t>
      </w:r>
      <w:proofErr w:type="spellEnd"/>
      <w:r w:rsidRPr="002033E7">
        <w:t xml:space="preserve"> VS810PD und VS820PDX sind </w:t>
      </w:r>
      <w:proofErr w:type="spellStart"/>
      <w:r w:rsidRPr="002033E7">
        <w:t>Powerbanks</w:t>
      </w:r>
      <w:proofErr w:type="spellEnd"/>
      <w:r w:rsidRPr="002033E7">
        <w:t>, die speziell für sehbehinderte Menschen entwickelt wurden.</w:t>
      </w:r>
    </w:p>
    <w:p w:rsidR="002033E7" w:rsidRDefault="002033E7" w:rsidP="002033E7">
      <w:pPr>
        <w:widowControl/>
        <w:suppressAutoHyphens w:val="0"/>
      </w:pPr>
      <w:r w:rsidRPr="002033E7">
        <w:t>Die Power Banks der VS-Serie können eine Vielzahl</w:t>
      </w:r>
      <w:r>
        <w:t xml:space="preserve"> </w:t>
      </w:r>
      <w:r w:rsidRPr="002033E7">
        <w:t>von digitalen Geräten aufladen, darunter iPhone, iPad, Android-Smartphones und Tablets.</w:t>
      </w:r>
      <w:r>
        <w:t xml:space="preserve"> </w:t>
      </w:r>
    </w:p>
    <w:p w:rsidR="002033E7" w:rsidRDefault="002033E7" w:rsidP="00BE27B0">
      <w:pPr>
        <w:pStyle w:val="berschrift1num"/>
      </w:pPr>
      <w:bookmarkStart w:id="48" w:name="_Toc138946282"/>
      <w:r w:rsidRPr="002033E7">
        <w:t>Funktionsweise</w:t>
      </w:r>
      <w:bookmarkEnd w:id="48"/>
    </w:p>
    <w:p w:rsidR="002033E7" w:rsidRDefault="002033E7" w:rsidP="00BE27B0">
      <w:pPr>
        <w:pStyle w:val="berschrift2num"/>
      </w:pPr>
      <w:bookmarkStart w:id="49" w:name="_Toc138946283"/>
      <w:r w:rsidRPr="002033E7">
        <w:t>So laden Sie ein digitales Gerät auf</w:t>
      </w:r>
      <w:bookmarkEnd w:id="49"/>
    </w:p>
    <w:p w:rsidR="00BE27B0" w:rsidRDefault="002033E7" w:rsidP="00BE27B0">
      <w:pPr>
        <w:pStyle w:val="Listennummer"/>
      </w:pPr>
      <w:r w:rsidRPr="002033E7">
        <w:t>Schlie</w:t>
      </w:r>
      <w:r w:rsidR="00BE27B0">
        <w:t>ss</w:t>
      </w:r>
      <w:r w:rsidRPr="002033E7">
        <w:t xml:space="preserve">en Sie ein Ladekabel an einen der Ausgangsanschlüsse der Powerbank an. Die Ausgangsanschlüsse sind durch zwei und drei </w:t>
      </w:r>
      <w:proofErr w:type="spellStart"/>
      <w:r w:rsidRPr="002033E7">
        <w:t>ertastbare</w:t>
      </w:r>
      <w:proofErr w:type="spellEnd"/>
      <w:r w:rsidRPr="002033E7">
        <w:t xml:space="preserve"> Punkte gekennzeichnet.</w:t>
      </w:r>
    </w:p>
    <w:p w:rsidR="00BE27B0" w:rsidRDefault="002033E7" w:rsidP="00BE27B0">
      <w:pPr>
        <w:pStyle w:val="Listennummer"/>
      </w:pPr>
      <w:r w:rsidRPr="002033E7">
        <w:t>Verbinden Sie das zu ladende digitale Gerät mit dem anderen Ende des Ladekabels.</w:t>
      </w:r>
    </w:p>
    <w:p w:rsidR="00BE27B0" w:rsidRDefault="002033E7" w:rsidP="00BE27B0">
      <w:pPr>
        <w:pStyle w:val="Listennummer"/>
      </w:pPr>
      <w:r w:rsidRPr="002033E7">
        <w:t>Je nach gewähltem Benachrichtigungsmodus gibt die Powerbank einen kurzen Piepton und/oder eine Vibration ab, gefolgt von einem langen Piepton und/oder</w:t>
      </w:r>
      <w:r>
        <w:t xml:space="preserve"> </w:t>
      </w:r>
      <w:r w:rsidRPr="002033E7">
        <w:t>einer Vibration zur Bestätigung einer ordnungsgemä</w:t>
      </w:r>
      <w:r w:rsidR="00BE27B0">
        <w:t>ss</w:t>
      </w:r>
      <w:r w:rsidRPr="002033E7">
        <w:t>en Verbindung.</w:t>
      </w:r>
    </w:p>
    <w:p w:rsidR="00BE27B0" w:rsidRDefault="002033E7" w:rsidP="00BE27B0">
      <w:pPr>
        <w:pStyle w:val="Listennummer"/>
      </w:pPr>
      <w:r w:rsidRPr="002033E7">
        <w:t>Das digitale Gerät wird jetzt aufgeladen.</w:t>
      </w:r>
    </w:p>
    <w:p w:rsidR="002033E7" w:rsidRDefault="002033E7" w:rsidP="002033E7">
      <w:pPr>
        <w:widowControl/>
        <w:suppressAutoHyphens w:val="0"/>
      </w:pPr>
      <w:r w:rsidRPr="002033E7">
        <w:t xml:space="preserve">Hinweis: Der USB-C-Anschluss, der durch zwei </w:t>
      </w:r>
      <w:proofErr w:type="spellStart"/>
      <w:r w:rsidRPr="002033E7">
        <w:t>ertastbare</w:t>
      </w:r>
      <w:proofErr w:type="spellEnd"/>
      <w:r w:rsidRPr="002033E7">
        <w:t xml:space="preserve"> Punkte gekennzeichnet ist, bietet eine schnellere Ladeleistung</w:t>
      </w:r>
      <w:r>
        <w:t xml:space="preserve"> </w:t>
      </w:r>
      <w:r w:rsidRPr="002033E7">
        <w:t>für iOS-Geräte.</w:t>
      </w:r>
    </w:p>
    <w:p w:rsidR="002033E7" w:rsidRDefault="002033E7" w:rsidP="00BE27B0">
      <w:pPr>
        <w:pStyle w:val="berschrift2num"/>
      </w:pPr>
      <w:bookmarkStart w:id="50" w:name="_Toc138946284"/>
      <w:r w:rsidRPr="002033E7">
        <w:t>So laden Sie die Powerbank auf</w:t>
      </w:r>
      <w:bookmarkEnd w:id="50"/>
    </w:p>
    <w:p w:rsidR="00142C4A" w:rsidRDefault="002033E7" w:rsidP="00142C4A">
      <w:pPr>
        <w:pStyle w:val="Listennummer"/>
        <w:numPr>
          <w:ilvl w:val="0"/>
          <w:numId w:val="41"/>
        </w:numPr>
      </w:pPr>
      <w:r w:rsidRPr="002033E7">
        <w:t>Schlie</w:t>
      </w:r>
      <w:r w:rsidR="00BE27B0">
        <w:t>ss</w:t>
      </w:r>
      <w:r w:rsidRPr="002033E7">
        <w:t xml:space="preserve">en Sie ein Ladekabel an ein USB-Ladegerät an. Das USB-Ladegerät mit einem Mindestausgangsstrom von 2A, </w:t>
      </w:r>
      <w:proofErr w:type="gramStart"/>
      <w:r w:rsidRPr="002033E7">
        <w:t>das</w:t>
      </w:r>
      <w:proofErr w:type="gramEnd"/>
      <w:r w:rsidRPr="002033E7">
        <w:t xml:space="preserve"> in der Regel mit einem handelsüblichen</w:t>
      </w:r>
      <w:r>
        <w:t xml:space="preserve"> </w:t>
      </w:r>
      <w:r w:rsidRPr="002033E7">
        <w:t>Smartphone oder Tablet geliefert wird, eignet sich gut zum Aufladen der Powerbank.</w:t>
      </w:r>
    </w:p>
    <w:p w:rsidR="00142C4A" w:rsidRDefault="002033E7" w:rsidP="00142C4A">
      <w:pPr>
        <w:pStyle w:val="Listennummer"/>
      </w:pPr>
      <w:r w:rsidRPr="002033E7">
        <w:t xml:space="preserve">Verbinden Sie das andere Ende des Ladekabels mit einem der Eingangsanschlüsse der Powerbank. Die Eingangsanschlüsse sind durch einen und zwei </w:t>
      </w:r>
      <w:proofErr w:type="spellStart"/>
      <w:r w:rsidRPr="002033E7">
        <w:t>ertastbare</w:t>
      </w:r>
      <w:proofErr w:type="spellEnd"/>
      <w:r>
        <w:t xml:space="preserve"> </w:t>
      </w:r>
      <w:r w:rsidRPr="002033E7">
        <w:t>Punkte gekennzeichnet.</w:t>
      </w:r>
    </w:p>
    <w:p w:rsidR="00142C4A" w:rsidRDefault="002033E7" w:rsidP="00142C4A">
      <w:pPr>
        <w:pStyle w:val="Listennummer"/>
      </w:pPr>
      <w:r w:rsidRPr="002033E7">
        <w:t>Je nach gewähltem Benachrichtigungsmodus gibt die Powerbank einen langen Piepton und/oder eine Vibration ab, gefolgt von einem kurzen Piepton und/oder</w:t>
      </w:r>
      <w:r>
        <w:t xml:space="preserve"> </w:t>
      </w:r>
      <w:r w:rsidRPr="002033E7">
        <w:t>einer Vibration zur Bestätigung einer ordnungsgemä</w:t>
      </w:r>
      <w:r w:rsidR="00BE27B0">
        <w:t>ss</w:t>
      </w:r>
      <w:r w:rsidRPr="002033E7">
        <w:t>en Verbindung.</w:t>
      </w:r>
    </w:p>
    <w:p w:rsidR="00142C4A" w:rsidRDefault="002033E7" w:rsidP="00142C4A">
      <w:pPr>
        <w:pStyle w:val="Listennummer"/>
      </w:pPr>
      <w:r w:rsidRPr="002033E7">
        <w:t>Die Powerbank wird jetzt aufgeladen.</w:t>
      </w:r>
    </w:p>
    <w:p w:rsidR="002033E7" w:rsidRDefault="002033E7" w:rsidP="002033E7">
      <w:pPr>
        <w:widowControl/>
        <w:suppressAutoHyphens w:val="0"/>
      </w:pPr>
      <w:r w:rsidRPr="002033E7">
        <w:t xml:space="preserve">Hinweis: Der USB-C-Anschluss, der durch zwei </w:t>
      </w:r>
      <w:proofErr w:type="spellStart"/>
      <w:r w:rsidRPr="002033E7">
        <w:t>ertastbare</w:t>
      </w:r>
      <w:proofErr w:type="spellEnd"/>
      <w:r w:rsidRPr="002033E7">
        <w:t xml:space="preserve"> Punkte gekennzeichnet ist, ist ein kombinierter </w:t>
      </w:r>
      <w:proofErr w:type="spellStart"/>
      <w:r w:rsidRPr="002033E7">
        <w:t>Eingangs-und</w:t>
      </w:r>
      <w:proofErr w:type="spellEnd"/>
      <w:r>
        <w:t xml:space="preserve"> </w:t>
      </w:r>
      <w:r w:rsidRPr="002033E7">
        <w:t>Ausgangsanschluss. Über denselben Anschluss können Sie die Powerbank aufladen oder ein digitales Gerät aufladen.</w:t>
      </w:r>
    </w:p>
    <w:p w:rsidR="002033E7" w:rsidRDefault="002033E7" w:rsidP="00BE27B0">
      <w:pPr>
        <w:pStyle w:val="berschrift2num"/>
      </w:pPr>
      <w:bookmarkStart w:id="51" w:name="_Toc138946285"/>
      <w:r w:rsidRPr="002033E7">
        <w:t>So prüfen Sie den Batteriestand</w:t>
      </w:r>
      <w:bookmarkEnd w:id="51"/>
    </w:p>
    <w:p w:rsidR="00142C4A" w:rsidRDefault="002033E7" w:rsidP="00142C4A">
      <w:pPr>
        <w:pStyle w:val="Listennummer"/>
        <w:numPr>
          <w:ilvl w:val="0"/>
          <w:numId w:val="42"/>
        </w:numPr>
      </w:pPr>
      <w:r w:rsidRPr="002033E7">
        <w:t>Drücken Sie die Einschalttaste.</w:t>
      </w:r>
    </w:p>
    <w:p w:rsidR="00142C4A" w:rsidRDefault="002033E7" w:rsidP="00142C4A">
      <w:pPr>
        <w:pStyle w:val="Listennummer"/>
      </w:pPr>
      <w:r w:rsidRPr="002033E7">
        <w:t>Je nach ausgewähltem Warnmodus piept und/oder vibriert die Powerbank in den folgenden Mustern, um verschiedene Akkustandbereiche anzuzeigen:</w:t>
      </w:r>
    </w:p>
    <w:p w:rsidR="00142C4A" w:rsidRDefault="002033E7" w:rsidP="00142C4A">
      <w:pPr>
        <w:pStyle w:val="Listennummer2"/>
      </w:pPr>
      <w:r w:rsidRPr="002033E7">
        <w:t>0 % bis</w:t>
      </w:r>
      <w:r>
        <w:t xml:space="preserve"> </w:t>
      </w:r>
      <w:r w:rsidRPr="002033E7">
        <w:t>25% -ein kurzer Piepton und/oder Vibration</w:t>
      </w:r>
    </w:p>
    <w:p w:rsidR="00142C4A" w:rsidRDefault="002033E7" w:rsidP="00142C4A">
      <w:pPr>
        <w:pStyle w:val="Listennummer2"/>
      </w:pPr>
      <w:r w:rsidRPr="002033E7">
        <w:t>25% bis 50% -zwei schnelle Pieptöne und/oder Vibrationen</w:t>
      </w:r>
    </w:p>
    <w:p w:rsidR="00142C4A" w:rsidRDefault="002033E7" w:rsidP="00142C4A">
      <w:pPr>
        <w:pStyle w:val="Listennummer2"/>
      </w:pPr>
      <w:r w:rsidRPr="002033E7">
        <w:t>50% bis 75% -drei schnelle Pieptöne und/oder</w:t>
      </w:r>
      <w:r>
        <w:t xml:space="preserve"> </w:t>
      </w:r>
      <w:r w:rsidRPr="002033E7">
        <w:t>Vibrationen</w:t>
      </w:r>
    </w:p>
    <w:p w:rsidR="002033E7" w:rsidRDefault="002033E7" w:rsidP="00142C4A">
      <w:pPr>
        <w:pStyle w:val="Listennummer2"/>
      </w:pPr>
      <w:r w:rsidRPr="002033E7">
        <w:t>75% bis 100% -vier schnelle Pieptöne und/oder Vibrationen</w:t>
      </w:r>
    </w:p>
    <w:p w:rsidR="00C5273D" w:rsidRDefault="002033E7" w:rsidP="00BE27B0">
      <w:pPr>
        <w:pStyle w:val="berschrift2num"/>
      </w:pPr>
      <w:bookmarkStart w:id="52" w:name="_Toc138946286"/>
      <w:r w:rsidRPr="002033E7">
        <w:t>So wählen Sie einen Benachrichtigungsmodus</w:t>
      </w:r>
      <w:bookmarkEnd w:id="52"/>
    </w:p>
    <w:p w:rsidR="00C5273D" w:rsidRDefault="002033E7" w:rsidP="002033E7">
      <w:pPr>
        <w:widowControl/>
        <w:suppressAutoHyphens w:val="0"/>
      </w:pPr>
      <w:r w:rsidRPr="002033E7">
        <w:t xml:space="preserve">Halten Sie die Einschalttaste zwei Sekunden lang gedrückt, um den Benachrichtigungsmodus zu ändern. Je nach ausgewähltem Benachrichtigungsmodus gibt </w:t>
      </w:r>
      <w:r w:rsidRPr="002033E7">
        <w:lastRenderedPageBreak/>
        <w:t>die</w:t>
      </w:r>
      <w:r>
        <w:t xml:space="preserve"> </w:t>
      </w:r>
      <w:r w:rsidRPr="002033E7">
        <w:t>Powerbank einen entsprechenden Piepton und/oder eine Vibration ab, um die neue Auswahl anzuzeigen.</w:t>
      </w:r>
    </w:p>
    <w:p w:rsidR="00C5273D" w:rsidRDefault="002033E7" w:rsidP="00BE27B0">
      <w:pPr>
        <w:pStyle w:val="berschrift1num"/>
      </w:pPr>
      <w:bookmarkStart w:id="53" w:name="_Toc138946287"/>
      <w:r w:rsidRPr="002033E7">
        <w:t xml:space="preserve">Hinweise zur Entsorgung für Nutzer von </w:t>
      </w:r>
      <w:proofErr w:type="spellStart"/>
      <w:r w:rsidRPr="002033E7">
        <w:t>Elektro-und</w:t>
      </w:r>
      <w:proofErr w:type="spellEnd"/>
      <w:r w:rsidRPr="002033E7">
        <w:t xml:space="preserve"> Elektronik-Altgeräten</w:t>
      </w:r>
      <w:bookmarkEnd w:id="53"/>
    </w:p>
    <w:p w:rsidR="00931F09" w:rsidRDefault="002033E7" w:rsidP="002033E7">
      <w:pPr>
        <w:widowControl/>
        <w:suppressAutoHyphens w:val="0"/>
      </w:pPr>
      <w:r w:rsidRPr="002033E7">
        <w:t xml:space="preserve">Dieses Symbol auf dem Produkt und / oder den Begleitdokumenten bedeutet, dass gebrauchte </w:t>
      </w:r>
      <w:proofErr w:type="spellStart"/>
      <w:r w:rsidRPr="002033E7">
        <w:t>Elektro-und</w:t>
      </w:r>
      <w:proofErr w:type="spellEnd"/>
      <w:r w:rsidRPr="002033E7">
        <w:t xml:space="preserve"> Elektronikgeräte (WEEE) nicht mit dem normalen Haushaltsmüll</w:t>
      </w:r>
      <w:r>
        <w:t xml:space="preserve"> </w:t>
      </w:r>
      <w:r w:rsidRPr="002033E7">
        <w:t>vermischt werden dürfen.</w:t>
      </w:r>
    </w:p>
    <w:p w:rsidR="00604DD1" w:rsidRDefault="002033E7" w:rsidP="002033E7">
      <w:pPr>
        <w:widowControl/>
        <w:suppressAutoHyphens w:val="0"/>
      </w:pPr>
      <w:r w:rsidRPr="002033E7">
        <w:t>Für eine ordnungsgemä</w:t>
      </w:r>
      <w:r w:rsidR="00BE27B0">
        <w:t>ss</w:t>
      </w:r>
      <w:r w:rsidRPr="002033E7">
        <w:t>e Behandlung, Wiederverwertung und Recycling bringen Sie dieses Produkt bitte zu den dafür vorgesehenen</w:t>
      </w:r>
      <w:r>
        <w:t xml:space="preserve"> </w:t>
      </w:r>
      <w:r w:rsidRPr="002033E7">
        <w:t>Sammelstellen, wo es kostenlos angenommen wird. Alternativ können Sie in einigen Ländern Ihre Produkte beim Kauf eines gleichwertigen neuen Produkts bei</w:t>
      </w:r>
      <w:r>
        <w:t xml:space="preserve"> </w:t>
      </w:r>
      <w:r w:rsidRPr="002033E7">
        <w:t>Ihrem örtlichen Einzelhändler zurückgeben.</w:t>
      </w:r>
    </w:p>
    <w:p w:rsidR="00604DD1" w:rsidRDefault="002033E7" w:rsidP="002033E7">
      <w:pPr>
        <w:widowControl/>
        <w:suppressAutoHyphens w:val="0"/>
      </w:pPr>
      <w:r w:rsidRPr="002033E7">
        <w:t>Die ordnungsgemä</w:t>
      </w:r>
      <w:r w:rsidR="00BE27B0">
        <w:t>ss</w:t>
      </w:r>
      <w:r w:rsidRPr="002033E7">
        <w:t>e Entsorgung dieses Produkts trägt dazu bei, wertvolle Ressourcen zu sparen und mögliche negative Auswirkungen auf die menschliche Gesundheit</w:t>
      </w:r>
      <w:r>
        <w:t xml:space="preserve"> </w:t>
      </w:r>
      <w:r w:rsidRPr="002033E7">
        <w:t>und die Umwelt zu vermeiden, die durch eine unsachgemä</w:t>
      </w:r>
      <w:r w:rsidR="00BE27B0">
        <w:t>ss</w:t>
      </w:r>
      <w:r w:rsidRPr="002033E7">
        <w:t>e Abfallentsorgung entstehen könnten.</w:t>
      </w:r>
    </w:p>
    <w:p w:rsidR="00604DD1" w:rsidRDefault="002033E7" w:rsidP="002033E7">
      <w:pPr>
        <w:widowControl/>
        <w:suppressAutoHyphens w:val="0"/>
      </w:pPr>
      <w:r w:rsidRPr="002033E7">
        <w:t>Bitte wenden Sie sich an Ihre Gemeindeverwaltung, um weitere</w:t>
      </w:r>
      <w:r>
        <w:t xml:space="preserve"> </w:t>
      </w:r>
      <w:r w:rsidRPr="002033E7">
        <w:t>Informationen über die nächstgelegene Sammelstelle zu erhalten.</w:t>
      </w:r>
    </w:p>
    <w:p w:rsidR="00C5273D" w:rsidRDefault="002033E7" w:rsidP="002033E7">
      <w:pPr>
        <w:widowControl/>
        <w:suppressAutoHyphens w:val="0"/>
      </w:pPr>
      <w:r w:rsidRPr="002033E7">
        <w:t>Bei unsachgemä</w:t>
      </w:r>
      <w:r w:rsidR="00BE27B0">
        <w:t>ss</w:t>
      </w:r>
      <w:r w:rsidRPr="002033E7">
        <w:t>er Entsorgung dieses Abfalls können gemä</w:t>
      </w:r>
      <w:r w:rsidR="00BE27B0">
        <w:t>ss</w:t>
      </w:r>
      <w:r w:rsidRPr="002033E7">
        <w:t xml:space="preserve"> Ihrer nationalen Gesetzgebung Strafen verhängt werden.</w:t>
      </w:r>
    </w:p>
    <w:p w:rsidR="00C5273D" w:rsidRDefault="002033E7" w:rsidP="00BE27B0">
      <w:pPr>
        <w:pStyle w:val="berschrift1num"/>
      </w:pPr>
      <w:bookmarkStart w:id="54" w:name="_Toc138946288"/>
      <w:r w:rsidRPr="002033E7">
        <w:t>Vereinfachte Konformitätserklärung</w:t>
      </w:r>
      <w:bookmarkEnd w:id="54"/>
    </w:p>
    <w:p w:rsidR="000D0937" w:rsidRDefault="002033E7" w:rsidP="002033E7">
      <w:pPr>
        <w:widowControl/>
        <w:suppressAutoHyphens w:val="0"/>
      </w:pPr>
      <w:r w:rsidRPr="002033E7">
        <w:t>Hiermit erklärt 2the Max Asia Pacific Limited, dass das Funkgerät vom Typ Powerbank mit der Richtlinie 2014/30/EU übereinstimmt</w:t>
      </w:r>
      <w:r w:rsidR="00C5273D">
        <w:t>.</w:t>
      </w:r>
      <w:r>
        <w:t xml:space="preserve"> </w:t>
      </w:r>
      <w:r w:rsidRPr="002033E7">
        <w:t xml:space="preserve">Den vollständigen Text der EU-Konformitätserklärung finden Sie unter folgender Internetadresse: </w:t>
      </w:r>
      <w:hyperlink r:id="rId12" w:history="1">
        <w:r w:rsidR="00604DD1" w:rsidRPr="00666997">
          <w:rPr>
            <w:rStyle w:val="Hyperlink"/>
          </w:rPr>
          <w:t>www.matapo.com/conformity</w:t>
        </w:r>
      </w:hyperlink>
    </w:p>
    <w:p w:rsidR="00604DD1" w:rsidRDefault="00604DD1">
      <w:pPr>
        <w:widowControl/>
        <w:suppressAutoHyphens w:val="0"/>
      </w:pPr>
      <w:r>
        <w:br w:type="page"/>
      </w:r>
    </w:p>
    <w:p w:rsidR="000D0937" w:rsidRDefault="000D0937" w:rsidP="000D0937">
      <w:r>
        <w:lastRenderedPageBreak/>
        <w:t>Service und Garantie</w:t>
      </w:r>
    </w:p>
    <w:p w:rsidR="000D0937" w:rsidRDefault="000D0937" w:rsidP="000D0937">
      <w:pPr>
        <w:pStyle w:val="Textkrper"/>
      </w:pPr>
      <w:r>
        <w:t xml:space="preserve">Bei Störungen senden Sie den Artikel an die zuständige Verkaufsstelle oder an den SZBLIND. Im </w:t>
      </w:r>
      <w:proofErr w:type="spellStart"/>
      <w:proofErr w:type="gramStart"/>
      <w:r>
        <w:t>übrigen</w:t>
      </w:r>
      <w:proofErr w:type="spellEnd"/>
      <w:proofErr w:type="gramEnd"/>
      <w:r>
        <w:t xml:space="preserve"> gelten die Allgemeinen Lieferbedingungen des SZBLIND.</w:t>
      </w:r>
    </w:p>
    <w:p w:rsidR="000D0937" w:rsidRDefault="000D0937" w:rsidP="000D0937">
      <w:pPr>
        <w:pStyle w:val="Textkrper"/>
      </w:pPr>
      <w:r>
        <w:t>Schweiz. Zentralverein für das Blindenwesen SZBLIND</w:t>
      </w:r>
    </w:p>
    <w:p w:rsidR="000D0937" w:rsidRDefault="000D0937" w:rsidP="000D0937">
      <w:pPr>
        <w:pStyle w:val="Textkrper"/>
      </w:pPr>
      <w:r>
        <w:t>Fachstelle Hilfsmittel</w:t>
      </w:r>
    </w:p>
    <w:p w:rsidR="000D0937" w:rsidRDefault="000D0937" w:rsidP="000D0937">
      <w:pPr>
        <w:pStyle w:val="Textkrper"/>
      </w:pPr>
      <w:r>
        <w:t>Niederlenzer Kirchweg 1 / Gleis 1</w:t>
      </w:r>
    </w:p>
    <w:p w:rsidR="000D0937" w:rsidRDefault="000D0937" w:rsidP="000D0937">
      <w:pPr>
        <w:pStyle w:val="Textkrper"/>
      </w:pPr>
      <w:r>
        <w:t>5600 Lenzburg</w:t>
      </w:r>
    </w:p>
    <w:p w:rsidR="000D0937" w:rsidRDefault="000D0937" w:rsidP="000D0937">
      <w:pPr>
        <w:pStyle w:val="Textkrper"/>
      </w:pPr>
      <w:r>
        <w:t>Tel</w:t>
      </w:r>
      <w:r>
        <w:tab/>
        <w:t>+41 (0)62 888 28 70</w:t>
      </w:r>
    </w:p>
    <w:p w:rsidR="000D0937" w:rsidRDefault="000D0937" w:rsidP="000D0937">
      <w:pPr>
        <w:pStyle w:val="Textkrper"/>
      </w:pPr>
      <w:r>
        <w:t>Fax</w:t>
      </w:r>
      <w:r>
        <w:tab/>
        <w:t>+41(0)62 888 28 77</w:t>
      </w:r>
    </w:p>
    <w:p w:rsidR="000D0937" w:rsidRDefault="000D0937" w:rsidP="000D0937">
      <w:pPr>
        <w:pStyle w:val="Textkrper"/>
      </w:pPr>
      <w:r>
        <w:t>E-Mail: hilfsmittel@szblind.ch</w:t>
      </w:r>
    </w:p>
    <w:p w:rsidR="000D0937" w:rsidRDefault="000D0937" w:rsidP="000D0937">
      <w:pPr>
        <w:pStyle w:val="Textkrper"/>
      </w:pPr>
      <w:r>
        <w:t>Internet: www.szblind.ch</w:t>
      </w:r>
    </w:p>
    <w:p w:rsidR="000D0937" w:rsidRPr="000D0937" w:rsidRDefault="000D0937" w:rsidP="000D0937"/>
    <w:p w:rsidR="00A33C12" w:rsidRDefault="00A33C12" w:rsidP="000D0937">
      <w:pPr>
        <w:rPr>
          <w:rFonts w:eastAsiaTheme="majorEastAsia" w:cstheme="majorBidi"/>
          <w:kern w:val="0"/>
          <w:sz w:val="28"/>
          <w:szCs w:val="28"/>
          <w:lang w:eastAsia="de-DE"/>
        </w:rPr>
      </w:pPr>
    </w:p>
    <w:sectPr w:rsidR="00A33C12" w:rsidSect="00373DDA">
      <w:headerReference w:type="default" r:id="rId13"/>
      <w:footerReference w:type="default" r:id="rId14"/>
      <w:type w:val="continuous"/>
      <w:pgSz w:w="11906" w:h="16838" w:code="9"/>
      <w:pgMar w:top="1134" w:right="851" w:bottom="1134" w:left="1701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4C36" w:rsidRDefault="00124C36">
      <w:r>
        <w:separator/>
      </w:r>
    </w:p>
  </w:endnote>
  <w:endnote w:type="continuationSeparator" w:id="0">
    <w:p w:rsidR="00124C36" w:rsidRDefault="00124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Neue 1450 Pro Regular">
    <w:panose1 w:val="020B0603040304020203"/>
    <w:charset w:val="00"/>
    <w:family w:val="swiss"/>
    <w:pitch w:val="variable"/>
    <w:sig w:usb0="A00000AF" w:usb1="5000207B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55 Roman"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DDA" w:rsidRDefault="00373DDA" w:rsidP="00373DDA">
    <w:pPr>
      <w:pStyle w:val="Fuzeile"/>
      <w:tabs>
        <w:tab w:val="clear" w:pos="0"/>
        <w:tab w:val="clear" w:pos="8222"/>
        <w:tab w:val="left" w:pos="1418"/>
        <w:tab w:val="right" w:pos="9355"/>
      </w:tabs>
    </w:pPr>
    <w:r>
      <w:fldChar w:fldCharType="begin"/>
    </w:r>
    <w:r>
      <w:instrText xml:space="preserve"> SAVEDATE  \@ "dd.MM.yyyy"  \* MERGEFORMAT </w:instrText>
    </w:r>
    <w:r>
      <w:fldChar w:fldCharType="separate"/>
    </w:r>
    <w:r w:rsidR="00F47D43">
      <w:rPr>
        <w:noProof/>
      </w:rPr>
      <w:t>21.06.2023</w:t>
    </w:r>
    <w:r>
      <w:fldChar w:fldCharType="end"/>
    </w:r>
    <w:r>
      <w:ptab w:relativeTo="margin" w:alignment="center" w:leader="none"/>
    </w:r>
    <w:r w:rsidR="00124C36">
      <w:fldChar w:fldCharType="begin"/>
    </w:r>
    <w:r w:rsidR="00124C36">
      <w:instrText xml:space="preserve"> FILENAME   \* MERGEFORMAT </w:instrText>
    </w:r>
    <w:r w:rsidR="00124C36">
      <w:fldChar w:fldCharType="separate"/>
    </w:r>
    <w:r w:rsidR="000D0937">
      <w:rPr>
        <w:noProof/>
      </w:rPr>
      <w:t>Dokument1</w:t>
    </w:r>
    <w:r w:rsidR="00124C36">
      <w:rPr>
        <w:noProof/>
      </w:rPr>
      <w:fldChar w:fldCharType="end"/>
    </w:r>
    <w:r>
      <w:ptab w:relativeTo="margin" w:alignment="right" w:leader="none"/>
    </w:r>
    <w:r w:rsidRPr="00CB31D7">
      <w:t xml:space="preserve">Seite </w:t>
    </w:r>
    <w:r w:rsidRPr="00CB31D7">
      <w:fldChar w:fldCharType="begin"/>
    </w:r>
    <w:r w:rsidRPr="00CB31D7">
      <w:instrText xml:space="preserve"> PAGE </w:instrText>
    </w:r>
    <w:r w:rsidRPr="00CB31D7">
      <w:fldChar w:fldCharType="separate"/>
    </w:r>
    <w:r>
      <w:t>2</w:t>
    </w:r>
    <w:r w:rsidRPr="00CB31D7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4C36" w:rsidRDefault="00124C36">
      <w:r>
        <w:separator/>
      </w:r>
    </w:p>
  </w:footnote>
  <w:footnote w:type="continuationSeparator" w:id="0">
    <w:p w:rsidR="00124C36" w:rsidRDefault="00124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7140" w:rsidRDefault="00857140" w:rsidP="0011757B">
    <w:pPr>
      <w:pStyle w:val="Kopfzeile"/>
      <w:tabs>
        <w:tab w:val="left" w:pos="1167"/>
        <w:tab w:val="right" w:pos="9355"/>
      </w:tabs>
      <w:jc w:val="lef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02CAC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4823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88448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A801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C073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64F3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1ED4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A000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E6C6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A9F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79CABE34"/>
    <w:name w:val="WW8Num2"/>
    <w:lvl w:ilvl="0">
      <w:start w:val="2"/>
      <w:numFmt w:val="bullet"/>
      <w:pStyle w:val="Aufzhlung1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11" w15:restartNumberingAfterBreak="0">
    <w:nsid w:val="0A383753"/>
    <w:multiLevelType w:val="multilevel"/>
    <w:tmpl w:val="020E422E"/>
    <w:lvl w:ilvl="0">
      <w:start w:val="1"/>
      <w:numFmt w:val="bullet"/>
      <w:pStyle w:val="Aufzhlungszeichen"/>
      <w:lvlText w:val="−"/>
      <w:lvlJc w:val="left"/>
      <w:pPr>
        <w:ind w:left="369" w:hanging="369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bullet"/>
      <w:pStyle w:val="Aufzhlungszeichen2"/>
      <w:lvlText w:val="•"/>
      <w:lvlJc w:val="left"/>
      <w:pPr>
        <w:ind w:left="738" w:hanging="369"/>
      </w:pPr>
      <w:rPr>
        <w:rFonts w:asciiTheme="minorHAnsi" w:hAnsiTheme="minorHAnsi" w:hint="default"/>
      </w:rPr>
    </w:lvl>
    <w:lvl w:ilvl="2">
      <w:start w:val="1"/>
      <w:numFmt w:val="bullet"/>
      <w:pStyle w:val="Aufzhlungszeichen3"/>
      <w:lvlText w:val="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pStyle w:val="Aufzhlungszeichen4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pStyle w:val="Aufzhlungszeichen5"/>
      <w:lvlText w:val=""/>
      <w:lvlJc w:val="left"/>
      <w:pPr>
        <w:ind w:left="1845" w:hanging="369"/>
      </w:pPr>
      <w:rPr>
        <w:rFonts w:ascii="Wingdings" w:hAnsi="Wingdings" w:hint="default"/>
      </w:rPr>
    </w:lvl>
    <w:lvl w:ilvl="5">
      <w:numFmt w:val="none"/>
      <w:lvlText w:val="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214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83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21" w:hanging="369"/>
      </w:pPr>
      <w:rPr>
        <w:rFonts w:ascii="Symbol" w:hAnsi="Symbol" w:hint="default"/>
      </w:rPr>
    </w:lvl>
  </w:abstractNum>
  <w:abstractNum w:abstractNumId="12" w15:restartNumberingAfterBreak="0">
    <w:nsid w:val="0BF03A56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13" w15:restartNumberingAfterBreak="0">
    <w:nsid w:val="1642135C"/>
    <w:multiLevelType w:val="multilevel"/>
    <w:tmpl w:val="861EC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1AC075B5"/>
    <w:multiLevelType w:val="multilevel"/>
    <w:tmpl w:val="0D363BA2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5" w15:restartNumberingAfterBreak="0">
    <w:nsid w:val="1FA93E0A"/>
    <w:multiLevelType w:val="multilevel"/>
    <w:tmpl w:val="40880416"/>
    <w:lvl w:ilvl="0">
      <w:start w:val="1"/>
      <w:numFmt w:val="decimal"/>
      <w:lvlText w:val="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Restart w:val="1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4"/>
        </w:tabs>
        <w:ind w:left="862" w:hanging="862"/>
      </w:pPr>
      <w:rPr>
        <w:rFonts w:hint="default"/>
      </w:rPr>
    </w:lvl>
  </w:abstractNum>
  <w:abstractNum w:abstractNumId="16" w15:restartNumberingAfterBreak="0">
    <w:nsid w:val="242310AC"/>
    <w:multiLevelType w:val="multilevel"/>
    <w:tmpl w:val="E2927A38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7" w15:restartNumberingAfterBreak="0">
    <w:nsid w:val="33F33FC9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77F4D22"/>
    <w:multiLevelType w:val="multilevel"/>
    <w:tmpl w:val="354ACD9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sz w:val="26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0"/>
      </w:pPr>
      <w:rPr>
        <w:rFonts w:hint="default"/>
      </w:rPr>
    </w:lvl>
  </w:abstractNum>
  <w:abstractNum w:abstractNumId="19" w15:restartNumberingAfterBreak="0">
    <w:nsid w:val="47C91CAB"/>
    <w:multiLevelType w:val="multilevel"/>
    <w:tmpl w:val="BA3AD7BC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0" w15:restartNumberingAfterBreak="0">
    <w:nsid w:val="4B7B738C"/>
    <w:multiLevelType w:val="multilevel"/>
    <w:tmpl w:val="9B185614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1" w15:restartNumberingAfterBreak="0">
    <w:nsid w:val="4E2E0031"/>
    <w:multiLevelType w:val="multilevel"/>
    <w:tmpl w:val="53BA75E6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22" w15:restartNumberingAfterBreak="0">
    <w:nsid w:val="545F17CF"/>
    <w:multiLevelType w:val="multilevel"/>
    <w:tmpl w:val="320EAEDE"/>
    <w:lvl w:ilvl="0">
      <w:start w:val="1"/>
      <w:numFmt w:val="decimal"/>
      <w:pStyle w:val="berschrift1num"/>
      <w:lvlText w:val="%1."/>
      <w:lvlJc w:val="left"/>
      <w:pPr>
        <w:tabs>
          <w:tab w:val="num" w:pos="879"/>
        </w:tabs>
        <w:ind w:left="879" w:hanging="879"/>
      </w:pPr>
      <w:rPr>
        <w:rFonts w:hint="default"/>
      </w:rPr>
    </w:lvl>
    <w:lvl w:ilvl="1">
      <w:start w:val="1"/>
      <w:numFmt w:val="decimal"/>
      <w:pStyle w:val="berschrift2num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sz w:val="26"/>
      </w:rPr>
    </w:lvl>
    <w:lvl w:ilvl="2">
      <w:start w:val="1"/>
      <w:numFmt w:val="decimal"/>
      <w:pStyle w:val="berschrift3num"/>
      <w:lvlText w:val="%1.%2.%3."/>
      <w:lvlJc w:val="left"/>
      <w:pPr>
        <w:tabs>
          <w:tab w:val="num" w:pos="1163"/>
        </w:tabs>
        <w:ind w:left="1163" w:hanging="1163"/>
      </w:pPr>
      <w:rPr>
        <w:rFonts w:hint="default"/>
      </w:rPr>
    </w:lvl>
    <w:lvl w:ilvl="3">
      <w:start w:val="1"/>
      <w:numFmt w:val="decimal"/>
      <w:pStyle w:val="berschrift4num"/>
      <w:lvlText w:val="%1.%2.%3.%4.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1"/>
        </w:tabs>
        <w:ind w:left="142" w:firstLine="0"/>
      </w:pPr>
      <w:rPr>
        <w:rFonts w:hint="default"/>
      </w:rPr>
    </w:lvl>
  </w:abstractNum>
  <w:abstractNum w:abstractNumId="23" w15:restartNumberingAfterBreak="0">
    <w:nsid w:val="63103327"/>
    <w:multiLevelType w:val="multilevel"/>
    <w:tmpl w:val="0D363BA2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4" w15:restartNumberingAfterBreak="0">
    <w:nsid w:val="63B42B56"/>
    <w:multiLevelType w:val="hybridMultilevel"/>
    <w:tmpl w:val="68CA9F48"/>
    <w:lvl w:ilvl="0" w:tplc="93C6B81C">
      <w:start w:val="1"/>
      <w:numFmt w:val="decimal"/>
      <w:pStyle w:val="Aufzhlung2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E0227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72083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767B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A858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3062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DADD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6057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DC11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3618BA"/>
    <w:multiLevelType w:val="multilevel"/>
    <w:tmpl w:val="B8B2109C"/>
    <w:lvl w:ilvl="0">
      <w:start w:val="1"/>
      <w:numFmt w:val="decimal"/>
      <w:lvlText w:val="%1"/>
      <w:lvlJc w:val="left"/>
      <w:pPr>
        <w:ind w:left="1021" w:hanging="10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1" w:hanging="102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1" w:hanging="102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1" w:hanging="1021"/>
      </w:pPr>
      <w:rPr>
        <w:rFonts w:hint="default"/>
      </w:rPr>
    </w:lvl>
  </w:abstractNum>
  <w:abstractNum w:abstractNumId="26" w15:restartNumberingAfterBreak="0">
    <w:nsid w:val="6D076638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D604049"/>
    <w:multiLevelType w:val="multilevel"/>
    <w:tmpl w:val="96BE95F0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8" w15:restartNumberingAfterBreak="0">
    <w:nsid w:val="7BF670F6"/>
    <w:multiLevelType w:val="multilevel"/>
    <w:tmpl w:val="E858F604"/>
    <w:lvl w:ilvl="0">
      <w:start w:val="1"/>
      <w:numFmt w:val="decimal"/>
      <w:pStyle w:val="Listennummer"/>
      <w:lvlText w:val="%1)"/>
      <w:lvlJc w:val="left"/>
      <w:pPr>
        <w:ind w:left="369" w:hanging="369"/>
      </w:pPr>
      <w:rPr>
        <w:rFonts w:asciiTheme="minorHAnsi" w:hAnsiTheme="minorHAnsi" w:hint="default"/>
      </w:rPr>
    </w:lvl>
    <w:lvl w:ilvl="1">
      <w:start w:val="1"/>
      <w:numFmt w:val="lowerLetter"/>
      <w:pStyle w:val="Listennummer2"/>
      <w:lvlText w:val="%2)"/>
      <w:lvlJc w:val="left"/>
      <w:pPr>
        <w:ind w:left="737" w:hanging="368"/>
      </w:pPr>
      <w:rPr>
        <w:rFonts w:asciiTheme="minorHAnsi" w:hAnsiTheme="minorHAnsi"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4"/>
        </w:tabs>
        <w:ind w:left="862" w:hanging="862"/>
      </w:pPr>
      <w:rPr>
        <w:rFonts w:hint="default"/>
      </w:rPr>
    </w:lvl>
  </w:abstractNum>
  <w:num w:numId="1">
    <w:abstractNumId w:val="10"/>
  </w:num>
  <w:num w:numId="2">
    <w:abstractNumId w:val="21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19"/>
  </w:num>
  <w:num w:numId="10">
    <w:abstractNumId w:val="14"/>
  </w:num>
  <w:num w:numId="11">
    <w:abstractNumId w:val="23"/>
  </w:num>
  <w:num w:numId="12">
    <w:abstractNumId w:val="19"/>
  </w:num>
  <w:num w:numId="13">
    <w:abstractNumId w:val="19"/>
  </w:num>
  <w:num w:numId="14">
    <w:abstractNumId w:val="19"/>
  </w:num>
  <w:num w:numId="15">
    <w:abstractNumId w:val="2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7"/>
  </w:num>
  <w:num w:numId="21">
    <w:abstractNumId w:val="16"/>
  </w:num>
  <w:num w:numId="22">
    <w:abstractNumId w:val="20"/>
  </w:num>
  <w:num w:numId="23">
    <w:abstractNumId w:val="24"/>
  </w:num>
  <w:num w:numId="24">
    <w:abstractNumId w:val="10"/>
  </w:num>
  <w:num w:numId="25">
    <w:abstractNumId w:val="12"/>
  </w:num>
  <w:num w:numId="26">
    <w:abstractNumId w:val="19"/>
  </w:num>
  <w:num w:numId="27">
    <w:abstractNumId w:val="22"/>
  </w:num>
  <w:num w:numId="28">
    <w:abstractNumId w:val="15"/>
  </w:num>
  <w:num w:numId="29">
    <w:abstractNumId w:val="11"/>
  </w:num>
  <w:num w:numId="30">
    <w:abstractNumId w:val="11"/>
    <w:lvlOverride w:ilvl="0">
      <w:lvl w:ilvl="0">
        <w:start w:val="1"/>
        <w:numFmt w:val="bullet"/>
        <w:pStyle w:val="Aufzhlungszeichen"/>
        <w:lvlText w:val="−"/>
        <w:lvlJc w:val="left"/>
        <w:pPr>
          <w:ind w:left="369" w:hanging="369"/>
        </w:pPr>
        <w:rPr>
          <w:rFonts w:ascii="Frutiger LT 55 Roman" w:hAnsi="Frutiger LT 55 Roman" w:hint="default"/>
          <w:b w:val="0"/>
          <w:i w:val="0"/>
          <w:sz w:val="22"/>
        </w:rPr>
      </w:lvl>
    </w:lvlOverride>
    <w:lvlOverride w:ilvl="1">
      <w:lvl w:ilvl="1">
        <w:start w:val="1"/>
        <w:numFmt w:val="bullet"/>
        <w:pStyle w:val="Aufzhlungszeichen2"/>
        <w:lvlText w:val=""/>
        <w:lvlJc w:val="left"/>
        <w:pPr>
          <w:ind w:left="738" w:hanging="369"/>
        </w:pPr>
        <w:rPr>
          <w:rFonts w:ascii="Frutiger LT 55 Roman" w:hAnsi="Frutiger LT 55 Roman" w:hint="default"/>
        </w:rPr>
      </w:lvl>
    </w:lvlOverride>
    <w:lvlOverride w:ilvl="2">
      <w:lvl w:ilvl="2">
        <w:start w:val="1"/>
        <w:numFmt w:val="bullet"/>
        <w:pStyle w:val="Aufzhlungszeichen3"/>
        <w:lvlText w:val=""/>
        <w:lvlJc w:val="left"/>
        <w:pPr>
          <w:ind w:left="1107" w:hanging="369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pStyle w:val="Aufzhlungszeichen4"/>
        <w:lvlText w:val=""/>
        <w:lvlJc w:val="left"/>
        <w:pPr>
          <w:ind w:left="1476" w:hanging="369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Aufzhlungszeichen5"/>
        <w:lvlText w:val=""/>
        <w:lvlJc w:val="left"/>
        <w:pPr>
          <w:ind w:left="1845" w:hanging="369"/>
        </w:pPr>
        <w:rPr>
          <w:rFonts w:ascii="Wingdings" w:hAnsi="Wingdings" w:hint="default"/>
        </w:rPr>
      </w:lvl>
    </w:lvlOverride>
    <w:lvlOverride w:ilvl="5">
      <w:lvl w:ilvl="5">
        <w:numFmt w:val="none"/>
        <w:lvlText w:val=""/>
        <w:lvlJc w:val="left"/>
        <w:pPr>
          <w:tabs>
            <w:tab w:val="num" w:pos="1845"/>
          </w:tabs>
          <w:ind w:left="2214" w:hanging="369"/>
        </w:pPr>
        <w:rPr>
          <w:rFonts w:hint="default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2214"/>
          </w:tabs>
          <w:ind w:left="2583" w:hanging="369"/>
        </w:pPr>
        <w:rPr>
          <w:rFonts w:ascii="Wingdings" w:hAnsi="Wingdings" w:hint="default"/>
        </w:rPr>
      </w:lvl>
    </w:lvlOverride>
    <w:lvlOverride w:ilvl="7">
      <w:lvl w:ilvl="7">
        <w:start w:val="1"/>
        <w:numFmt w:val="bullet"/>
        <w:lvlText w:val=""/>
        <w:lvlJc w:val="left"/>
        <w:pPr>
          <w:tabs>
            <w:tab w:val="num" w:pos="2583"/>
          </w:tabs>
          <w:ind w:left="2952" w:hanging="369"/>
        </w:pPr>
        <w:rPr>
          <w:rFonts w:ascii="Symbol" w:hAnsi="Symbol" w:hint="default"/>
        </w:rPr>
      </w:lvl>
    </w:lvlOverride>
    <w:lvlOverride w:ilvl="8">
      <w:lvl w:ilvl="8">
        <w:start w:val="1"/>
        <w:numFmt w:val="bullet"/>
        <w:lvlText w:val=""/>
        <w:lvlJc w:val="left"/>
        <w:pPr>
          <w:ind w:left="3321" w:hanging="369"/>
        </w:pPr>
        <w:rPr>
          <w:rFonts w:ascii="Symbol" w:hAnsi="Symbol" w:hint="default"/>
        </w:rPr>
      </w:lvl>
    </w:lvlOverride>
  </w:num>
  <w:num w:numId="31">
    <w:abstractNumId w:val="8"/>
  </w:num>
  <w:num w:numId="32">
    <w:abstractNumId w:val="26"/>
  </w:num>
  <w:num w:numId="33">
    <w:abstractNumId w:val="17"/>
  </w:num>
  <w:num w:numId="34">
    <w:abstractNumId w:val="13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  <w:lvlOverride w:ilvl="0">
      <w:lvl w:ilvl="0">
        <w:start w:val="1"/>
        <w:numFmt w:val="decimal"/>
        <w:pStyle w:val="Listennummer"/>
        <w:lvlText w:val="%1)"/>
        <w:lvlJc w:val="left"/>
        <w:pPr>
          <w:ind w:left="369" w:hanging="369"/>
        </w:pPr>
        <w:rPr>
          <w:rFonts w:asciiTheme="minorHAnsi" w:hAnsiTheme="minorHAnsi" w:hint="default"/>
        </w:rPr>
      </w:lvl>
    </w:lvlOverride>
    <w:lvlOverride w:ilvl="1">
      <w:lvl w:ilvl="1">
        <w:start w:val="1"/>
        <w:numFmt w:val="lowerLetter"/>
        <w:pStyle w:val="Listennummer2"/>
        <w:lvlText w:val="%2)"/>
        <w:lvlJc w:val="left"/>
        <w:pPr>
          <w:ind w:left="737" w:hanging="368"/>
        </w:pPr>
        <w:rPr>
          <w:rFonts w:asciiTheme="minorHAnsi" w:hAnsiTheme="minorHAnsi"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964"/>
          </w:tabs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</w:num>
  <w:num w:numId="37">
    <w:abstractNumId w:val="25"/>
  </w:num>
  <w:num w:numId="38">
    <w:abstractNumId w:val="22"/>
  </w:num>
  <w:num w:numId="39">
    <w:abstractNumId w:val="22"/>
  </w:num>
  <w:num w:numId="40">
    <w:abstractNumId w:val="18"/>
  </w:num>
  <w:num w:numId="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textFit" w:percent="102"/>
  <w:proofState w:spelling="clean" w:grammar="clean"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ocumentProtection w:formatting="1" w:enforcement="1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937"/>
    <w:rsid w:val="000056EB"/>
    <w:rsid w:val="00005A93"/>
    <w:rsid w:val="00016DF1"/>
    <w:rsid w:val="00017B5C"/>
    <w:rsid w:val="00030CF4"/>
    <w:rsid w:val="00033222"/>
    <w:rsid w:val="0003350E"/>
    <w:rsid w:val="00036F1F"/>
    <w:rsid w:val="00040AF5"/>
    <w:rsid w:val="00042486"/>
    <w:rsid w:val="00055788"/>
    <w:rsid w:val="000664F1"/>
    <w:rsid w:val="0006665F"/>
    <w:rsid w:val="000669F1"/>
    <w:rsid w:val="000705A4"/>
    <w:rsid w:val="00074962"/>
    <w:rsid w:val="00074D67"/>
    <w:rsid w:val="00081D4E"/>
    <w:rsid w:val="00084F02"/>
    <w:rsid w:val="00086F22"/>
    <w:rsid w:val="000A4F21"/>
    <w:rsid w:val="000B43CC"/>
    <w:rsid w:val="000B6814"/>
    <w:rsid w:val="000B7870"/>
    <w:rsid w:val="000C171E"/>
    <w:rsid w:val="000C1EB6"/>
    <w:rsid w:val="000C24AF"/>
    <w:rsid w:val="000C3D39"/>
    <w:rsid w:val="000C46C1"/>
    <w:rsid w:val="000C5A85"/>
    <w:rsid w:val="000D0937"/>
    <w:rsid w:val="000D4D28"/>
    <w:rsid w:val="000D723D"/>
    <w:rsid w:val="000E10EB"/>
    <w:rsid w:val="000E2840"/>
    <w:rsid w:val="000E2ECE"/>
    <w:rsid w:val="000F0D23"/>
    <w:rsid w:val="000F2194"/>
    <w:rsid w:val="000F33B6"/>
    <w:rsid w:val="00103B41"/>
    <w:rsid w:val="0010631F"/>
    <w:rsid w:val="0011075A"/>
    <w:rsid w:val="00111324"/>
    <w:rsid w:val="001126E8"/>
    <w:rsid w:val="001136FB"/>
    <w:rsid w:val="0011757B"/>
    <w:rsid w:val="0012384B"/>
    <w:rsid w:val="00124C36"/>
    <w:rsid w:val="0012609C"/>
    <w:rsid w:val="00126956"/>
    <w:rsid w:val="0013558F"/>
    <w:rsid w:val="00141D39"/>
    <w:rsid w:val="001427A9"/>
    <w:rsid w:val="00142C4A"/>
    <w:rsid w:val="00144333"/>
    <w:rsid w:val="001451D0"/>
    <w:rsid w:val="00153C2B"/>
    <w:rsid w:val="001562DA"/>
    <w:rsid w:val="00157FCF"/>
    <w:rsid w:val="00162285"/>
    <w:rsid w:val="00165761"/>
    <w:rsid w:val="0017611A"/>
    <w:rsid w:val="0018141C"/>
    <w:rsid w:val="00181B30"/>
    <w:rsid w:val="00183D5A"/>
    <w:rsid w:val="001867EE"/>
    <w:rsid w:val="001869C9"/>
    <w:rsid w:val="00190D23"/>
    <w:rsid w:val="00191862"/>
    <w:rsid w:val="00196CB8"/>
    <w:rsid w:val="001A16E5"/>
    <w:rsid w:val="001A1BF6"/>
    <w:rsid w:val="001A25AF"/>
    <w:rsid w:val="001A360E"/>
    <w:rsid w:val="001B3093"/>
    <w:rsid w:val="001B5B92"/>
    <w:rsid w:val="001B652D"/>
    <w:rsid w:val="001B76C0"/>
    <w:rsid w:val="001C0DA6"/>
    <w:rsid w:val="001C4107"/>
    <w:rsid w:val="001C7007"/>
    <w:rsid w:val="001D0056"/>
    <w:rsid w:val="001D0694"/>
    <w:rsid w:val="001D18CC"/>
    <w:rsid w:val="001D3446"/>
    <w:rsid w:val="001D5047"/>
    <w:rsid w:val="001E1628"/>
    <w:rsid w:val="001E1F81"/>
    <w:rsid w:val="001E2D8A"/>
    <w:rsid w:val="001E5F0C"/>
    <w:rsid w:val="001E708F"/>
    <w:rsid w:val="001F0852"/>
    <w:rsid w:val="001F0C9D"/>
    <w:rsid w:val="001F19E9"/>
    <w:rsid w:val="001F2F37"/>
    <w:rsid w:val="001F4B8A"/>
    <w:rsid w:val="00201EBB"/>
    <w:rsid w:val="002033E7"/>
    <w:rsid w:val="002054DD"/>
    <w:rsid w:val="00207126"/>
    <w:rsid w:val="002079F9"/>
    <w:rsid w:val="00214382"/>
    <w:rsid w:val="00216516"/>
    <w:rsid w:val="00217507"/>
    <w:rsid w:val="0022352A"/>
    <w:rsid w:val="00225AC9"/>
    <w:rsid w:val="00227FC5"/>
    <w:rsid w:val="002315E6"/>
    <w:rsid w:val="00232B9E"/>
    <w:rsid w:val="002370F1"/>
    <w:rsid w:val="00244DA0"/>
    <w:rsid w:val="0025447D"/>
    <w:rsid w:val="002643F0"/>
    <w:rsid w:val="00282476"/>
    <w:rsid w:val="00283ADA"/>
    <w:rsid w:val="00290A7A"/>
    <w:rsid w:val="00295E7B"/>
    <w:rsid w:val="00295F8F"/>
    <w:rsid w:val="002A1094"/>
    <w:rsid w:val="002A4C31"/>
    <w:rsid w:val="002A632C"/>
    <w:rsid w:val="002A6679"/>
    <w:rsid w:val="002B2B32"/>
    <w:rsid w:val="002B54DB"/>
    <w:rsid w:val="002B714F"/>
    <w:rsid w:val="002C03D9"/>
    <w:rsid w:val="002C131F"/>
    <w:rsid w:val="002C35D9"/>
    <w:rsid w:val="002C6D6F"/>
    <w:rsid w:val="002D282F"/>
    <w:rsid w:val="002D4BBA"/>
    <w:rsid w:val="002D4DD1"/>
    <w:rsid w:val="002D565B"/>
    <w:rsid w:val="002D6837"/>
    <w:rsid w:val="002E0C96"/>
    <w:rsid w:val="002E7625"/>
    <w:rsid w:val="002F135D"/>
    <w:rsid w:val="002F1C55"/>
    <w:rsid w:val="003113AD"/>
    <w:rsid w:val="00315962"/>
    <w:rsid w:val="0031660A"/>
    <w:rsid w:val="00316C04"/>
    <w:rsid w:val="00322370"/>
    <w:rsid w:val="003243B0"/>
    <w:rsid w:val="0032539F"/>
    <w:rsid w:val="0032564E"/>
    <w:rsid w:val="00325DA6"/>
    <w:rsid w:val="0033096B"/>
    <w:rsid w:val="0033537A"/>
    <w:rsid w:val="00336252"/>
    <w:rsid w:val="003446AE"/>
    <w:rsid w:val="00344730"/>
    <w:rsid w:val="00365B42"/>
    <w:rsid w:val="003660F4"/>
    <w:rsid w:val="003676D8"/>
    <w:rsid w:val="0037066B"/>
    <w:rsid w:val="00370EFB"/>
    <w:rsid w:val="00373DDA"/>
    <w:rsid w:val="003849A4"/>
    <w:rsid w:val="0039134F"/>
    <w:rsid w:val="0039168A"/>
    <w:rsid w:val="003A059D"/>
    <w:rsid w:val="003A1183"/>
    <w:rsid w:val="003A1B4C"/>
    <w:rsid w:val="003A2E3C"/>
    <w:rsid w:val="003A36FB"/>
    <w:rsid w:val="003B062A"/>
    <w:rsid w:val="003B231B"/>
    <w:rsid w:val="003B5FD6"/>
    <w:rsid w:val="003B6FEE"/>
    <w:rsid w:val="003C4CCC"/>
    <w:rsid w:val="003C5CA4"/>
    <w:rsid w:val="003C6596"/>
    <w:rsid w:val="003C67DE"/>
    <w:rsid w:val="003D0122"/>
    <w:rsid w:val="003E258C"/>
    <w:rsid w:val="003E69D6"/>
    <w:rsid w:val="003F0290"/>
    <w:rsid w:val="003F0F57"/>
    <w:rsid w:val="003F1A81"/>
    <w:rsid w:val="003F3A9F"/>
    <w:rsid w:val="003F5B36"/>
    <w:rsid w:val="003F67AF"/>
    <w:rsid w:val="0040160D"/>
    <w:rsid w:val="004017E7"/>
    <w:rsid w:val="00404E1D"/>
    <w:rsid w:val="004059E0"/>
    <w:rsid w:val="00406D39"/>
    <w:rsid w:val="004072D0"/>
    <w:rsid w:val="004246C6"/>
    <w:rsid w:val="00425BF3"/>
    <w:rsid w:val="00431834"/>
    <w:rsid w:val="0043706E"/>
    <w:rsid w:val="00446803"/>
    <w:rsid w:val="0044713B"/>
    <w:rsid w:val="00450076"/>
    <w:rsid w:val="00456432"/>
    <w:rsid w:val="004579AD"/>
    <w:rsid w:val="00464DFF"/>
    <w:rsid w:val="004651E9"/>
    <w:rsid w:val="004708B1"/>
    <w:rsid w:val="0047172D"/>
    <w:rsid w:val="004725D7"/>
    <w:rsid w:val="00472EEC"/>
    <w:rsid w:val="004752C0"/>
    <w:rsid w:val="004767BD"/>
    <w:rsid w:val="00477ED9"/>
    <w:rsid w:val="0048249D"/>
    <w:rsid w:val="00486AAC"/>
    <w:rsid w:val="0049098A"/>
    <w:rsid w:val="00491084"/>
    <w:rsid w:val="004A06A7"/>
    <w:rsid w:val="004A31A8"/>
    <w:rsid w:val="004A324E"/>
    <w:rsid w:val="004A5297"/>
    <w:rsid w:val="004A6F22"/>
    <w:rsid w:val="004A7EA3"/>
    <w:rsid w:val="004B0AEF"/>
    <w:rsid w:val="004B4B1C"/>
    <w:rsid w:val="004B743F"/>
    <w:rsid w:val="004C0FA7"/>
    <w:rsid w:val="004C7683"/>
    <w:rsid w:val="004D4F62"/>
    <w:rsid w:val="004E1B9E"/>
    <w:rsid w:val="004F022B"/>
    <w:rsid w:val="004F4C29"/>
    <w:rsid w:val="00500056"/>
    <w:rsid w:val="00501CA2"/>
    <w:rsid w:val="005022D8"/>
    <w:rsid w:val="005035FB"/>
    <w:rsid w:val="00506607"/>
    <w:rsid w:val="005101EB"/>
    <w:rsid w:val="00511BDE"/>
    <w:rsid w:val="0051295E"/>
    <w:rsid w:val="005161A8"/>
    <w:rsid w:val="005238DD"/>
    <w:rsid w:val="00527DC3"/>
    <w:rsid w:val="00532961"/>
    <w:rsid w:val="00534647"/>
    <w:rsid w:val="005373C4"/>
    <w:rsid w:val="00541A6D"/>
    <w:rsid w:val="00550228"/>
    <w:rsid w:val="005531F9"/>
    <w:rsid w:val="00553EDB"/>
    <w:rsid w:val="0056606A"/>
    <w:rsid w:val="00570275"/>
    <w:rsid w:val="0057175C"/>
    <w:rsid w:val="00575419"/>
    <w:rsid w:val="00580F16"/>
    <w:rsid w:val="00583BCC"/>
    <w:rsid w:val="00584714"/>
    <w:rsid w:val="00590C93"/>
    <w:rsid w:val="00592CFF"/>
    <w:rsid w:val="005A6185"/>
    <w:rsid w:val="005A71B6"/>
    <w:rsid w:val="005A77CF"/>
    <w:rsid w:val="005B3267"/>
    <w:rsid w:val="005B3E0B"/>
    <w:rsid w:val="005B7362"/>
    <w:rsid w:val="005C1C04"/>
    <w:rsid w:val="005C33A3"/>
    <w:rsid w:val="005D059C"/>
    <w:rsid w:val="005D0D94"/>
    <w:rsid w:val="005D736B"/>
    <w:rsid w:val="005E1708"/>
    <w:rsid w:val="005E2B05"/>
    <w:rsid w:val="005E30ED"/>
    <w:rsid w:val="005E487A"/>
    <w:rsid w:val="005E5856"/>
    <w:rsid w:val="005E76BA"/>
    <w:rsid w:val="005F0893"/>
    <w:rsid w:val="00600C9F"/>
    <w:rsid w:val="006037EA"/>
    <w:rsid w:val="006043E0"/>
    <w:rsid w:val="00604DD1"/>
    <w:rsid w:val="0061344A"/>
    <w:rsid w:val="0061458D"/>
    <w:rsid w:val="00620F03"/>
    <w:rsid w:val="00623D33"/>
    <w:rsid w:val="006249CE"/>
    <w:rsid w:val="00631745"/>
    <w:rsid w:val="006322F5"/>
    <w:rsid w:val="006407D3"/>
    <w:rsid w:val="00641D5F"/>
    <w:rsid w:val="00644035"/>
    <w:rsid w:val="00644673"/>
    <w:rsid w:val="0065469C"/>
    <w:rsid w:val="006550E7"/>
    <w:rsid w:val="00656F10"/>
    <w:rsid w:val="00661805"/>
    <w:rsid w:val="00661C91"/>
    <w:rsid w:val="00667F8C"/>
    <w:rsid w:val="006718D9"/>
    <w:rsid w:val="00671F9E"/>
    <w:rsid w:val="00673622"/>
    <w:rsid w:val="00674FD9"/>
    <w:rsid w:val="00675EE6"/>
    <w:rsid w:val="00676C5C"/>
    <w:rsid w:val="00686841"/>
    <w:rsid w:val="00687807"/>
    <w:rsid w:val="00690A4C"/>
    <w:rsid w:val="00691D3B"/>
    <w:rsid w:val="00692675"/>
    <w:rsid w:val="0069699D"/>
    <w:rsid w:val="006A0761"/>
    <w:rsid w:val="006A0AAF"/>
    <w:rsid w:val="006B7F47"/>
    <w:rsid w:val="006C1020"/>
    <w:rsid w:val="006D2E4F"/>
    <w:rsid w:val="006D5186"/>
    <w:rsid w:val="006E3C01"/>
    <w:rsid w:val="006E69C5"/>
    <w:rsid w:val="006F2A52"/>
    <w:rsid w:val="006F32AD"/>
    <w:rsid w:val="006F6D6B"/>
    <w:rsid w:val="00701A04"/>
    <w:rsid w:val="00701ABC"/>
    <w:rsid w:val="00701F19"/>
    <w:rsid w:val="007032FA"/>
    <w:rsid w:val="007057F7"/>
    <w:rsid w:val="00711B20"/>
    <w:rsid w:val="00713FA9"/>
    <w:rsid w:val="00714C8A"/>
    <w:rsid w:val="007171B4"/>
    <w:rsid w:val="007239A1"/>
    <w:rsid w:val="007322DD"/>
    <w:rsid w:val="00732D48"/>
    <w:rsid w:val="00736A2E"/>
    <w:rsid w:val="00742F70"/>
    <w:rsid w:val="00743D71"/>
    <w:rsid w:val="00744F03"/>
    <w:rsid w:val="0074744F"/>
    <w:rsid w:val="00751752"/>
    <w:rsid w:val="00756903"/>
    <w:rsid w:val="0076631D"/>
    <w:rsid w:val="00773227"/>
    <w:rsid w:val="00774516"/>
    <w:rsid w:val="00782243"/>
    <w:rsid w:val="007905C0"/>
    <w:rsid w:val="00796402"/>
    <w:rsid w:val="0079731A"/>
    <w:rsid w:val="00797886"/>
    <w:rsid w:val="007A1CE4"/>
    <w:rsid w:val="007A310D"/>
    <w:rsid w:val="007A762B"/>
    <w:rsid w:val="007C01B4"/>
    <w:rsid w:val="007C1FCF"/>
    <w:rsid w:val="007C240F"/>
    <w:rsid w:val="007C554B"/>
    <w:rsid w:val="007C655D"/>
    <w:rsid w:val="007D1A00"/>
    <w:rsid w:val="007E20EE"/>
    <w:rsid w:val="007E3A58"/>
    <w:rsid w:val="007E50E3"/>
    <w:rsid w:val="007F046A"/>
    <w:rsid w:val="007F0CA5"/>
    <w:rsid w:val="0080117A"/>
    <w:rsid w:val="00801535"/>
    <w:rsid w:val="00801808"/>
    <w:rsid w:val="008058B7"/>
    <w:rsid w:val="00805DCD"/>
    <w:rsid w:val="00806378"/>
    <w:rsid w:val="008149D8"/>
    <w:rsid w:val="0081533D"/>
    <w:rsid w:val="00815455"/>
    <w:rsid w:val="0081691F"/>
    <w:rsid w:val="00816FC1"/>
    <w:rsid w:val="00823C90"/>
    <w:rsid w:val="008250B6"/>
    <w:rsid w:val="0083039B"/>
    <w:rsid w:val="008356A2"/>
    <w:rsid w:val="008360AD"/>
    <w:rsid w:val="00843D16"/>
    <w:rsid w:val="00846159"/>
    <w:rsid w:val="00846C8A"/>
    <w:rsid w:val="00850F62"/>
    <w:rsid w:val="00852CC9"/>
    <w:rsid w:val="00857140"/>
    <w:rsid w:val="00860082"/>
    <w:rsid w:val="00860A5C"/>
    <w:rsid w:val="008657FE"/>
    <w:rsid w:val="0087037D"/>
    <w:rsid w:val="008704A4"/>
    <w:rsid w:val="008717BF"/>
    <w:rsid w:val="00871C78"/>
    <w:rsid w:val="008766D8"/>
    <w:rsid w:val="008843BE"/>
    <w:rsid w:val="00886EF5"/>
    <w:rsid w:val="00893DA6"/>
    <w:rsid w:val="00894012"/>
    <w:rsid w:val="00895841"/>
    <w:rsid w:val="0089645B"/>
    <w:rsid w:val="008966E7"/>
    <w:rsid w:val="008A6583"/>
    <w:rsid w:val="008B05F9"/>
    <w:rsid w:val="008B0CD3"/>
    <w:rsid w:val="008B2CBB"/>
    <w:rsid w:val="008B54E9"/>
    <w:rsid w:val="008C34F9"/>
    <w:rsid w:val="008C66DF"/>
    <w:rsid w:val="008D0233"/>
    <w:rsid w:val="008D2F07"/>
    <w:rsid w:val="008D7DBC"/>
    <w:rsid w:val="008E5597"/>
    <w:rsid w:val="008E7BC4"/>
    <w:rsid w:val="00900628"/>
    <w:rsid w:val="00901520"/>
    <w:rsid w:val="00901ECD"/>
    <w:rsid w:val="0091207E"/>
    <w:rsid w:val="009146FA"/>
    <w:rsid w:val="00922006"/>
    <w:rsid w:val="0092298B"/>
    <w:rsid w:val="00922D27"/>
    <w:rsid w:val="00926506"/>
    <w:rsid w:val="00927745"/>
    <w:rsid w:val="00931F09"/>
    <w:rsid w:val="00934D67"/>
    <w:rsid w:val="00935741"/>
    <w:rsid w:val="00936149"/>
    <w:rsid w:val="00937424"/>
    <w:rsid w:val="00942C1B"/>
    <w:rsid w:val="00945515"/>
    <w:rsid w:val="00946FB3"/>
    <w:rsid w:val="00953FEB"/>
    <w:rsid w:val="00955581"/>
    <w:rsid w:val="009626E6"/>
    <w:rsid w:val="00964399"/>
    <w:rsid w:val="00967B3F"/>
    <w:rsid w:val="00970D92"/>
    <w:rsid w:val="00971BE7"/>
    <w:rsid w:val="009727A5"/>
    <w:rsid w:val="00976FBD"/>
    <w:rsid w:val="00981C88"/>
    <w:rsid w:val="00985224"/>
    <w:rsid w:val="00985D9A"/>
    <w:rsid w:val="00987881"/>
    <w:rsid w:val="00990BBC"/>
    <w:rsid w:val="00993C71"/>
    <w:rsid w:val="00994FD3"/>
    <w:rsid w:val="009966F5"/>
    <w:rsid w:val="009974C3"/>
    <w:rsid w:val="009A003C"/>
    <w:rsid w:val="009A2499"/>
    <w:rsid w:val="009A32F6"/>
    <w:rsid w:val="009B02E4"/>
    <w:rsid w:val="009B1810"/>
    <w:rsid w:val="009C420C"/>
    <w:rsid w:val="009C6858"/>
    <w:rsid w:val="009D303E"/>
    <w:rsid w:val="009E355A"/>
    <w:rsid w:val="009E501A"/>
    <w:rsid w:val="009E61A9"/>
    <w:rsid w:val="009E6D89"/>
    <w:rsid w:val="009E7867"/>
    <w:rsid w:val="009F1CED"/>
    <w:rsid w:val="009F407C"/>
    <w:rsid w:val="00A0206B"/>
    <w:rsid w:val="00A07383"/>
    <w:rsid w:val="00A10D90"/>
    <w:rsid w:val="00A11B01"/>
    <w:rsid w:val="00A13EDA"/>
    <w:rsid w:val="00A176FF"/>
    <w:rsid w:val="00A33C12"/>
    <w:rsid w:val="00A350AD"/>
    <w:rsid w:val="00A436AA"/>
    <w:rsid w:val="00A44E33"/>
    <w:rsid w:val="00A52317"/>
    <w:rsid w:val="00A533DC"/>
    <w:rsid w:val="00A549C9"/>
    <w:rsid w:val="00A577E9"/>
    <w:rsid w:val="00A61C37"/>
    <w:rsid w:val="00A63C0F"/>
    <w:rsid w:val="00A67EB4"/>
    <w:rsid w:val="00A7299D"/>
    <w:rsid w:val="00A76120"/>
    <w:rsid w:val="00A82EC0"/>
    <w:rsid w:val="00A838B7"/>
    <w:rsid w:val="00A91592"/>
    <w:rsid w:val="00A926C5"/>
    <w:rsid w:val="00AA1052"/>
    <w:rsid w:val="00AA2B01"/>
    <w:rsid w:val="00AA5E54"/>
    <w:rsid w:val="00AB2A2C"/>
    <w:rsid w:val="00AB5284"/>
    <w:rsid w:val="00AC247D"/>
    <w:rsid w:val="00AC2A36"/>
    <w:rsid w:val="00AC3E5D"/>
    <w:rsid w:val="00AC5D3D"/>
    <w:rsid w:val="00AC64E0"/>
    <w:rsid w:val="00AD1AEA"/>
    <w:rsid w:val="00AD275F"/>
    <w:rsid w:val="00AD350A"/>
    <w:rsid w:val="00AD3BDA"/>
    <w:rsid w:val="00AF03BA"/>
    <w:rsid w:val="00AF07A6"/>
    <w:rsid w:val="00B01617"/>
    <w:rsid w:val="00B01DDC"/>
    <w:rsid w:val="00B044F1"/>
    <w:rsid w:val="00B05327"/>
    <w:rsid w:val="00B056F9"/>
    <w:rsid w:val="00B06570"/>
    <w:rsid w:val="00B07E7A"/>
    <w:rsid w:val="00B14A39"/>
    <w:rsid w:val="00B175FF"/>
    <w:rsid w:val="00B252B6"/>
    <w:rsid w:val="00B26974"/>
    <w:rsid w:val="00B30327"/>
    <w:rsid w:val="00B37443"/>
    <w:rsid w:val="00B42730"/>
    <w:rsid w:val="00B44380"/>
    <w:rsid w:val="00B4470D"/>
    <w:rsid w:val="00B47CFA"/>
    <w:rsid w:val="00B51221"/>
    <w:rsid w:val="00B52AA9"/>
    <w:rsid w:val="00B577D2"/>
    <w:rsid w:val="00B62B8E"/>
    <w:rsid w:val="00B650A0"/>
    <w:rsid w:val="00B65EDD"/>
    <w:rsid w:val="00B75665"/>
    <w:rsid w:val="00B85104"/>
    <w:rsid w:val="00B862C4"/>
    <w:rsid w:val="00B87372"/>
    <w:rsid w:val="00B8772A"/>
    <w:rsid w:val="00B87EA3"/>
    <w:rsid w:val="00B909AB"/>
    <w:rsid w:val="00B9497B"/>
    <w:rsid w:val="00B95F1B"/>
    <w:rsid w:val="00BA4BB4"/>
    <w:rsid w:val="00BA6DB2"/>
    <w:rsid w:val="00BB22CC"/>
    <w:rsid w:val="00BB3335"/>
    <w:rsid w:val="00BB432C"/>
    <w:rsid w:val="00BB4BDF"/>
    <w:rsid w:val="00BB4C83"/>
    <w:rsid w:val="00BB7324"/>
    <w:rsid w:val="00BC0DDE"/>
    <w:rsid w:val="00BC0F6E"/>
    <w:rsid w:val="00BC6376"/>
    <w:rsid w:val="00BC738D"/>
    <w:rsid w:val="00BD31BB"/>
    <w:rsid w:val="00BD5CBC"/>
    <w:rsid w:val="00BE27B0"/>
    <w:rsid w:val="00BE4D28"/>
    <w:rsid w:val="00BE5704"/>
    <w:rsid w:val="00BF2F55"/>
    <w:rsid w:val="00BF36D7"/>
    <w:rsid w:val="00BF379C"/>
    <w:rsid w:val="00C02205"/>
    <w:rsid w:val="00C112EC"/>
    <w:rsid w:val="00C13098"/>
    <w:rsid w:val="00C15267"/>
    <w:rsid w:val="00C15B96"/>
    <w:rsid w:val="00C175C5"/>
    <w:rsid w:val="00C23132"/>
    <w:rsid w:val="00C24AA2"/>
    <w:rsid w:val="00C24C84"/>
    <w:rsid w:val="00C250C1"/>
    <w:rsid w:val="00C33314"/>
    <w:rsid w:val="00C36735"/>
    <w:rsid w:val="00C45748"/>
    <w:rsid w:val="00C45945"/>
    <w:rsid w:val="00C45F54"/>
    <w:rsid w:val="00C475E7"/>
    <w:rsid w:val="00C5273D"/>
    <w:rsid w:val="00C55580"/>
    <w:rsid w:val="00C60200"/>
    <w:rsid w:val="00C61F0D"/>
    <w:rsid w:val="00C67902"/>
    <w:rsid w:val="00C73841"/>
    <w:rsid w:val="00C75450"/>
    <w:rsid w:val="00C762C2"/>
    <w:rsid w:val="00C76A4A"/>
    <w:rsid w:val="00C8153E"/>
    <w:rsid w:val="00C84B72"/>
    <w:rsid w:val="00C84BE9"/>
    <w:rsid w:val="00C866D4"/>
    <w:rsid w:val="00C90DD2"/>
    <w:rsid w:val="00C9422B"/>
    <w:rsid w:val="00C94459"/>
    <w:rsid w:val="00C95ABB"/>
    <w:rsid w:val="00C968B5"/>
    <w:rsid w:val="00CA6033"/>
    <w:rsid w:val="00CA7793"/>
    <w:rsid w:val="00CB27F3"/>
    <w:rsid w:val="00CB31D7"/>
    <w:rsid w:val="00CB612C"/>
    <w:rsid w:val="00CB66CE"/>
    <w:rsid w:val="00CC24EA"/>
    <w:rsid w:val="00CC5595"/>
    <w:rsid w:val="00CC7963"/>
    <w:rsid w:val="00CD0A64"/>
    <w:rsid w:val="00CD230D"/>
    <w:rsid w:val="00CD51CD"/>
    <w:rsid w:val="00CD5AFC"/>
    <w:rsid w:val="00CD7D7F"/>
    <w:rsid w:val="00CE1923"/>
    <w:rsid w:val="00CE1DB7"/>
    <w:rsid w:val="00CE41D7"/>
    <w:rsid w:val="00CE54CA"/>
    <w:rsid w:val="00CE5CA2"/>
    <w:rsid w:val="00CE6698"/>
    <w:rsid w:val="00CE70C9"/>
    <w:rsid w:val="00CE7BD6"/>
    <w:rsid w:val="00CF0533"/>
    <w:rsid w:val="00CF3163"/>
    <w:rsid w:val="00D016F7"/>
    <w:rsid w:val="00D03AB0"/>
    <w:rsid w:val="00D05A4F"/>
    <w:rsid w:val="00D05F14"/>
    <w:rsid w:val="00D07948"/>
    <w:rsid w:val="00D07AB9"/>
    <w:rsid w:val="00D134BD"/>
    <w:rsid w:val="00D15AB4"/>
    <w:rsid w:val="00D173F3"/>
    <w:rsid w:val="00D20429"/>
    <w:rsid w:val="00D21084"/>
    <w:rsid w:val="00D21158"/>
    <w:rsid w:val="00D233FE"/>
    <w:rsid w:val="00D3013A"/>
    <w:rsid w:val="00D33664"/>
    <w:rsid w:val="00D34DA2"/>
    <w:rsid w:val="00D34F5F"/>
    <w:rsid w:val="00D376CF"/>
    <w:rsid w:val="00D54910"/>
    <w:rsid w:val="00D60ED6"/>
    <w:rsid w:val="00D6123B"/>
    <w:rsid w:val="00D63943"/>
    <w:rsid w:val="00D71253"/>
    <w:rsid w:val="00D72ED2"/>
    <w:rsid w:val="00D76DE8"/>
    <w:rsid w:val="00D76FE1"/>
    <w:rsid w:val="00D805D0"/>
    <w:rsid w:val="00D87D9F"/>
    <w:rsid w:val="00D93573"/>
    <w:rsid w:val="00D967A2"/>
    <w:rsid w:val="00DA110F"/>
    <w:rsid w:val="00DA5E30"/>
    <w:rsid w:val="00DB171F"/>
    <w:rsid w:val="00DC00C7"/>
    <w:rsid w:val="00DC3408"/>
    <w:rsid w:val="00DC7ECE"/>
    <w:rsid w:val="00DD0CE6"/>
    <w:rsid w:val="00DD2E8C"/>
    <w:rsid w:val="00DE0D92"/>
    <w:rsid w:val="00DE0FED"/>
    <w:rsid w:val="00DE36F0"/>
    <w:rsid w:val="00DE393E"/>
    <w:rsid w:val="00DE4735"/>
    <w:rsid w:val="00DE6FD5"/>
    <w:rsid w:val="00DE7A64"/>
    <w:rsid w:val="00DF4B75"/>
    <w:rsid w:val="00E00E38"/>
    <w:rsid w:val="00E07BF3"/>
    <w:rsid w:val="00E1093D"/>
    <w:rsid w:val="00E23140"/>
    <w:rsid w:val="00E260F8"/>
    <w:rsid w:val="00E26240"/>
    <w:rsid w:val="00E27100"/>
    <w:rsid w:val="00E31981"/>
    <w:rsid w:val="00E32CF2"/>
    <w:rsid w:val="00E35665"/>
    <w:rsid w:val="00E405B8"/>
    <w:rsid w:val="00E409A5"/>
    <w:rsid w:val="00E40F59"/>
    <w:rsid w:val="00E43E10"/>
    <w:rsid w:val="00E46069"/>
    <w:rsid w:val="00E5539E"/>
    <w:rsid w:val="00E57273"/>
    <w:rsid w:val="00E67E3B"/>
    <w:rsid w:val="00E70F58"/>
    <w:rsid w:val="00E71716"/>
    <w:rsid w:val="00E72CE3"/>
    <w:rsid w:val="00E76720"/>
    <w:rsid w:val="00E800D6"/>
    <w:rsid w:val="00E860C0"/>
    <w:rsid w:val="00E863ED"/>
    <w:rsid w:val="00E92EF5"/>
    <w:rsid w:val="00E94984"/>
    <w:rsid w:val="00E95834"/>
    <w:rsid w:val="00EA0F8D"/>
    <w:rsid w:val="00EA1549"/>
    <w:rsid w:val="00EB0C50"/>
    <w:rsid w:val="00EB2265"/>
    <w:rsid w:val="00EC1CC8"/>
    <w:rsid w:val="00EC228F"/>
    <w:rsid w:val="00EC3AE2"/>
    <w:rsid w:val="00EC3D05"/>
    <w:rsid w:val="00EC5433"/>
    <w:rsid w:val="00EC55C6"/>
    <w:rsid w:val="00ED185B"/>
    <w:rsid w:val="00ED2200"/>
    <w:rsid w:val="00ED7284"/>
    <w:rsid w:val="00ED76C6"/>
    <w:rsid w:val="00EE0C25"/>
    <w:rsid w:val="00EE1D37"/>
    <w:rsid w:val="00EE4ECA"/>
    <w:rsid w:val="00EE56F1"/>
    <w:rsid w:val="00EF1201"/>
    <w:rsid w:val="00EF1E7B"/>
    <w:rsid w:val="00EF4D2D"/>
    <w:rsid w:val="00EF64B8"/>
    <w:rsid w:val="00EF660D"/>
    <w:rsid w:val="00F15E72"/>
    <w:rsid w:val="00F16E50"/>
    <w:rsid w:val="00F21066"/>
    <w:rsid w:val="00F31405"/>
    <w:rsid w:val="00F443C8"/>
    <w:rsid w:val="00F47D43"/>
    <w:rsid w:val="00F5022C"/>
    <w:rsid w:val="00F61E81"/>
    <w:rsid w:val="00F634CC"/>
    <w:rsid w:val="00F6396C"/>
    <w:rsid w:val="00F6695E"/>
    <w:rsid w:val="00F66D68"/>
    <w:rsid w:val="00F71A72"/>
    <w:rsid w:val="00F76371"/>
    <w:rsid w:val="00F7686F"/>
    <w:rsid w:val="00F77118"/>
    <w:rsid w:val="00F77673"/>
    <w:rsid w:val="00F81384"/>
    <w:rsid w:val="00F81CE9"/>
    <w:rsid w:val="00F84F37"/>
    <w:rsid w:val="00F92924"/>
    <w:rsid w:val="00F95176"/>
    <w:rsid w:val="00FA2E93"/>
    <w:rsid w:val="00FA38C3"/>
    <w:rsid w:val="00FB2F13"/>
    <w:rsid w:val="00FC3CDA"/>
    <w:rsid w:val="00FC79AA"/>
    <w:rsid w:val="00FD02BF"/>
    <w:rsid w:val="00FD6BDB"/>
    <w:rsid w:val="00FE13FE"/>
    <w:rsid w:val="00FE24F9"/>
    <w:rsid w:val="00FE2D41"/>
    <w:rsid w:val="00FE4C78"/>
    <w:rsid w:val="00FE5785"/>
    <w:rsid w:val="00FE6EDA"/>
    <w:rsid w:val="00FF0674"/>
    <w:rsid w:val="00FF0C99"/>
    <w:rsid w:val="00FF34C1"/>
    <w:rsid w:val="00FF449A"/>
    <w:rsid w:val="00FF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553F9874"/>
  <w15:docId w15:val="{145C1949-1C7E-41B6-BF64-FE99943CD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1" w:defUIPriority="0" w:defSemiHidden="0" w:defUnhideWhenUsed="0" w:defQFormat="0" w:count="375">
    <w:lsdException w:name="Normal" w:locked="0"/>
    <w:lsdException w:name="heading 1" w:locked="0" w:uiPriority="9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semiHidden="1" w:uiPriority="69" w:unhideWhenUsed="1"/>
    <w:lsdException w:name="index 2" w:semiHidden="1" w:uiPriority="69" w:unhideWhenUsed="1"/>
    <w:lsdException w:name="index 3" w:semiHidden="1" w:uiPriority="69" w:unhideWhenUsed="1"/>
    <w:lsdException w:name="index 4" w:semiHidden="1" w:uiPriority="69" w:unhideWhenUsed="1"/>
    <w:lsdException w:name="index 5" w:semiHidden="1" w:uiPriority="69" w:unhideWhenUsed="1"/>
    <w:lsdException w:name="index 6" w:semiHidden="1" w:uiPriority="69" w:unhideWhenUsed="1"/>
    <w:lsdException w:name="index 7" w:semiHidden="1" w:uiPriority="69" w:unhideWhenUsed="1"/>
    <w:lsdException w:name="index 8" w:semiHidden="1" w:uiPriority="69" w:unhideWhenUsed="1"/>
    <w:lsdException w:name="index 9" w:semiHidden="1" w:uiPriority="69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iPriority="49" w:unhideWhenUsed="1"/>
    <w:lsdException w:name="footnote text" w:locked="0" w:semiHidden="1" w:unhideWhenUsed="1"/>
    <w:lsdException w:name="annotation text" w:semiHidden="1" w:uiPriority="49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 w:uiPriority="69" w:unhideWhenUsed="1"/>
    <w:lsdException w:name="caption" w:locked="0" w:semiHidden="1" w:uiPriority="35" w:unhideWhenUsed="1" w:qFormat="1"/>
    <w:lsdException w:name="table of figures" w:locked="0" w:semiHidden="1" w:uiPriority="99" w:unhideWhenUsed="1"/>
    <w:lsdException w:name="envelope address" w:semiHidden="1" w:uiPriority="49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iPriority="49" w:unhideWhenUsed="1"/>
    <w:lsdException w:name="line number" w:semiHidden="1" w:uiPriority="49" w:unhideWhenUsed="1"/>
    <w:lsdException w:name="page number" w:locked="0" w:semiHidden="1" w:unhideWhenUsed="1"/>
    <w:lsdException w:name="endnote reference" w:semiHidden="1" w:uiPriority="79" w:unhideWhenUsed="1"/>
    <w:lsdException w:name="endnote text" w:semiHidden="1" w:uiPriority="79" w:unhideWhenUsed="1"/>
    <w:lsdException w:name="table of authorities" w:semiHidden="1" w:uiPriority="49" w:unhideWhenUsed="1"/>
    <w:lsdException w:name="macro" w:semiHidden="1" w:uiPriority="49" w:unhideWhenUsed="1"/>
    <w:lsdException w:name="toa heading" w:semiHidden="1" w:uiPriority="49" w:unhideWhenUsed="1"/>
    <w:lsdException w:name="List" w:locked="0"/>
    <w:lsdException w:name="List Bullet" w:locked="0"/>
    <w:lsdException w:name="List Number" w:locked="0" w:semiHidden="1" w:unhideWhenUsed="1"/>
    <w:lsdException w:name="List 2" w:semiHidden="1" w:uiPriority="49" w:unhideWhenUsed="1"/>
    <w:lsdException w:name="List 3" w:semiHidden="1" w:uiPriority="49" w:unhideWhenUsed="1"/>
    <w:lsdException w:name="List 4" w:semiHidden="1" w:uiPriority="49" w:unhideWhenUsed="1"/>
    <w:lsdException w:name="List 5" w:semiHidden="1" w:uiPriority="49" w:unhideWhenUsed="1"/>
    <w:lsdException w:name="List Bullet 2" w:locked="0" w:semiHidden="1" w:unhideWhenUsed="1"/>
    <w:lsdException w:name="List Bullet 3" w:locked="0" w:semiHidden="1" w:uiPriority="99" w:unhideWhenUsed="1"/>
    <w:lsdException w:name="List Bullet 4" w:locked="0" w:semiHidden="1" w:uiPriority="99" w:unhideWhenUsed="1"/>
    <w:lsdException w:name="List Bullet 5" w:locked="0" w:semiHidden="1" w:uiPriority="99" w:unhideWhenUsed="1"/>
    <w:lsdException w:name="List Number 2" w:locked="0" w:semiHidden="1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locked="0" w:qFormat="1"/>
    <w:lsdException w:name="Closing" w:semiHidden="1" w:uiPriority="49" w:unhideWhenUsed="1"/>
    <w:lsdException w:name="Signature" w:semiHidden="1" w:uiPriority="49" w:unhideWhenUsed="1"/>
    <w:lsdException w:name="Default Paragraph Font" w:locked="0" w:semiHidden="1" w:unhideWhenUsed="1"/>
    <w:lsdException w:name="Body Text" w:locked="0" w:semiHidden="1" w:uiPriority="6" w:unhideWhenUsed="1"/>
    <w:lsdException w:name="Body Text Indent" w:locked="0" w:semiHidden="1" w:unhideWhenUsed="1"/>
    <w:lsdException w:name="List Continue" w:semiHidden="1" w:uiPriority="49" w:unhideWhenUsed="1"/>
    <w:lsdException w:name="List Continue 2" w:semiHidden="1" w:uiPriority="49" w:unhideWhenUsed="1"/>
    <w:lsdException w:name="List Continue 3" w:semiHidden="1" w:uiPriority="49" w:unhideWhenUsed="1"/>
    <w:lsdException w:name="List Continue 4" w:semiHidden="1" w:uiPriority="49" w:unhideWhenUsed="1"/>
    <w:lsdException w:name="List Continue 5" w:semiHidden="1" w:uiPriority="49" w:unhideWhenUsed="1"/>
    <w:lsdException w:name="Message Header" w:semiHidden="1" w:uiPriority="49" w:unhideWhenUsed="1"/>
    <w:lsdException w:name="Subtitle" w:uiPriority="1"/>
    <w:lsdException w:name="Salutation" w:semiHidden="1" w:uiPriority="79" w:unhideWhenUsed="1"/>
    <w:lsdException w:name="Date" w:semiHidden="1" w:uiPriority="79" w:unhideWhenUsed="1"/>
    <w:lsdException w:name="Body Text First Indent" w:semiHidden="1" w:uiPriority="49" w:unhideWhenUsed="1"/>
    <w:lsdException w:name="Body Text First Indent 2" w:semiHidden="1" w:uiPriority="49" w:unhideWhenUsed="1"/>
    <w:lsdException w:name="Note Heading" w:semiHidden="1" w:uiPriority="49" w:unhideWhenUsed="1"/>
    <w:lsdException w:name="Body Text 2" w:semiHidden="1" w:uiPriority="49" w:unhideWhenUsed="1"/>
    <w:lsdException w:name="Body Text 3" w:semiHidden="1" w:uiPriority="49" w:unhideWhenUsed="1"/>
    <w:lsdException w:name="Body Text Indent 2" w:semiHidden="1" w:uiPriority="49" w:unhideWhenUsed="1"/>
    <w:lsdException w:name="Body Text Indent 3" w:semiHidden="1" w:uiPriority="49" w:unhideWhenUsed="1"/>
    <w:lsdException w:name="Block Text" w:semiHidden="1" w:uiPriority="79" w:unhideWhenUsed="1"/>
    <w:lsdException w:name="Hyperlink" w:locked="0" w:semiHidden="1" w:uiPriority="99" w:unhideWhenUsed="1"/>
    <w:lsdException w:name="FollowedHyperlink" w:semiHidden="1" w:uiPriority="79" w:unhideWhenUsed="1"/>
    <w:lsdException w:name="Strong" w:locked="0" w:qFormat="1"/>
    <w:lsdException w:name="Emphasis" w:locked="0" w:qFormat="1"/>
    <w:lsdException w:name="Document Map" w:semiHidden="1" w:uiPriority="79" w:unhideWhenUsed="1"/>
    <w:lsdException w:name="Plain Text" w:semiHidden="1" w:uiPriority="49" w:unhideWhenUsed="1"/>
    <w:lsdException w:name="E-mail Signature" w:semiHidden="1" w:uiPriority="7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49" w:unhideWhenUsed="1"/>
    <w:lsdException w:name="HTML Acronym" w:semiHidden="1" w:uiPriority="69" w:unhideWhenUsed="1"/>
    <w:lsdException w:name="HTML Address" w:semiHidden="1" w:uiPriority="69" w:unhideWhenUsed="1"/>
    <w:lsdException w:name="HTML Cite" w:semiHidden="1" w:uiPriority="69" w:unhideWhenUsed="1"/>
    <w:lsdException w:name="HTML Code" w:semiHidden="1" w:uiPriority="69" w:unhideWhenUsed="1"/>
    <w:lsdException w:name="HTML Definition" w:semiHidden="1" w:uiPriority="69" w:unhideWhenUsed="1"/>
    <w:lsdException w:name="HTML Keyboard" w:semiHidden="1" w:uiPriority="69" w:unhideWhenUsed="1"/>
    <w:lsdException w:name="HTML Preformatted" w:semiHidden="1" w:uiPriority="69" w:unhideWhenUsed="1"/>
    <w:lsdException w:name="HTML Sample" w:semiHidden="1" w:uiPriority="69" w:unhideWhenUsed="1"/>
    <w:lsdException w:name="HTML Typewriter" w:semiHidden="1" w:uiPriority="69" w:unhideWhenUsed="1"/>
    <w:lsdException w:name="HTML Variable" w:semiHidden="1" w:uiPriority="69" w:unhideWhenUsed="1"/>
    <w:lsdException w:name="Normal Table" w:locked="0" w:semiHidden="1" w:unhideWhenUsed="1"/>
    <w:lsdException w:name="annotation subject" w:semiHidden="1" w:uiPriority="49" w:unhideWhenUsed="1"/>
    <w:lsdException w:name="No List" w:locked="0" w:semiHidden="1" w:unhideWhenUsed="1"/>
    <w:lsdException w:name="Outline List 1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Grid" w:locked="0"/>
    <w:lsdException w:name="Table Theme" w:semiHidden="1" w:unhideWhenUsed="1"/>
    <w:lsdException w:name="Placeholder Text" w:locked="0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</w:latentStyles>
  <w:style w:type="paragraph" w:default="1" w:styleId="Standard">
    <w:name w:val="Normal"/>
    <w:rsid w:val="00B8772A"/>
    <w:pPr>
      <w:widowControl w:val="0"/>
      <w:suppressAutoHyphens/>
    </w:pPr>
    <w:rPr>
      <w:rFonts w:asciiTheme="minorHAnsi" w:eastAsia="Arial Unicode MS" w:hAnsiTheme="minorHAnsi"/>
      <w:kern w:val="1"/>
      <w:sz w:val="22"/>
      <w:szCs w:val="24"/>
    </w:rPr>
  </w:style>
  <w:style w:type="paragraph" w:styleId="berschrift1">
    <w:name w:val="heading 1"/>
    <w:basedOn w:val="Standard"/>
    <w:next w:val="Textkrper"/>
    <w:link w:val="berschrift1Zchn"/>
    <w:uiPriority w:val="4"/>
    <w:qFormat/>
    <w:rsid w:val="0012384B"/>
    <w:pPr>
      <w:spacing w:after="120"/>
      <w:outlineLvl w:val="0"/>
    </w:pPr>
    <w:rPr>
      <w:rFonts w:asciiTheme="majorHAnsi" w:hAnsiTheme="majorHAnsi"/>
      <w:b/>
      <w:bCs/>
      <w:sz w:val="36"/>
      <w:szCs w:val="32"/>
    </w:rPr>
  </w:style>
  <w:style w:type="paragraph" w:styleId="berschrift2">
    <w:name w:val="heading 2"/>
    <w:basedOn w:val="Standard"/>
    <w:next w:val="Textkrper"/>
    <w:link w:val="berschrift2Zchn"/>
    <w:uiPriority w:val="4"/>
    <w:qFormat/>
    <w:rsid w:val="00667F8C"/>
    <w:pPr>
      <w:outlineLvl w:val="1"/>
    </w:pPr>
    <w:rPr>
      <w:rFonts w:asciiTheme="majorHAnsi" w:hAnsiTheme="majorHAnsi"/>
      <w:b/>
      <w:bCs/>
      <w:iCs/>
      <w:kern w:val="28"/>
      <w:sz w:val="30"/>
    </w:rPr>
  </w:style>
  <w:style w:type="paragraph" w:styleId="berschrift3">
    <w:name w:val="heading 3"/>
    <w:basedOn w:val="Standard"/>
    <w:next w:val="Textkrper"/>
    <w:link w:val="berschrift3Zchn"/>
    <w:autoRedefine/>
    <w:uiPriority w:val="4"/>
    <w:qFormat/>
    <w:rsid w:val="0040160D"/>
    <w:pPr>
      <w:outlineLvl w:val="2"/>
    </w:pPr>
    <w:rPr>
      <w:rFonts w:asciiTheme="majorHAnsi" w:hAnsiTheme="majorHAnsi"/>
      <w:b/>
      <w:bCs/>
      <w:sz w:val="26"/>
    </w:rPr>
  </w:style>
  <w:style w:type="paragraph" w:styleId="berschrift4">
    <w:name w:val="heading 4"/>
    <w:basedOn w:val="Standard"/>
    <w:next w:val="Textkrper"/>
    <w:link w:val="berschrift4Zchn"/>
    <w:autoRedefine/>
    <w:uiPriority w:val="4"/>
    <w:qFormat/>
    <w:rsid w:val="0040160D"/>
    <w:pPr>
      <w:keepNext/>
      <w:spacing w:before="240" w:after="60"/>
      <w:outlineLvl w:val="3"/>
    </w:pPr>
    <w:rPr>
      <w:rFonts w:asciiTheme="majorHAnsi" w:hAnsiTheme="majorHAnsi"/>
      <w:b/>
      <w:bCs/>
      <w:kern w:val="22"/>
      <w:szCs w:val="28"/>
    </w:rPr>
  </w:style>
  <w:style w:type="paragraph" w:styleId="berschrift5">
    <w:name w:val="heading 5"/>
    <w:basedOn w:val="Standard"/>
    <w:next w:val="Standard"/>
    <w:unhideWhenUsed/>
    <w:qFormat/>
    <w:locked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unhideWhenUsed/>
    <w:qFormat/>
    <w:locked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unhideWhenUsed/>
    <w:qFormat/>
    <w:locked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unhideWhenUsed/>
    <w:qFormat/>
    <w:locked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unhideWhenUsed/>
    <w:qFormat/>
    <w:locked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2z0">
    <w:name w:val="WW8Num2z0"/>
    <w:uiPriority w:val="49"/>
    <w:unhideWhenUsed/>
    <w:locked/>
    <w:rPr>
      <w:rFonts w:ascii="Symbol" w:hAnsi="Symbol"/>
    </w:rPr>
  </w:style>
  <w:style w:type="character" w:customStyle="1" w:styleId="WW-Absatz-Standardschriftart">
    <w:name w:val="WW-Absatz-Standardschriftart"/>
    <w:uiPriority w:val="49"/>
    <w:unhideWhenUsed/>
    <w:locked/>
  </w:style>
  <w:style w:type="character" w:customStyle="1" w:styleId="Nummerierungszeichen">
    <w:name w:val="Nummerierungszeichen"/>
    <w:uiPriority w:val="49"/>
    <w:unhideWhenUsed/>
    <w:locked/>
  </w:style>
  <w:style w:type="character" w:styleId="Seitenzahl">
    <w:name w:val="page number"/>
    <w:basedOn w:val="WW-Absatz-Standardschriftart"/>
    <w:uiPriority w:val="49"/>
    <w:unhideWhenUsed/>
    <w:locked/>
  </w:style>
  <w:style w:type="paragraph" w:customStyle="1" w:styleId="berschrift">
    <w:name w:val="Überschrift"/>
    <w:basedOn w:val="Standard"/>
    <w:next w:val="Textkrper"/>
    <w:uiPriority w:val="49"/>
    <w:unhideWhenUsed/>
    <w:locked/>
    <w:pPr>
      <w:keepNext/>
      <w:spacing w:before="240" w:after="120"/>
    </w:pPr>
    <w:rPr>
      <w:rFonts w:eastAsia="MS Mincho" w:cs="Tahoma"/>
      <w:b/>
      <w:sz w:val="28"/>
      <w:szCs w:val="28"/>
    </w:rPr>
  </w:style>
  <w:style w:type="paragraph" w:styleId="Textkrper">
    <w:name w:val="Body Text"/>
    <w:basedOn w:val="Standard"/>
    <w:link w:val="TextkrperZchn"/>
    <w:uiPriority w:val="6"/>
    <w:pPr>
      <w:spacing w:after="240"/>
    </w:pPr>
  </w:style>
  <w:style w:type="paragraph" w:styleId="Liste">
    <w:name w:val="List"/>
    <w:basedOn w:val="Textkrper"/>
    <w:uiPriority w:val="49"/>
    <w:unhideWhenUsed/>
    <w:locked/>
    <w:rPr>
      <w:rFonts w:cs="Tahoma"/>
    </w:rPr>
  </w:style>
  <w:style w:type="paragraph" w:customStyle="1" w:styleId="Beschriftung2">
    <w:name w:val="Beschriftung2"/>
    <w:basedOn w:val="Standard"/>
    <w:uiPriority w:val="79"/>
    <w:unhideWhenUsed/>
    <w:locked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Verzeichnis">
    <w:name w:val="Verzeichnis"/>
    <w:basedOn w:val="Standard"/>
    <w:uiPriority w:val="49"/>
    <w:unhideWhenUsed/>
    <w:locked/>
    <w:pPr>
      <w:suppressLineNumbers/>
      <w:ind w:left="720" w:hanging="720"/>
    </w:pPr>
    <w:rPr>
      <w:rFonts w:cs="Tahoma"/>
    </w:rPr>
  </w:style>
  <w:style w:type="paragraph" w:customStyle="1" w:styleId="Beschriftung1">
    <w:name w:val="Beschriftung1"/>
    <w:basedOn w:val="Standard"/>
    <w:uiPriority w:val="79"/>
    <w:unhideWhenUsed/>
    <w:locked/>
    <w:pPr>
      <w:suppressLineNumbers/>
      <w:spacing w:before="120" w:after="120"/>
    </w:pPr>
    <w:rPr>
      <w:rFonts w:cs="Tahoma"/>
      <w:i/>
      <w:iCs/>
      <w:sz w:val="24"/>
    </w:rPr>
  </w:style>
  <w:style w:type="paragraph" w:styleId="Textkrper-Zeileneinzug">
    <w:name w:val="Body Text Indent"/>
    <w:basedOn w:val="Textkrper"/>
    <w:link w:val="Textkrper-ZeileneinzugZchn"/>
    <w:uiPriority w:val="49"/>
    <w:unhideWhenUsed/>
    <w:locked/>
    <w:pPr>
      <w:ind w:left="680"/>
    </w:pPr>
  </w:style>
  <w:style w:type="paragraph" w:customStyle="1" w:styleId="Textkrper-Erstzeileneinzug1">
    <w:name w:val="Textkörper-Erstzeileneinzug1"/>
    <w:basedOn w:val="Textkrper"/>
    <w:uiPriority w:val="49"/>
    <w:unhideWhenUsed/>
    <w:locked/>
    <w:pPr>
      <w:ind w:firstLine="680"/>
    </w:pPr>
  </w:style>
  <w:style w:type="paragraph" w:customStyle="1" w:styleId="TextkrperEinzugnegativ">
    <w:name w:val="Textkörper Einzug negativ"/>
    <w:basedOn w:val="Textkrper"/>
    <w:uiPriority w:val="49"/>
    <w:unhideWhenUsed/>
    <w:locked/>
    <w:pPr>
      <w:ind w:left="680" w:hanging="680"/>
    </w:pPr>
  </w:style>
  <w:style w:type="paragraph" w:customStyle="1" w:styleId="Inhaltsverzeichnis">
    <w:name w:val="Inhaltsverzeichnis"/>
    <w:basedOn w:val="Standard"/>
    <w:next w:val="Textkrper"/>
    <w:autoRedefine/>
    <w:uiPriority w:val="3"/>
    <w:locked/>
    <w:pPr>
      <w:suppressLineNumbers/>
      <w:spacing w:before="240" w:after="120"/>
    </w:pPr>
    <w:rPr>
      <w:b/>
      <w:bCs/>
      <w:sz w:val="28"/>
      <w:szCs w:val="32"/>
    </w:rPr>
  </w:style>
  <w:style w:type="paragraph" w:styleId="Verzeichnis1">
    <w:name w:val="toc 1"/>
    <w:basedOn w:val="Verzeichnis"/>
    <w:autoRedefine/>
    <w:uiPriority w:val="39"/>
    <w:rsid w:val="00C475E7"/>
    <w:pPr>
      <w:tabs>
        <w:tab w:val="left" w:pos="794"/>
        <w:tab w:val="right" w:leader="dot" w:pos="9354"/>
      </w:tabs>
      <w:spacing w:before="113"/>
      <w:ind w:left="794" w:hanging="794"/>
    </w:pPr>
    <w:rPr>
      <w:b/>
      <w:kern w:val="22"/>
    </w:rPr>
  </w:style>
  <w:style w:type="paragraph" w:styleId="Verzeichnis2">
    <w:name w:val="toc 2"/>
    <w:basedOn w:val="Verzeichnis"/>
    <w:autoRedefine/>
    <w:uiPriority w:val="39"/>
    <w:rsid w:val="00C475E7"/>
    <w:pPr>
      <w:tabs>
        <w:tab w:val="left" w:pos="794"/>
        <w:tab w:val="right" w:leader="dot" w:pos="9354"/>
      </w:tabs>
      <w:spacing w:before="113"/>
      <w:ind w:left="794" w:hanging="794"/>
    </w:pPr>
    <w:rPr>
      <w:noProof/>
    </w:rPr>
  </w:style>
  <w:style w:type="paragraph" w:styleId="Verzeichnis3">
    <w:name w:val="toc 3"/>
    <w:basedOn w:val="Verzeichnis"/>
    <w:autoRedefine/>
    <w:uiPriority w:val="39"/>
    <w:rsid w:val="00C475E7"/>
    <w:pPr>
      <w:tabs>
        <w:tab w:val="left" w:pos="794"/>
        <w:tab w:val="right" w:leader="dot" w:pos="9354"/>
      </w:tabs>
      <w:ind w:left="794" w:hanging="794"/>
    </w:pPr>
  </w:style>
  <w:style w:type="paragraph" w:customStyle="1" w:styleId="Aufzhlung1">
    <w:name w:val="Aufzählung 1"/>
    <w:basedOn w:val="Liste"/>
    <w:uiPriority w:val="79"/>
    <w:unhideWhenUsed/>
    <w:locked/>
    <w:pPr>
      <w:numPr>
        <w:numId w:val="1"/>
      </w:numPr>
      <w:spacing w:after="62"/>
      <w:ind w:left="357" w:hanging="357"/>
    </w:pPr>
  </w:style>
  <w:style w:type="paragraph" w:customStyle="1" w:styleId="Aufzhlung1Ende">
    <w:name w:val="Aufzählung 1 Ende"/>
    <w:basedOn w:val="Liste"/>
    <w:uiPriority w:val="79"/>
    <w:unhideWhenUsed/>
    <w:locked/>
    <w:pPr>
      <w:spacing w:after="119"/>
      <w:ind w:left="360" w:hanging="360"/>
    </w:pPr>
  </w:style>
  <w:style w:type="paragraph" w:customStyle="1" w:styleId="Aufzhlung1Anfang">
    <w:name w:val="Aufzählung 1 Anfang"/>
    <w:basedOn w:val="Liste"/>
    <w:uiPriority w:val="79"/>
    <w:unhideWhenUsed/>
    <w:locked/>
    <w:pPr>
      <w:spacing w:after="62"/>
      <w:ind w:left="360" w:hanging="360"/>
    </w:pPr>
  </w:style>
  <w:style w:type="paragraph" w:customStyle="1" w:styleId="Aufzhlung1Fortsetzung">
    <w:name w:val="Aufzählung 1 Fortsetzung"/>
    <w:basedOn w:val="Liste"/>
    <w:uiPriority w:val="79"/>
    <w:unhideWhenUsed/>
    <w:locked/>
    <w:pPr>
      <w:spacing w:after="62"/>
      <w:ind w:left="360"/>
    </w:pPr>
  </w:style>
  <w:style w:type="paragraph" w:styleId="Titel">
    <w:name w:val="Title"/>
    <w:next w:val="Textkrper"/>
    <w:uiPriority w:val="2"/>
    <w:qFormat/>
    <w:rsid w:val="00D233FE"/>
    <w:pPr>
      <w:spacing w:before="600" w:after="119"/>
    </w:pPr>
    <w:rPr>
      <w:rFonts w:asciiTheme="majorHAnsi" w:eastAsia="MS Mincho" w:hAnsiTheme="majorHAnsi" w:cs="Tahoma"/>
      <w:b/>
      <w:bCs/>
      <w:kern w:val="1"/>
      <w:sz w:val="52"/>
      <w:szCs w:val="36"/>
    </w:rPr>
  </w:style>
  <w:style w:type="paragraph" w:customStyle="1" w:styleId="Zwischentitel">
    <w:name w:val="Zwischentitel"/>
    <w:basedOn w:val="Standard"/>
    <w:next w:val="Textkrper"/>
    <w:uiPriority w:val="2"/>
    <w:locked/>
    <w:rsid w:val="004059E0"/>
    <w:rPr>
      <w:b/>
      <w:kern w:val="0"/>
      <w:sz w:val="28"/>
    </w:rPr>
  </w:style>
  <w:style w:type="paragraph" w:styleId="Kopfzeile">
    <w:name w:val="header"/>
    <w:basedOn w:val="Standard"/>
    <w:uiPriority w:val="99"/>
    <w:rsid w:val="001E708F"/>
    <w:pPr>
      <w:suppressLineNumbers/>
      <w:jc w:val="right"/>
    </w:pPr>
    <w:rPr>
      <w:kern w:val="0"/>
    </w:rPr>
  </w:style>
  <w:style w:type="paragraph" w:customStyle="1" w:styleId="Kopfzeilelinks">
    <w:name w:val="Kopfzeile link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Kopfzeilerechts">
    <w:name w:val="Kopfzeile recht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styleId="Fuzeile">
    <w:name w:val="footer"/>
    <w:basedOn w:val="Standard"/>
    <w:link w:val="FuzeileZchn"/>
    <w:uiPriority w:val="99"/>
    <w:semiHidden/>
    <w:rsid w:val="00584714"/>
    <w:pPr>
      <w:suppressLineNumbers/>
      <w:tabs>
        <w:tab w:val="left" w:pos="0"/>
        <w:tab w:val="right" w:pos="8222"/>
      </w:tabs>
    </w:pPr>
    <w:rPr>
      <w:sz w:val="18"/>
    </w:rPr>
  </w:style>
  <w:style w:type="paragraph" w:customStyle="1" w:styleId="Fuzeilelinks">
    <w:name w:val="Fußzeile link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Fuzeilerechts">
    <w:name w:val="Fußzeile recht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</w:style>
  <w:style w:type="paragraph" w:styleId="Verzeichnis4">
    <w:name w:val="toc 4"/>
    <w:basedOn w:val="Verzeichnis"/>
    <w:autoRedefine/>
    <w:uiPriority w:val="39"/>
    <w:rsid w:val="00C475E7"/>
    <w:pPr>
      <w:tabs>
        <w:tab w:val="left" w:pos="907"/>
        <w:tab w:val="right" w:leader="dot" w:pos="9356"/>
      </w:tabs>
      <w:ind w:left="907" w:hanging="907"/>
    </w:pPr>
  </w:style>
  <w:style w:type="paragraph" w:styleId="Verzeichnis5">
    <w:name w:val="toc 5"/>
    <w:basedOn w:val="Verzeichnis"/>
    <w:uiPriority w:val="49"/>
    <w:unhideWhenUsed/>
    <w:locked/>
    <w:pPr>
      <w:tabs>
        <w:tab w:val="right" w:leader="dot" w:pos="8506"/>
      </w:tabs>
      <w:ind w:left="1132" w:firstLine="0"/>
    </w:pPr>
  </w:style>
  <w:style w:type="paragraph" w:styleId="Verzeichnis6">
    <w:name w:val="toc 6"/>
    <w:basedOn w:val="Verzeichnis"/>
    <w:uiPriority w:val="49"/>
    <w:unhideWhenUsed/>
    <w:locked/>
    <w:pPr>
      <w:tabs>
        <w:tab w:val="right" w:leader="dot" w:pos="8223"/>
      </w:tabs>
      <w:ind w:left="1415" w:firstLine="0"/>
    </w:pPr>
  </w:style>
  <w:style w:type="paragraph" w:styleId="Verzeichnis7">
    <w:name w:val="toc 7"/>
    <w:basedOn w:val="Verzeichnis"/>
    <w:uiPriority w:val="49"/>
    <w:unhideWhenUsed/>
    <w:locked/>
    <w:pPr>
      <w:tabs>
        <w:tab w:val="right" w:leader="dot" w:pos="7940"/>
      </w:tabs>
      <w:ind w:left="1698" w:firstLine="0"/>
    </w:pPr>
  </w:style>
  <w:style w:type="paragraph" w:styleId="Verzeichnis8">
    <w:name w:val="toc 8"/>
    <w:basedOn w:val="Verzeichnis"/>
    <w:uiPriority w:val="49"/>
    <w:unhideWhenUsed/>
    <w:locked/>
    <w:pPr>
      <w:tabs>
        <w:tab w:val="right" w:leader="dot" w:pos="7657"/>
      </w:tabs>
      <w:ind w:left="1981" w:firstLine="0"/>
    </w:pPr>
  </w:style>
  <w:style w:type="paragraph" w:styleId="Verzeichnis9">
    <w:name w:val="toc 9"/>
    <w:basedOn w:val="Verzeichnis"/>
    <w:uiPriority w:val="49"/>
    <w:unhideWhenUsed/>
    <w:locked/>
    <w:pPr>
      <w:tabs>
        <w:tab w:val="right" w:leader="dot" w:pos="7374"/>
      </w:tabs>
      <w:ind w:left="2264" w:firstLine="0"/>
    </w:pPr>
  </w:style>
  <w:style w:type="paragraph" w:customStyle="1" w:styleId="Inhaltsverzeichnis10">
    <w:name w:val="Inhaltsverzeichnis 10"/>
    <w:basedOn w:val="Verzeichnis"/>
    <w:uiPriority w:val="49"/>
    <w:unhideWhenUsed/>
    <w:locked/>
    <w:pPr>
      <w:tabs>
        <w:tab w:val="right" w:leader="dot" w:pos="7091"/>
      </w:tabs>
      <w:ind w:left="2547" w:firstLine="0"/>
    </w:pPr>
  </w:style>
  <w:style w:type="paragraph" w:styleId="Umschlagabsenderadresse">
    <w:name w:val="envelope return"/>
    <w:basedOn w:val="Standard"/>
    <w:link w:val="UmschlagabsenderadresseZchn"/>
    <w:uiPriority w:val="49"/>
    <w:unhideWhenUsed/>
    <w:locked/>
    <w:pPr>
      <w:suppressLineNumbers/>
      <w:jc w:val="right"/>
    </w:pPr>
  </w:style>
  <w:style w:type="character" w:styleId="Hyperlink">
    <w:name w:val="Hyperlink"/>
    <w:basedOn w:val="Absatz-Standardschriftart"/>
    <w:uiPriority w:val="99"/>
    <w:rsid w:val="00295F8F"/>
    <w:rPr>
      <w:rFonts w:asciiTheme="minorHAnsi" w:hAnsiTheme="minorHAnsi"/>
      <w:color w:val="0000FF"/>
      <w:u w:val="single"/>
    </w:rPr>
  </w:style>
  <w:style w:type="character" w:customStyle="1" w:styleId="UmschlagabsenderadresseZchn">
    <w:name w:val="Umschlagabsenderadresse Zchn"/>
    <w:basedOn w:val="Absatz-Standardschriftart"/>
    <w:link w:val="Umschlagabsenderadresse"/>
    <w:uiPriority w:val="49"/>
    <w:rsid w:val="003A36FB"/>
    <w:rPr>
      <w:rFonts w:asciiTheme="minorHAnsi" w:eastAsia="Arial Unicode MS" w:hAnsiTheme="minorHAnsi"/>
      <w:kern w:val="1"/>
      <w:sz w:val="22"/>
      <w:szCs w:val="24"/>
    </w:rPr>
  </w:style>
  <w:style w:type="numbering" w:styleId="111111">
    <w:name w:val="Outline List 2"/>
    <w:basedOn w:val="KeineListe"/>
    <w:locked/>
    <w:pPr>
      <w:numPr>
        <w:numId w:val="2"/>
      </w:numPr>
    </w:pPr>
  </w:style>
  <w:style w:type="paragraph" w:styleId="Beschriftung">
    <w:name w:val="caption"/>
    <w:basedOn w:val="Standard"/>
    <w:next w:val="Standard"/>
    <w:uiPriority w:val="17"/>
    <w:qFormat/>
    <w:pPr>
      <w:spacing w:before="240" w:after="120"/>
    </w:pPr>
    <w:rPr>
      <w:b/>
      <w:bCs/>
      <w:sz w:val="20"/>
      <w:szCs w:val="20"/>
    </w:rPr>
  </w:style>
  <w:style w:type="paragraph" w:styleId="Abbildungsverzeichnis">
    <w:name w:val="table of figures"/>
    <w:basedOn w:val="Standard"/>
    <w:next w:val="Textkrper"/>
    <w:uiPriority w:val="48"/>
    <w:rsid w:val="00575419"/>
    <w:pPr>
      <w:tabs>
        <w:tab w:val="right" w:leader="dot" w:pos="9356"/>
      </w:tabs>
    </w:pPr>
  </w:style>
  <w:style w:type="paragraph" w:customStyle="1" w:styleId="Aufzhlung2">
    <w:name w:val="Aufzählung 2"/>
    <w:basedOn w:val="Standard"/>
    <w:uiPriority w:val="79"/>
    <w:unhideWhenUsed/>
    <w:locked/>
    <w:pPr>
      <w:numPr>
        <w:numId w:val="23"/>
      </w:numPr>
      <w:spacing w:after="62"/>
      <w:ind w:left="357" w:hanging="357"/>
    </w:pPr>
  </w:style>
  <w:style w:type="paragraph" w:customStyle="1" w:styleId="berschrift1num">
    <w:name w:val="Überschrift 1 num"/>
    <w:basedOn w:val="berschrift1"/>
    <w:next w:val="Textkrper"/>
    <w:uiPriority w:val="5"/>
    <w:rsid w:val="000C5A85"/>
    <w:pPr>
      <w:numPr>
        <w:numId w:val="27"/>
      </w:numPr>
    </w:pPr>
  </w:style>
  <w:style w:type="paragraph" w:customStyle="1" w:styleId="berschrift2num">
    <w:name w:val="Überschrift 2 num"/>
    <w:basedOn w:val="berschrift2"/>
    <w:next w:val="Textkrper"/>
    <w:uiPriority w:val="5"/>
    <w:rsid w:val="00994FD3"/>
    <w:pPr>
      <w:numPr>
        <w:ilvl w:val="1"/>
        <w:numId w:val="27"/>
      </w:numPr>
    </w:pPr>
    <w:rPr>
      <w:kern w:val="26"/>
    </w:rPr>
  </w:style>
  <w:style w:type="paragraph" w:customStyle="1" w:styleId="berschrift3num">
    <w:name w:val="Überschrift 3 num"/>
    <w:basedOn w:val="berschrift3"/>
    <w:next w:val="Textkrper"/>
    <w:uiPriority w:val="5"/>
    <w:rsid w:val="0040160D"/>
    <w:pPr>
      <w:numPr>
        <w:ilvl w:val="2"/>
        <w:numId w:val="27"/>
      </w:numPr>
    </w:pPr>
  </w:style>
  <w:style w:type="paragraph" w:styleId="Funotentext">
    <w:name w:val="footnote text"/>
    <w:basedOn w:val="Standard"/>
    <w:uiPriority w:val="49"/>
    <w:pPr>
      <w:tabs>
        <w:tab w:val="left" w:pos="284"/>
      </w:tabs>
      <w:ind w:left="284" w:hanging="284"/>
    </w:pPr>
    <w:rPr>
      <w:sz w:val="20"/>
      <w:szCs w:val="20"/>
    </w:rPr>
  </w:style>
  <w:style w:type="character" w:styleId="Funotenzeichen">
    <w:name w:val="footnote reference"/>
    <w:basedOn w:val="Absatz-Standardschriftart"/>
    <w:uiPriority w:val="49"/>
    <w:rsid w:val="00295F8F"/>
    <w:rPr>
      <w:rFonts w:asciiTheme="minorHAnsi" w:hAnsiTheme="minorHAnsi"/>
      <w:vertAlign w:val="superscript"/>
    </w:rPr>
  </w:style>
  <w:style w:type="character" w:customStyle="1" w:styleId="Kursiv">
    <w:name w:val="Kursiv"/>
    <w:basedOn w:val="Absatz-Standardschriftart"/>
    <w:uiPriority w:val="49"/>
    <w:unhideWhenUsed/>
    <w:locked/>
    <w:rPr>
      <w:rFonts w:asciiTheme="minorHAnsi" w:hAnsiTheme="minorHAnsi"/>
      <w:i/>
      <w:iCs/>
    </w:rPr>
  </w:style>
  <w:style w:type="paragraph" w:styleId="Sprechblasentext">
    <w:name w:val="Balloon Text"/>
    <w:basedOn w:val="Standard"/>
    <w:link w:val="SprechblasentextZchn"/>
    <w:uiPriority w:val="49"/>
    <w:unhideWhenUsed/>
    <w:lock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49"/>
    <w:rsid w:val="003A36FB"/>
    <w:rPr>
      <w:rFonts w:ascii="Tahoma" w:eastAsia="Arial Unicode MS" w:hAnsi="Tahoma" w:cs="Tahoma"/>
      <w:kern w:val="1"/>
      <w:sz w:val="16"/>
      <w:szCs w:val="16"/>
    </w:rPr>
  </w:style>
  <w:style w:type="paragraph" w:customStyle="1" w:styleId="Tabellenverzeichnis">
    <w:name w:val="Tabellenverzeichnis"/>
    <w:basedOn w:val="Standard"/>
    <w:next w:val="Textkrper"/>
    <w:uiPriority w:val="9"/>
    <w:locked/>
    <w:rsid w:val="00575419"/>
    <w:pPr>
      <w:framePr w:wrap="around" w:vAnchor="text" w:hAnchor="text" w:y="1"/>
      <w:tabs>
        <w:tab w:val="right" w:leader="dot" w:pos="9356"/>
      </w:tabs>
    </w:pPr>
    <w:rPr>
      <w:noProof/>
    </w:rPr>
  </w:style>
  <w:style w:type="character" w:customStyle="1" w:styleId="TextkrperZchn">
    <w:name w:val="Textkörper Zchn"/>
    <w:basedOn w:val="Absatz-Standardschriftart"/>
    <w:link w:val="Textkrper"/>
    <w:uiPriority w:val="6"/>
    <w:rsid w:val="000C5A85"/>
    <w:rPr>
      <w:rFonts w:asciiTheme="minorHAnsi" w:eastAsia="Arial Unicode MS" w:hAnsiTheme="minorHAnsi"/>
      <w:kern w:val="1"/>
      <w:sz w:val="22"/>
      <w:szCs w:val="24"/>
    </w:rPr>
  </w:style>
  <w:style w:type="character" w:customStyle="1" w:styleId="Textkrper-ZeileneinzugZchn">
    <w:name w:val="Textkörper-Zeileneinzug Zchn"/>
    <w:basedOn w:val="TextkrperZchn"/>
    <w:link w:val="Textkrper-Zeileneinzug"/>
    <w:uiPriority w:val="49"/>
    <w:rsid w:val="003A36FB"/>
    <w:rPr>
      <w:rFonts w:asciiTheme="minorHAnsi" w:eastAsia="Arial Unicode MS" w:hAnsiTheme="minorHAnsi"/>
      <w:kern w:val="1"/>
      <w:sz w:val="22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84714"/>
    <w:rPr>
      <w:rFonts w:asciiTheme="minorHAnsi" w:eastAsia="Arial Unicode MS" w:hAnsiTheme="minorHAnsi"/>
      <w:kern w:val="1"/>
      <w:sz w:val="18"/>
      <w:szCs w:val="24"/>
    </w:rPr>
  </w:style>
  <w:style w:type="table" w:styleId="Tabellenraster">
    <w:name w:val="Table Grid"/>
    <w:basedOn w:val="NormaleTabelle"/>
    <w:rsid w:val="00E863ED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nummer">
    <w:name w:val="List Number"/>
    <w:basedOn w:val="Standard"/>
    <w:uiPriority w:val="11"/>
    <w:rsid w:val="00EE56F1"/>
    <w:pPr>
      <w:widowControl/>
      <w:numPr>
        <w:numId w:val="15"/>
      </w:numPr>
      <w:suppressAutoHyphens w:val="0"/>
      <w:spacing w:after="100"/>
    </w:pPr>
  </w:style>
  <w:style w:type="paragraph" w:styleId="Listennummer2">
    <w:name w:val="List Number 2"/>
    <w:basedOn w:val="Standard"/>
    <w:uiPriority w:val="11"/>
    <w:rsid w:val="00EE56F1"/>
    <w:pPr>
      <w:widowControl/>
      <w:numPr>
        <w:ilvl w:val="1"/>
        <w:numId w:val="15"/>
      </w:numPr>
      <w:suppressAutoHyphens w:val="0"/>
      <w:spacing w:after="100"/>
    </w:pPr>
  </w:style>
  <w:style w:type="character" w:styleId="Fett">
    <w:name w:val="Strong"/>
    <w:basedOn w:val="Absatz-Standardschriftart"/>
    <w:uiPriority w:val="19"/>
    <w:qFormat/>
    <w:rsid w:val="003F67AF"/>
    <w:rPr>
      <w:rFonts w:asciiTheme="minorHAnsi" w:hAnsiTheme="minorHAnsi"/>
      <w:b/>
      <w:bCs/>
    </w:rPr>
  </w:style>
  <w:style w:type="character" w:styleId="Hervorhebung">
    <w:name w:val="Emphasis"/>
    <w:basedOn w:val="Absatz-Standardschriftart"/>
    <w:uiPriority w:val="19"/>
    <w:qFormat/>
    <w:rsid w:val="003F67AF"/>
    <w:rPr>
      <w:rFonts w:asciiTheme="minorHAnsi" w:hAnsiTheme="minorHAnsi"/>
      <w:i/>
      <w:iCs/>
    </w:rPr>
  </w:style>
  <w:style w:type="paragraph" w:styleId="Aufzhlungszeichen">
    <w:name w:val="List Bullet"/>
    <w:basedOn w:val="Standard"/>
    <w:autoRedefine/>
    <w:uiPriority w:val="10"/>
    <w:rsid w:val="00F5022C"/>
    <w:pPr>
      <w:widowControl/>
      <w:numPr>
        <w:numId w:val="29"/>
      </w:numPr>
      <w:suppressAutoHyphens w:val="0"/>
      <w:spacing w:after="100"/>
    </w:pPr>
    <w:rPr>
      <w:rFonts w:eastAsiaTheme="majorEastAsia"/>
      <w:kern w:val="0"/>
      <w:szCs w:val="22"/>
      <w:lang w:eastAsia="de-DE"/>
    </w:rPr>
  </w:style>
  <w:style w:type="paragraph" w:styleId="Aufzhlungszeichen2">
    <w:name w:val="List Bullet 2"/>
    <w:basedOn w:val="Standard"/>
    <w:autoRedefine/>
    <w:uiPriority w:val="10"/>
    <w:rsid w:val="005D059C"/>
    <w:pPr>
      <w:widowControl/>
      <w:numPr>
        <w:ilvl w:val="1"/>
        <w:numId w:val="29"/>
      </w:numPr>
      <w:suppressAutoHyphens w:val="0"/>
      <w:spacing w:after="100"/>
    </w:pPr>
    <w:rPr>
      <w:rFonts w:eastAsia="Times New Roman"/>
      <w:kern w:val="0"/>
      <w:szCs w:val="22"/>
      <w:lang w:eastAsia="de-DE"/>
    </w:rPr>
  </w:style>
  <w:style w:type="paragraph" w:styleId="Aufzhlungszeichen3">
    <w:name w:val="List Bullet 3"/>
    <w:basedOn w:val="Standard"/>
    <w:uiPriority w:val="99"/>
    <w:unhideWhenUsed/>
    <w:locked/>
    <w:rsid w:val="00993C71"/>
    <w:pPr>
      <w:keepNext/>
      <w:widowControl/>
      <w:numPr>
        <w:ilvl w:val="2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styleId="Aufzhlungszeichen4">
    <w:name w:val="List Bullet 4"/>
    <w:basedOn w:val="Standard"/>
    <w:uiPriority w:val="99"/>
    <w:unhideWhenUsed/>
    <w:locked/>
    <w:rsid w:val="00993C71"/>
    <w:pPr>
      <w:keepNext/>
      <w:widowControl/>
      <w:numPr>
        <w:ilvl w:val="3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styleId="Aufzhlungszeichen5">
    <w:name w:val="List Bullet 5"/>
    <w:basedOn w:val="Standard"/>
    <w:uiPriority w:val="99"/>
    <w:unhideWhenUsed/>
    <w:locked/>
    <w:rsid w:val="00993C71"/>
    <w:pPr>
      <w:keepNext/>
      <w:widowControl/>
      <w:numPr>
        <w:ilvl w:val="4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customStyle="1" w:styleId="TextKopfzeile">
    <w:name w:val="TextKopfzeile"/>
    <w:basedOn w:val="Umschlagabsenderadresse"/>
    <w:uiPriority w:val="99"/>
    <w:locked/>
    <w:rsid w:val="00B862C4"/>
  </w:style>
  <w:style w:type="paragraph" w:customStyle="1" w:styleId="TabelleKopfzeileoben">
    <w:name w:val="Tabelle_Kopfzeile_oben"/>
    <w:basedOn w:val="Textkrper"/>
    <w:next w:val="Textkrper"/>
    <w:uiPriority w:val="14"/>
    <w:rsid w:val="00A52317"/>
    <w:pPr>
      <w:spacing w:before="100" w:after="100"/>
    </w:pPr>
    <w:rPr>
      <w:b/>
      <w:kern w:val="22"/>
    </w:rPr>
  </w:style>
  <w:style w:type="paragraph" w:customStyle="1" w:styleId="TabelleKopfzeilelinks">
    <w:name w:val="Tabelle_Kopfzeile_links"/>
    <w:basedOn w:val="Textkrper"/>
    <w:next w:val="Textkrper"/>
    <w:uiPriority w:val="15"/>
    <w:rsid w:val="00A52317"/>
    <w:pPr>
      <w:spacing w:before="100" w:after="100"/>
    </w:pPr>
    <w:rPr>
      <w:b/>
      <w:kern w:val="22"/>
    </w:rPr>
  </w:style>
  <w:style w:type="paragraph" w:customStyle="1" w:styleId="TabelleInhalt">
    <w:name w:val="Tabelle_Inhalt"/>
    <w:basedOn w:val="Textkrper"/>
    <w:uiPriority w:val="16"/>
    <w:rsid w:val="007057F7"/>
    <w:pPr>
      <w:widowControl/>
      <w:suppressAutoHyphens w:val="0"/>
      <w:spacing w:before="100" w:after="100" w:line="240" w:lineRule="exact"/>
    </w:pPr>
    <w:rPr>
      <w:rFonts w:eastAsia="Times New Roman"/>
      <w:kern w:val="0"/>
      <w:szCs w:val="20"/>
      <w:lang w:eastAsia="de-DE"/>
    </w:rPr>
  </w:style>
  <w:style w:type="character" w:styleId="Platzhaltertext">
    <w:name w:val="Placeholder Text"/>
    <w:basedOn w:val="Absatz-Standardschriftart"/>
    <w:uiPriority w:val="99"/>
    <w:unhideWhenUsed/>
    <w:locked/>
    <w:rsid w:val="00036F1F"/>
    <w:rPr>
      <w:color w:val="808080"/>
    </w:rPr>
  </w:style>
  <w:style w:type="table" w:styleId="Tabelle3D-Effekt3">
    <w:name w:val="Table 3D effects 3"/>
    <w:basedOn w:val="NormaleTabelle"/>
    <w:locked/>
    <w:rsid w:val="00A52317"/>
    <w:pPr>
      <w:widowControl w:val="0"/>
      <w:suppressAutoHyphens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locked/>
    <w:rsid w:val="00A52317"/>
    <w:pPr>
      <w:widowControl w:val="0"/>
      <w:suppressAutoHyphens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erschrift20">
    <w:name w:val="Überschrift2"/>
    <w:basedOn w:val="berschrift2"/>
    <w:uiPriority w:val="49"/>
    <w:unhideWhenUsed/>
    <w:locked/>
    <w:rsid w:val="005035FB"/>
    <w:pPr>
      <w:widowControl/>
      <w:tabs>
        <w:tab w:val="left" w:pos="709"/>
        <w:tab w:val="num" w:pos="792"/>
      </w:tabs>
      <w:suppressAutoHyphens w:val="0"/>
      <w:ind w:left="792" w:hanging="792"/>
    </w:pPr>
    <w:rPr>
      <w:rFonts w:eastAsia="Times New Roman"/>
      <w:b w:val="0"/>
      <w:bCs w:val="0"/>
      <w:iCs w:val="0"/>
      <w:sz w:val="22"/>
      <w:szCs w:val="20"/>
    </w:rPr>
  </w:style>
  <w:style w:type="character" w:customStyle="1" w:styleId="Zeichenrot">
    <w:name w:val="Zeichen_rot"/>
    <w:basedOn w:val="Absatz-Standardschriftart"/>
    <w:uiPriority w:val="22"/>
    <w:rsid w:val="00981C88"/>
    <w:rPr>
      <w:rFonts w:asciiTheme="minorHAnsi" w:hAnsiTheme="minorHAnsi"/>
      <w:color w:val="EE0000"/>
    </w:rPr>
  </w:style>
  <w:style w:type="character" w:customStyle="1" w:styleId="Zeichengrn">
    <w:name w:val="Zeichen_grün"/>
    <w:basedOn w:val="Zeichenrot"/>
    <w:uiPriority w:val="20"/>
    <w:rsid w:val="00981C88"/>
    <w:rPr>
      <w:rFonts w:asciiTheme="minorHAnsi" w:hAnsiTheme="minorHAnsi"/>
      <w:color w:val="008A00"/>
    </w:rPr>
  </w:style>
  <w:style w:type="character" w:customStyle="1" w:styleId="Zeichenblau">
    <w:name w:val="Zeichen_blau"/>
    <w:basedOn w:val="Zeichengrn"/>
    <w:uiPriority w:val="19"/>
    <w:rsid w:val="00981C88"/>
    <w:rPr>
      <w:rFonts w:asciiTheme="minorHAnsi" w:hAnsiTheme="minorHAnsi"/>
      <w:color w:val="0000FF"/>
    </w:rPr>
  </w:style>
  <w:style w:type="paragraph" w:customStyle="1" w:styleId="berschrift4num">
    <w:name w:val="Überschrift 4 num"/>
    <w:basedOn w:val="berschrift3"/>
    <w:next w:val="Textkrper"/>
    <w:uiPriority w:val="5"/>
    <w:rsid w:val="0040160D"/>
    <w:pPr>
      <w:numPr>
        <w:ilvl w:val="3"/>
        <w:numId w:val="27"/>
      </w:numPr>
      <w:outlineLvl w:val="3"/>
    </w:pPr>
    <w:rPr>
      <w:kern w:val="22"/>
    </w:rPr>
  </w:style>
  <w:style w:type="paragraph" w:customStyle="1" w:styleId="FormatvorlageInhaltsverzeichnis11PtNichtFett">
    <w:name w:val="Formatvorlage Inhaltsverzeichnis + 11 Pt. Nicht Fett"/>
    <w:basedOn w:val="Inhaltsverzeichnis"/>
    <w:locked/>
    <w:rsid w:val="00A44E33"/>
    <w:rPr>
      <w:b w:val="0"/>
      <w:bCs w:val="0"/>
      <w:color w:val="00B050"/>
      <w:sz w:val="22"/>
    </w:rPr>
  </w:style>
  <w:style w:type="paragraph" w:customStyle="1" w:styleId="FormatvorlageInhaltsverzeichnis11PtNichtFett1">
    <w:name w:val="Formatvorlage Inhaltsverzeichnis + 11 Pt. Nicht Fett1"/>
    <w:basedOn w:val="Inhaltsverzeichnis"/>
    <w:locked/>
    <w:rsid w:val="00DA110F"/>
    <w:rPr>
      <w:b w:val="0"/>
      <w:bCs w:val="0"/>
      <w:color w:val="00B0F0"/>
      <w:sz w:val="22"/>
    </w:rPr>
  </w:style>
  <w:style w:type="paragraph" w:styleId="Inhaltsverzeichnisberschrift">
    <w:name w:val="TOC Heading"/>
    <w:basedOn w:val="berschrift1"/>
    <w:next w:val="Textkrper"/>
    <w:uiPriority w:val="3"/>
    <w:unhideWhenUsed/>
    <w:qFormat/>
    <w:rsid w:val="0033537A"/>
    <w:pPr>
      <w:suppressLineNumbers/>
      <w:spacing w:before="240"/>
      <w:outlineLvl w:val="9"/>
    </w:pPr>
    <w:rPr>
      <w:rFonts w:asciiTheme="minorHAnsi" w:eastAsiaTheme="majorEastAsia" w:hAnsiTheme="minorHAnsi" w:cstheme="majorBidi"/>
      <w:kern w:val="0"/>
      <w:sz w:val="28"/>
      <w:szCs w:val="28"/>
      <w:lang w:eastAsia="de-DE"/>
    </w:rPr>
  </w:style>
  <w:style w:type="paragraph" w:styleId="KeinLeerraum">
    <w:name w:val="No Spacing"/>
    <w:link w:val="KeinLeerraumZchn"/>
    <w:uiPriority w:val="1"/>
    <w:qFormat/>
    <w:locked/>
    <w:rsid w:val="00590C93"/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590C93"/>
    <w:rPr>
      <w:rFonts w:asciiTheme="minorHAnsi" w:eastAsiaTheme="minorEastAsia" w:hAnsiTheme="minorHAnsi" w:cstheme="minorBidi"/>
      <w:sz w:val="22"/>
      <w:szCs w:val="22"/>
    </w:rPr>
  </w:style>
  <w:style w:type="paragraph" w:styleId="Endnotentext">
    <w:name w:val="endnote text"/>
    <w:basedOn w:val="Standard"/>
    <w:link w:val="EndnotentextZchn"/>
    <w:uiPriority w:val="79"/>
    <w:semiHidden/>
    <w:unhideWhenUsed/>
    <w:locked/>
    <w:rsid w:val="00860A5C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860A5C"/>
    <w:rPr>
      <w:rFonts w:asciiTheme="minorHAnsi" w:eastAsia="Arial Unicode MS" w:hAnsiTheme="minorHAnsi"/>
      <w:kern w:val="1"/>
    </w:rPr>
  </w:style>
  <w:style w:type="character" w:styleId="Endnotenzeichen">
    <w:name w:val="endnote reference"/>
    <w:basedOn w:val="Absatz-Standardschriftart"/>
    <w:uiPriority w:val="79"/>
    <w:semiHidden/>
    <w:unhideWhenUsed/>
    <w:locked/>
    <w:rsid w:val="00860A5C"/>
    <w:rPr>
      <w:vertAlign w:val="superscript"/>
    </w:rPr>
  </w:style>
  <w:style w:type="paragraph" w:styleId="Untertitel">
    <w:name w:val="Subtitle"/>
    <w:basedOn w:val="Standard"/>
    <w:next w:val="Textkrper"/>
    <w:link w:val="UntertitelZchn"/>
    <w:autoRedefine/>
    <w:uiPriority w:val="2"/>
    <w:locked/>
    <w:rsid w:val="001B5B92"/>
    <w:pPr>
      <w:numPr>
        <w:ilvl w:val="1"/>
      </w:numPr>
    </w:pPr>
    <w:rPr>
      <w:b/>
      <w:bCs/>
      <w:sz w:val="28"/>
    </w:rPr>
  </w:style>
  <w:style w:type="character" w:customStyle="1" w:styleId="UntertitelZchn">
    <w:name w:val="Untertitel Zchn"/>
    <w:basedOn w:val="Absatz-Standardschriftart"/>
    <w:link w:val="Untertitel"/>
    <w:uiPriority w:val="2"/>
    <w:rsid w:val="000E10EB"/>
    <w:rPr>
      <w:rFonts w:asciiTheme="minorHAnsi" w:eastAsia="Arial Unicode MS" w:hAnsiTheme="minorHAnsi"/>
      <w:b/>
      <w:bCs/>
      <w:kern w:val="1"/>
      <w:sz w:val="28"/>
      <w:szCs w:val="24"/>
    </w:rPr>
  </w:style>
  <w:style w:type="character" w:styleId="Kommentarzeichen">
    <w:name w:val="annotation reference"/>
    <w:basedOn w:val="Absatz-Standardschriftart"/>
    <w:uiPriority w:val="49"/>
    <w:semiHidden/>
    <w:unhideWhenUsed/>
    <w:locked/>
    <w:rsid w:val="00F71A7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49"/>
    <w:semiHidden/>
    <w:unhideWhenUsed/>
    <w:locked/>
    <w:rsid w:val="00F71A7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49"/>
    <w:semiHidden/>
    <w:rsid w:val="00F71A72"/>
    <w:rPr>
      <w:rFonts w:asciiTheme="minorHAnsi" w:eastAsia="Arial Unicode MS" w:hAnsiTheme="minorHAnsi"/>
      <w:kern w:val="1"/>
    </w:rPr>
  </w:style>
  <w:style w:type="paragraph" w:styleId="Kommentarthema">
    <w:name w:val="annotation subject"/>
    <w:basedOn w:val="Kommentartext"/>
    <w:next w:val="Kommentartext"/>
    <w:link w:val="KommentarthemaZchn"/>
    <w:uiPriority w:val="49"/>
    <w:semiHidden/>
    <w:unhideWhenUsed/>
    <w:locked/>
    <w:rsid w:val="00F71A7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49"/>
    <w:semiHidden/>
    <w:rsid w:val="00F71A72"/>
    <w:rPr>
      <w:rFonts w:asciiTheme="minorHAnsi" w:eastAsia="Arial Unicode MS" w:hAnsiTheme="minorHAnsi"/>
      <w:b/>
      <w:bCs/>
      <w:kern w:val="1"/>
    </w:rPr>
  </w:style>
  <w:style w:type="character" w:customStyle="1" w:styleId="berschrift1Zchn">
    <w:name w:val="Überschrift 1 Zchn"/>
    <w:basedOn w:val="Absatz-Standardschriftart"/>
    <w:link w:val="berschrift1"/>
    <w:uiPriority w:val="4"/>
    <w:rsid w:val="00751752"/>
    <w:rPr>
      <w:rFonts w:asciiTheme="majorHAnsi" w:eastAsia="Arial Unicode MS" w:hAnsiTheme="majorHAnsi"/>
      <w:b/>
      <w:bCs/>
      <w:kern w:val="1"/>
      <w:sz w:val="36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4"/>
    <w:rsid w:val="00751752"/>
    <w:rPr>
      <w:rFonts w:asciiTheme="majorHAnsi" w:eastAsia="Arial Unicode MS" w:hAnsiTheme="majorHAnsi"/>
      <w:b/>
      <w:bCs/>
      <w:iCs/>
      <w:kern w:val="28"/>
      <w:sz w:val="30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751752"/>
    <w:rPr>
      <w:rFonts w:asciiTheme="majorHAnsi" w:eastAsia="Arial Unicode MS" w:hAnsiTheme="majorHAnsi"/>
      <w:b/>
      <w:bCs/>
      <w:kern w:val="1"/>
      <w:sz w:val="26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4"/>
    <w:rsid w:val="00751752"/>
    <w:rPr>
      <w:rFonts w:asciiTheme="majorHAnsi" w:eastAsia="Arial Unicode MS" w:hAnsiTheme="majorHAnsi"/>
      <w:b/>
      <w:bCs/>
      <w:kern w:val="22"/>
      <w:sz w:val="22"/>
      <w:szCs w:val="28"/>
    </w:rPr>
  </w:style>
  <w:style w:type="table" w:customStyle="1" w:styleId="axesPDFTabelle01">
    <w:name w:val="axesPDF_Tabelle_01"/>
    <w:basedOn w:val="NormaleTabelle"/>
    <w:locked/>
    <w:rsid w:val="00DE393E"/>
    <w:pPr>
      <w:spacing w:after="80" w:line="240" w:lineRule="atLeast"/>
    </w:pPr>
    <w:rPr>
      <w:rFonts w:asciiTheme="minorHAnsi" w:hAnsiTheme="minorHAnsi"/>
      <w:szCs w:val="22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</w:tblCellMar>
    </w:tblPr>
    <w:tcPr>
      <w:shd w:val="clear" w:color="auto" w:fill="auto"/>
    </w:tcPr>
    <w:tblStylePr w:type="firstRow">
      <w:pPr>
        <w:wordWrap/>
        <w:spacing w:beforeLines="0" w:beforeAutospacing="1" w:afterLines="0" w:afterAutospacing="0" w:line="240" w:lineRule="atLeast"/>
      </w:pPr>
      <w:rPr>
        <w:rFonts w:asciiTheme="minorHAnsi" w:hAnsiTheme="minorHAnsi"/>
        <w:b/>
        <w:color w:val="00A37B"/>
        <w:sz w:val="20"/>
      </w:rPr>
      <w:tblPr/>
      <w:trPr>
        <w:tblHeader/>
      </w:trPr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pPr>
        <w:wordWrap/>
        <w:jc w:val="left"/>
        <w:outlineLvl w:val="9"/>
      </w:pPr>
      <w:tblPr/>
      <w:tcPr>
        <w:tcBorders>
          <w:top w:val="single" w:sz="4" w:space="0" w:color="3F7F00"/>
          <w:left w:val="nil"/>
          <w:bottom w:val="single" w:sz="4" w:space="0" w:color="3F7F00"/>
          <w:right w:val="nil"/>
          <w:insideH w:val="nil"/>
          <w:insideV w:val="single" w:sz="4" w:space="0" w:color="3F7F00"/>
          <w:tl2br w:val="nil"/>
          <w:tr2bl w:val="nil"/>
        </w:tcBorders>
        <w:shd w:val="clear" w:color="auto" w:fill="auto"/>
      </w:tcPr>
    </w:tblStylePr>
  </w:style>
  <w:style w:type="character" w:customStyle="1" w:styleId="IntensiveHervorhebunggelb">
    <w:name w:val="Intensive Hervorhebung_gelb"/>
    <w:basedOn w:val="Absatz-Standardschriftart"/>
    <w:uiPriority w:val="24"/>
    <w:qFormat/>
    <w:rsid w:val="00971BE7"/>
    <w:rPr>
      <w:rFonts w:asciiTheme="minorHAnsi" w:hAnsiTheme="minorHAnsi"/>
      <w:bCs/>
      <w:iCs/>
      <w:caps w:val="0"/>
      <w:smallCaps w:val="0"/>
      <w:color w:val="auto"/>
      <w:bdr w:val="none" w:sz="0" w:space="0" w:color="auto"/>
      <w:shd w:val="clear" w:color="auto" w:fill="FFFF00"/>
      <w:lang w:val="de-CH"/>
    </w:rPr>
  </w:style>
  <w:style w:type="character" w:customStyle="1" w:styleId="IntensiveHervorhebunggrn">
    <w:name w:val="Intensive Hervorhebung_grün"/>
    <w:basedOn w:val="Absatz-Standardschriftart"/>
    <w:uiPriority w:val="25"/>
    <w:qFormat/>
    <w:rsid w:val="00971BE7"/>
    <w:rPr>
      <w:rFonts w:asciiTheme="minorHAnsi" w:hAnsiTheme="minorHAnsi"/>
      <w:bdr w:val="none" w:sz="0" w:space="0" w:color="auto"/>
      <w:shd w:val="clear" w:color="auto" w:fill="00FF00"/>
    </w:rPr>
  </w:style>
  <w:style w:type="character" w:customStyle="1" w:styleId="IntensiveHervorhebungrot">
    <w:name w:val="Intensive Hervorhebung_rot"/>
    <w:basedOn w:val="Absatz-Standardschriftart"/>
    <w:uiPriority w:val="26"/>
    <w:qFormat/>
    <w:rsid w:val="00971BE7"/>
    <w:rPr>
      <w:rFonts w:asciiTheme="minorHAnsi" w:hAnsiTheme="minorHAnsi"/>
      <w:bdr w:val="none" w:sz="0" w:space="0" w:color="auto"/>
      <w:shd w:val="clear" w:color="auto" w:fill="FF000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04D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matapo.com/conformity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R\AppData\Roaming\Microsoft\Templates\SZBLIND_Berich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864D8D940F646B892E5992BF815FB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913223-1F2D-47D6-A46F-2DD6FDBA4EEE}"/>
      </w:docPartPr>
      <w:docPartBody>
        <w:p w:rsidR="007E7595" w:rsidRDefault="006336B0">
          <w:pPr>
            <w:pStyle w:val="C864D8D940F646B892E5992BF815FB5F"/>
          </w:pPr>
          <w:r w:rsidRPr="000A230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2D7E749C5DD43D6988247E8F824F1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A872B1-2594-4396-B617-EC10BB86F1F7}"/>
      </w:docPartPr>
      <w:docPartBody>
        <w:p w:rsidR="007E7595" w:rsidRDefault="006336B0">
          <w:pPr>
            <w:pStyle w:val="82D7E749C5DD43D6988247E8F824F1A2"/>
          </w:pPr>
          <w:r w:rsidRPr="0049386F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Neue 1450 Pro Regular">
    <w:panose1 w:val="020B0603040304020203"/>
    <w:charset w:val="00"/>
    <w:family w:val="swiss"/>
    <w:pitch w:val="variable"/>
    <w:sig w:usb0="A00000AF" w:usb1="5000207B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55 Roman"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6B0"/>
    <w:rsid w:val="00081655"/>
    <w:rsid w:val="00096F21"/>
    <w:rsid w:val="000B26AB"/>
    <w:rsid w:val="005A123F"/>
    <w:rsid w:val="006336B0"/>
    <w:rsid w:val="007E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unhideWhenUsed/>
    <w:rPr>
      <w:color w:val="808080"/>
    </w:rPr>
  </w:style>
  <w:style w:type="paragraph" w:customStyle="1" w:styleId="C864D8D940F646B892E5992BF815FB5F">
    <w:name w:val="C864D8D940F646B892E5992BF815FB5F"/>
  </w:style>
  <w:style w:type="paragraph" w:customStyle="1" w:styleId="82D7E749C5DD43D6988247E8F824F1A2">
    <w:name w:val="82D7E749C5DD43D6988247E8F824F1A2"/>
  </w:style>
  <w:style w:type="paragraph" w:customStyle="1" w:styleId="51428B0881F643329BCEFFD29D1E184D">
    <w:name w:val="51428B0881F643329BCEFFD29D1E18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ZBlind">
      <a:majorFont>
        <a:latin typeface="Frutiger Neue 1450 Pro Regular"/>
        <a:ea typeface=""/>
        <a:cs typeface=""/>
      </a:majorFont>
      <a:minorFont>
        <a:latin typeface="Frutiger Neue 1450 Pro Regular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:configuration xmlns:c="http://ns.axespdf.com/word/configuration">
  <c:group id="InitialView">
    <c:property id="PageLayout" type="integer">1</c:property>
    <c:property id="NavigationPanel" type="integer">1</c:property>
    <c:property id="WindowTitle" type="integer">1</c:property>
    <c:property id="Maginfication" type="integer">1</c:property>
    <c:property id="HideMenubar" type="boolean">false</c:property>
    <c:property id="HideToolbar" type="boolean">false</c:property>
    <c:property id="HideWindowControls" type="boolean">false</c:property>
    <c:property id="Fullscreen" type="boolean">false</c:property>
    <c:property id="CenterWindow" type="boolean">false</c:property>
    <c:property id="FitWindow" type="boolean">false</c:property>
    <c:property id="PageIndex" type="integer">0</c:property>
    <c:property id="MaginficationFactor" type="float">1</c:property>
    <c:property id="MagnificationFactor" type="float">100</c:property>
  </c:group>
  <c:group id="Bookmarks"/>
  <c:group id="Security">
    <c:property id="SetPermissions" type="boolean">false</c:property>
    <c:property id="PermissonPassword" type="string"/>
    <c:property id="AllowPrint" type="boolean">true</c:property>
    <c:property id="AllowPrintHighResolution" type="boolean">true</c:property>
    <c:property id="AllowModifyContent" type="boolean">false</c:property>
    <c:property id="AllowEditPages" type="boolean">false</c:property>
    <c:property id="AllowFillForms" type="boolean">true</c:property>
    <c:property id="AllowCreateComments" type="boolean">false</c:property>
    <c:property id="AllowCopyContent" type="boolean">true</c:property>
    <c:property id="AllowExtractForAccessibility" type="boolean">true</c:property>
    <c:property id="SetOpenPassword" type="boolean">false</c:property>
    <c:property id="OpenPassword" type="string"/>
  </c:group>
  <c:group id="Metadata"/>
  <c:group id="Structure">
    <c:property id="TableHeaderCellNoScope" type="string"/>
    <c:property id="TableHeaderCellScopeColumn" type="string">Tabelle_Kopfzeile_oben</c:property>
    <c:property id="TableHeaderCellScopeRow" type="string">Tabelle_Kopfzeile_links</c:property>
    <c:property id="TableHeaderCellScopeBoth" type="string"/>
    <c:property id="FootnoteHeadingTag" type="string">H1</c:property>
    <c:property id="FootnoteHeadingText" type="string">Fussnoten</c:property>
    <c:property id="FootnoteReferenceText" type="string">Fussnote </c:property>
    <c:property id="FootnoteBackLinkText" type="string">Zurück zum Verweis</c:property>
    <c:property id="EndnoteHeadingTag" type="string">H1</c:property>
    <c:property id="EndnoteHeadingText" type="string">Endnoten</c:property>
    <c:property id="EndnoteReferenceText" type="string">Endnote </c:property>
    <c:property id="EndnoteBackLinkText" type="string">Zurück zum Verweis</c:property>
    <c:property id="ParagraphFormatMappingH" type="string"/>
    <c:property id="ParagraphFormatMappingH1" type="string">Titel</c:property>
    <c:property id="ParagraphFormatMappingH2" type="string">Inhaltsverzeichnis</c:property>
    <c:property id="ParagraphFormatMappingH3" type="string"/>
    <c:property id="ParagraphFormatMappingH4" type="string"/>
    <c:property id="ParagraphFormatMappingH5" type="string"/>
    <c:property id="ParagraphFormatMappingH6" type="string"/>
    <c:property id="ParagraphFormatMappingBlockQuote" type="string"/>
    <c:property id="ParagraphFormatMappingCaption" type="string">Beschriftung</c:property>
  </c:group>
  <c:group id="Content">
    <c:group id="2703348512">
      <c:property id="RoleID" type="string">TableDefinitionList</c:property>
    </c:group>
    <c:group id="2129112756">
      <c:property id="RoleID" type="string">TableDefinitionList</c:property>
    </c:group>
    <c:group id="1921601444">
      <c:property id="RoleID" type="string">TableLayoutTable</c:property>
    </c:group>
    <c:group id="1609000883">
      <c:property id="RoleID" type="string">FigureFigure</c:property>
    </c:group>
    <c:group id="3d707247-1afe-4871-a9f2-611c7f3f1612">
      <c:property id="RoleID" type="string">FigureArtifact</c:property>
    </c:group>
    <c:group id="4515357a-af00-41e1-9ab3-f92ddfbcc724">
      <c:property id="RoleID" type="string">FigureArtifact</c:property>
    </c:group>
    <c:group id="d5a2dcdc-a453-4a8b-8fdd-e7d4d63e44f7">
      <c:property id="RoleID" type="string">TableDefinitionList</c:property>
    </c:group>
    <c:group id="90f79cad-a326-4c89-ba17-5887e6e1151b">
      <c:property id="RoleID" type="string">TableLayoutTable</c:property>
    </c:group>
    <c:group id="76ca7342-1acb-45e8-8865-18360e3b7426">
      <c:property id="RoleID" type="string">FigureFigure</c:property>
    </c:group>
  </c:group>
  <c:group id="Styles">
    <c:group id="Titel">
      <c:property id="RoleID" type="string">ParagraphHeading</c:property>
    </c:group>
    <c:group id="Tabelle_Kopfzeile_links">
      <c:property id="RoleID" type="string">ParagraphHeaderCell</c:property>
      <c:property id="Geltungsbereich" type="integer">2</c:property>
      <c:property id="Scope" type="integer">2</c:property>
    </c:group>
    <c:group id="Tabelle_Kopfzeile_oben">
      <c:property id="RoleID" type="string">ParagraphHeaderCell</c:property>
      <c:property id="Geltungsbereich" type="integer">1</c:property>
      <c:property id="Scope" type="integer">1</c:property>
    </c:group>
    <c:group id="__Heading1">
      <c:property id="RoleID" type="string">ParagraphHeading</c:property>
    </c:group>
    <c:group id="Überschrift 1 num">
      <c:property id="RoleID" type="string">ParagraphHeading</c:property>
    </c:group>
    <c:group id="__Heading2">
      <c:property id="RoleID" type="string">ParagraphHeading</c:property>
      <c:property id="Level" type="integer">2</c:property>
    </c:group>
    <c:group id="Überschrift 2 num">
      <c:property id="RoleID" type="string">ParagraphHeading</c:property>
      <c:property id="Level" type="integer">2</c:property>
    </c:group>
    <c:group id="__Heading3">
      <c:property id="RoleID" type="string">ParagraphHeading</c:property>
      <c:property id="Level" type="integer">3</c:property>
    </c:group>
    <c:group id="Überschrift 3 num">
      <c:property id="RoleID" type="string">ParagraphHeading</c:property>
      <c:property id="Level" type="integer">3</c:property>
    </c:group>
    <c:group id="__Heading4">
      <c:property id="RoleID" type="string">ParagraphHeading</c:property>
      <c:property id="Level" type="integer">4</c:property>
    </c:group>
    <c:group id="Überschrift 4 num">
      <c:property id="RoleID" type="string">ParagraphHeading</c:property>
      <c:property id="Level" type="integer">4</c:property>
    </c:group>
    <c:group id="__Caption">
      <c:property id="RoleID" type="string">ParagraphCaption</c:property>
    </c:group>
    <c:group id="__ListContinue">
      <c:property id="RoleID" type="string">ParagraphListContinue</c:property>
    </c:group>
    <c:group id="__ListContinue2">
      <c:property id="RoleID" type="string">ParagraphListContinue</c:property>
      <c:property id="Level" type="integer">2</c:property>
    </c:group>
    <c:group id="__Title">
      <c:property id="RoleID" type="string">ParagraphHeading</c:property>
    </c:group>
    <c:group id="__TableOfFigures">
      <c:property id="RoleID" type="string">ParagraphDefault</c:property>
    </c:group>
    <c:group id="Inhaltsverzeichnis">
      <c:property id="RoleID" type="string">ParagraphHeading</c:property>
      <c:property id="Level" type="integer">2</c:property>
    </c:group>
    <c:group id="__Subtitle">
      <c:property id="RoleID" type="string">ParagraphParagraph</c:property>
    </c:group>
    <c:group id="Zwischentitel">
      <c:property id="RoleID" type="string">ParagraphParagraph</c:property>
    </c:group>
    <c:group id="__wdStyleTocHeading">
      <c:property id="RoleID" type="string">ParagraphHeading</c:property>
      <c:property id="Level" type="integer">2</c:property>
    </c:group>
  </c:group>
</c:configuratio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D3FD64-8D0A-4787-B02E-7BBC99064BA8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ADC6E985-E58F-4690-83E4-6014ECA44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SZBLIND_Bericht.dotx</Template>
  <TotalTime>0</TotalTime>
  <Pages>5</Pages>
  <Words>748</Words>
  <Characters>4713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Bericht 02.2021</vt:lpstr>
    </vt:vector>
  </TitlesOfParts>
  <Company>SZBLIND</Company>
  <LinksUpToDate>false</LinksUpToDate>
  <CharactersWithSpaces>5451</CharactersWithSpaces>
  <SharedDoc>false</SharedDoc>
  <HLinks>
    <vt:vector size="36" baseType="variant">
      <vt:variant>
        <vt:i4>1376317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_Toc320177969</vt:lpwstr>
      </vt:variant>
      <vt:variant>
        <vt:i4>1376317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_Toc320177968</vt:lpwstr>
      </vt:variant>
      <vt:variant>
        <vt:i4>1376317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_Toc320177967</vt:lpwstr>
      </vt:variant>
      <vt:variant>
        <vt:i4>1376317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_Toc320177966</vt:lpwstr>
      </vt:variant>
      <vt:variant>
        <vt:i4>1376317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_Toc320177965</vt:lpwstr>
      </vt:variant>
      <vt:variant>
        <vt:i4>1376317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_Toc320177964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 02.2021</dc:title>
  <dc:subject>Hier der Text zum Thema</dc:subject>
  <dc:creator>Reusser Regina</dc:creator>
  <cp:keywords>SZBLIND Bericht</cp:keywords>
  <cp:lastModifiedBy>Reusser Regina</cp:lastModifiedBy>
  <cp:revision>10</cp:revision>
  <cp:lastPrinted>2021-02-02T09:37:00Z</cp:lastPrinted>
  <dcterms:created xsi:type="dcterms:W3CDTF">2023-05-24T10:28:00Z</dcterms:created>
  <dcterms:modified xsi:type="dcterms:W3CDTF">2023-06-29T13:52:00Z</dcterms:modified>
</cp:coreProperties>
</file>