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4332EF">
        <w:br/>
        <w:t>Braille-Prägezange</w:t>
      </w:r>
    </w:p>
    <w:p w:rsidR="008717BF" w:rsidRDefault="008717BF">
      <w:pPr>
        <w:widowControl/>
        <w:suppressAutoHyphens w:val="0"/>
      </w:pPr>
    </w:p>
    <w:p w:rsidR="008717BF" w:rsidRDefault="008717BF">
      <w:pPr>
        <w:widowControl/>
        <w:suppressAutoHyphens w:val="0"/>
      </w:pPr>
    </w:p>
    <w:p w:rsidR="008717BF" w:rsidRDefault="004332EF">
      <w:pPr>
        <w:widowControl/>
        <w:suppressAutoHyphens w:val="0"/>
      </w:pPr>
      <w:r w:rsidRPr="004332EF">
        <w:rPr>
          <w:noProof/>
        </w:rPr>
        <w:drawing>
          <wp:inline distT="0" distB="0" distL="0" distR="0" wp14:anchorId="68381559" wp14:editId="4A97D8BD">
            <wp:extent cx="4212635" cy="3162300"/>
            <wp:effectExtent l="0" t="0" r="0" b="0"/>
            <wp:docPr id="2" name="Grafik 2" descr="Abbildung Braille-Prägez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4_78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2635" cy="316230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4332EF">
        <w:t>04.780</w:t>
      </w:r>
    </w:p>
    <w:p w:rsidR="008717BF" w:rsidRDefault="008717BF">
      <w:pPr>
        <w:widowControl/>
        <w:suppressAutoHyphens w:val="0"/>
      </w:pPr>
      <w:r>
        <w:t>Stand:</w:t>
      </w:r>
      <w:r w:rsidR="004332EF">
        <w:t xml:space="preserve"> </w:t>
      </w:r>
      <w:r w:rsidR="00875119">
        <w:t>07.09.2023</w:t>
      </w:r>
      <w:bookmarkStart w:id="46" w:name="_GoBack"/>
      <w:bookmarkEnd w:id="46"/>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235264"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4971281" w:history="1">
            <w:r w:rsidR="00235264" w:rsidRPr="0044019E">
              <w:rPr>
                <w:rStyle w:val="Hyperlink"/>
                <w:noProof/>
              </w:rPr>
              <w:t>1.</w:t>
            </w:r>
            <w:r w:rsidR="00235264">
              <w:rPr>
                <w:rFonts w:eastAsiaTheme="minorEastAsia" w:cstheme="minorBidi"/>
                <w:b w:val="0"/>
                <w:noProof/>
                <w:kern w:val="0"/>
                <w:szCs w:val="22"/>
              </w:rPr>
              <w:tab/>
            </w:r>
            <w:r w:rsidR="00235264" w:rsidRPr="0044019E">
              <w:rPr>
                <w:rStyle w:val="Hyperlink"/>
                <w:noProof/>
              </w:rPr>
              <w:t>Legende + Funktionsbeschreibung</w:t>
            </w:r>
            <w:r w:rsidR="00235264">
              <w:rPr>
                <w:noProof/>
                <w:webHidden/>
              </w:rPr>
              <w:tab/>
            </w:r>
            <w:r w:rsidR="00235264">
              <w:rPr>
                <w:noProof/>
                <w:webHidden/>
              </w:rPr>
              <w:fldChar w:fldCharType="begin"/>
            </w:r>
            <w:r w:rsidR="00235264">
              <w:rPr>
                <w:noProof/>
                <w:webHidden/>
              </w:rPr>
              <w:instrText xml:space="preserve"> PAGEREF _Toc144971281 \h </w:instrText>
            </w:r>
            <w:r w:rsidR="00235264">
              <w:rPr>
                <w:noProof/>
                <w:webHidden/>
              </w:rPr>
            </w:r>
            <w:r w:rsidR="00235264">
              <w:rPr>
                <w:noProof/>
                <w:webHidden/>
              </w:rPr>
              <w:fldChar w:fldCharType="separate"/>
            </w:r>
            <w:r w:rsidR="00235264">
              <w:rPr>
                <w:noProof/>
                <w:webHidden/>
              </w:rPr>
              <w:t>3</w:t>
            </w:r>
            <w:r w:rsidR="00235264">
              <w:rPr>
                <w:noProof/>
                <w:webHidden/>
              </w:rPr>
              <w:fldChar w:fldCharType="end"/>
            </w:r>
          </w:hyperlink>
        </w:p>
        <w:p w:rsidR="00235264" w:rsidRDefault="001951BD">
          <w:pPr>
            <w:pStyle w:val="Verzeichnis1"/>
            <w:rPr>
              <w:rFonts w:eastAsiaTheme="minorEastAsia" w:cstheme="minorBidi"/>
              <w:b w:val="0"/>
              <w:noProof/>
              <w:kern w:val="0"/>
              <w:szCs w:val="22"/>
            </w:rPr>
          </w:pPr>
          <w:hyperlink w:anchor="_Toc144971282" w:history="1">
            <w:r w:rsidR="00235264" w:rsidRPr="0044019E">
              <w:rPr>
                <w:rStyle w:val="Hyperlink"/>
                <w:noProof/>
              </w:rPr>
              <w:t>2.</w:t>
            </w:r>
            <w:r w:rsidR="00235264">
              <w:rPr>
                <w:rFonts w:eastAsiaTheme="minorEastAsia" w:cstheme="minorBidi"/>
                <w:b w:val="0"/>
                <w:noProof/>
                <w:kern w:val="0"/>
                <w:szCs w:val="22"/>
              </w:rPr>
              <w:tab/>
            </w:r>
            <w:r w:rsidR="00235264" w:rsidRPr="0044019E">
              <w:rPr>
                <w:rStyle w:val="Hyperlink"/>
                <w:noProof/>
              </w:rPr>
              <w:t>Einsetzen des Prägebandes</w:t>
            </w:r>
            <w:r w:rsidR="00235264">
              <w:rPr>
                <w:noProof/>
                <w:webHidden/>
              </w:rPr>
              <w:tab/>
            </w:r>
            <w:r w:rsidR="00235264">
              <w:rPr>
                <w:noProof/>
                <w:webHidden/>
              </w:rPr>
              <w:fldChar w:fldCharType="begin"/>
            </w:r>
            <w:r w:rsidR="00235264">
              <w:rPr>
                <w:noProof/>
                <w:webHidden/>
              </w:rPr>
              <w:instrText xml:space="preserve"> PAGEREF _Toc144971282 \h </w:instrText>
            </w:r>
            <w:r w:rsidR="00235264">
              <w:rPr>
                <w:noProof/>
                <w:webHidden/>
              </w:rPr>
            </w:r>
            <w:r w:rsidR="00235264">
              <w:rPr>
                <w:noProof/>
                <w:webHidden/>
              </w:rPr>
              <w:fldChar w:fldCharType="separate"/>
            </w:r>
            <w:r w:rsidR="00235264">
              <w:rPr>
                <w:noProof/>
                <w:webHidden/>
              </w:rPr>
              <w:t>3</w:t>
            </w:r>
            <w:r w:rsidR="00235264">
              <w:rPr>
                <w:noProof/>
                <w:webHidden/>
              </w:rPr>
              <w:fldChar w:fldCharType="end"/>
            </w:r>
          </w:hyperlink>
        </w:p>
        <w:p w:rsidR="00235264" w:rsidRDefault="001951BD">
          <w:pPr>
            <w:pStyle w:val="Verzeichnis1"/>
            <w:rPr>
              <w:rFonts w:eastAsiaTheme="minorEastAsia" w:cstheme="minorBidi"/>
              <w:b w:val="0"/>
              <w:noProof/>
              <w:kern w:val="0"/>
              <w:szCs w:val="22"/>
            </w:rPr>
          </w:pPr>
          <w:hyperlink w:anchor="_Toc144971283" w:history="1">
            <w:r w:rsidR="00235264" w:rsidRPr="0044019E">
              <w:rPr>
                <w:rStyle w:val="Hyperlink"/>
                <w:noProof/>
              </w:rPr>
              <w:t>3.</w:t>
            </w:r>
            <w:r w:rsidR="00235264">
              <w:rPr>
                <w:rFonts w:eastAsiaTheme="minorEastAsia" w:cstheme="minorBidi"/>
                <w:b w:val="0"/>
                <w:noProof/>
                <w:kern w:val="0"/>
                <w:szCs w:val="22"/>
              </w:rPr>
              <w:tab/>
            </w:r>
            <w:r w:rsidR="00235264" w:rsidRPr="0044019E">
              <w:rPr>
                <w:rStyle w:val="Hyperlink"/>
                <w:noProof/>
              </w:rPr>
              <w:t>Prägen</w:t>
            </w:r>
            <w:r w:rsidR="00235264">
              <w:rPr>
                <w:noProof/>
                <w:webHidden/>
              </w:rPr>
              <w:tab/>
            </w:r>
            <w:r w:rsidR="00235264">
              <w:rPr>
                <w:noProof/>
                <w:webHidden/>
              </w:rPr>
              <w:fldChar w:fldCharType="begin"/>
            </w:r>
            <w:r w:rsidR="00235264">
              <w:rPr>
                <w:noProof/>
                <w:webHidden/>
              </w:rPr>
              <w:instrText xml:space="preserve"> PAGEREF _Toc144971283 \h </w:instrText>
            </w:r>
            <w:r w:rsidR="00235264">
              <w:rPr>
                <w:noProof/>
                <w:webHidden/>
              </w:rPr>
            </w:r>
            <w:r w:rsidR="00235264">
              <w:rPr>
                <w:noProof/>
                <w:webHidden/>
              </w:rPr>
              <w:fldChar w:fldCharType="separate"/>
            </w:r>
            <w:r w:rsidR="00235264">
              <w:rPr>
                <w:noProof/>
                <w:webHidden/>
              </w:rPr>
              <w:t>3</w:t>
            </w:r>
            <w:r w:rsidR="00235264">
              <w:rPr>
                <w:noProof/>
                <w:webHidden/>
              </w:rPr>
              <w:fldChar w:fldCharType="end"/>
            </w:r>
          </w:hyperlink>
        </w:p>
        <w:p w:rsidR="00235264" w:rsidRDefault="001951BD">
          <w:pPr>
            <w:pStyle w:val="Verzeichnis1"/>
            <w:rPr>
              <w:rFonts w:eastAsiaTheme="minorEastAsia" w:cstheme="minorBidi"/>
              <w:b w:val="0"/>
              <w:noProof/>
              <w:kern w:val="0"/>
              <w:szCs w:val="22"/>
            </w:rPr>
          </w:pPr>
          <w:hyperlink w:anchor="_Toc144971284" w:history="1">
            <w:r w:rsidR="00235264" w:rsidRPr="0044019E">
              <w:rPr>
                <w:rStyle w:val="Hyperlink"/>
                <w:noProof/>
              </w:rPr>
              <w:t>4.</w:t>
            </w:r>
            <w:r w:rsidR="00235264">
              <w:rPr>
                <w:rFonts w:eastAsiaTheme="minorEastAsia" w:cstheme="minorBidi"/>
                <w:b w:val="0"/>
                <w:noProof/>
                <w:kern w:val="0"/>
                <w:szCs w:val="22"/>
              </w:rPr>
              <w:tab/>
            </w:r>
            <w:r w:rsidR="00235264" w:rsidRPr="0044019E">
              <w:rPr>
                <w:rStyle w:val="Hyperlink"/>
                <w:noProof/>
              </w:rPr>
              <w:t>Prägetipps</w:t>
            </w:r>
            <w:r w:rsidR="00235264">
              <w:rPr>
                <w:noProof/>
                <w:webHidden/>
              </w:rPr>
              <w:tab/>
            </w:r>
            <w:r w:rsidR="00235264">
              <w:rPr>
                <w:noProof/>
                <w:webHidden/>
              </w:rPr>
              <w:fldChar w:fldCharType="begin"/>
            </w:r>
            <w:r w:rsidR="00235264">
              <w:rPr>
                <w:noProof/>
                <w:webHidden/>
              </w:rPr>
              <w:instrText xml:space="preserve"> PAGEREF _Toc144971284 \h </w:instrText>
            </w:r>
            <w:r w:rsidR="00235264">
              <w:rPr>
                <w:noProof/>
                <w:webHidden/>
              </w:rPr>
            </w:r>
            <w:r w:rsidR="00235264">
              <w:rPr>
                <w:noProof/>
                <w:webHidden/>
              </w:rPr>
              <w:fldChar w:fldCharType="separate"/>
            </w:r>
            <w:r w:rsidR="00235264">
              <w:rPr>
                <w:noProof/>
                <w:webHidden/>
              </w:rPr>
              <w:t>4</w:t>
            </w:r>
            <w:r w:rsidR="00235264">
              <w:rPr>
                <w:noProof/>
                <w:webHidden/>
              </w:rPr>
              <w:fldChar w:fldCharType="end"/>
            </w:r>
          </w:hyperlink>
        </w:p>
        <w:p w:rsidR="00235264" w:rsidRDefault="001951BD">
          <w:pPr>
            <w:pStyle w:val="Verzeichnis1"/>
            <w:rPr>
              <w:rFonts w:eastAsiaTheme="minorEastAsia" w:cstheme="minorBidi"/>
              <w:b w:val="0"/>
              <w:noProof/>
              <w:kern w:val="0"/>
              <w:szCs w:val="22"/>
            </w:rPr>
          </w:pPr>
          <w:hyperlink w:anchor="_Toc144971285" w:history="1">
            <w:r w:rsidR="00235264" w:rsidRPr="0044019E">
              <w:rPr>
                <w:rStyle w:val="Hyperlink"/>
                <w:noProof/>
              </w:rPr>
              <w:t>5.</w:t>
            </w:r>
            <w:r w:rsidR="00235264">
              <w:rPr>
                <w:rFonts w:eastAsiaTheme="minorEastAsia" w:cstheme="minorBidi"/>
                <w:b w:val="0"/>
                <w:noProof/>
                <w:kern w:val="0"/>
                <w:szCs w:val="22"/>
              </w:rPr>
              <w:tab/>
            </w:r>
            <w:r w:rsidR="00235264" w:rsidRPr="0044019E">
              <w:rPr>
                <w:rStyle w:val="Hyperlink"/>
                <w:noProof/>
              </w:rPr>
              <w:t>Prägebänder</w:t>
            </w:r>
            <w:r w:rsidR="00235264">
              <w:rPr>
                <w:noProof/>
                <w:webHidden/>
              </w:rPr>
              <w:tab/>
            </w:r>
            <w:r w:rsidR="00235264">
              <w:rPr>
                <w:noProof/>
                <w:webHidden/>
              </w:rPr>
              <w:fldChar w:fldCharType="begin"/>
            </w:r>
            <w:r w:rsidR="00235264">
              <w:rPr>
                <w:noProof/>
                <w:webHidden/>
              </w:rPr>
              <w:instrText xml:space="preserve"> PAGEREF _Toc144971285 \h </w:instrText>
            </w:r>
            <w:r w:rsidR="00235264">
              <w:rPr>
                <w:noProof/>
                <w:webHidden/>
              </w:rPr>
            </w:r>
            <w:r w:rsidR="00235264">
              <w:rPr>
                <w:noProof/>
                <w:webHidden/>
              </w:rPr>
              <w:fldChar w:fldCharType="separate"/>
            </w:r>
            <w:r w:rsidR="00235264">
              <w:rPr>
                <w:noProof/>
                <w:webHidden/>
              </w:rPr>
              <w:t>4</w:t>
            </w:r>
            <w:r w:rsidR="00235264">
              <w:rPr>
                <w:noProof/>
                <w:webHidden/>
              </w:rPr>
              <w:fldChar w:fldCharType="end"/>
            </w:r>
          </w:hyperlink>
        </w:p>
        <w:p w:rsidR="00235264" w:rsidRDefault="001951BD">
          <w:pPr>
            <w:pStyle w:val="Verzeichnis1"/>
            <w:rPr>
              <w:rFonts w:eastAsiaTheme="minorEastAsia" w:cstheme="minorBidi"/>
              <w:b w:val="0"/>
              <w:noProof/>
              <w:kern w:val="0"/>
              <w:szCs w:val="22"/>
            </w:rPr>
          </w:pPr>
          <w:hyperlink w:anchor="_Toc144971286" w:history="1">
            <w:r w:rsidR="00235264" w:rsidRPr="0044019E">
              <w:rPr>
                <w:rStyle w:val="Hyperlink"/>
                <w:noProof/>
              </w:rPr>
              <w:t>6.</w:t>
            </w:r>
            <w:r w:rsidR="00235264">
              <w:rPr>
                <w:rFonts w:eastAsiaTheme="minorEastAsia" w:cstheme="minorBidi"/>
                <w:b w:val="0"/>
                <w:noProof/>
                <w:kern w:val="0"/>
                <w:szCs w:val="22"/>
              </w:rPr>
              <w:tab/>
            </w:r>
            <w:r w:rsidR="00235264" w:rsidRPr="0044019E">
              <w:rPr>
                <w:rStyle w:val="Hyperlink"/>
                <w:noProof/>
              </w:rPr>
              <w:t>Pflege und Wartung</w:t>
            </w:r>
            <w:r w:rsidR="00235264">
              <w:rPr>
                <w:noProof/>
                <w:webHidden/>
              </w:rPr>
              <w:tab/>
            </w:r>
            <w:r w:rsidR="00235264">
              <w:rPr>
                <w:noProof/>
                <w:webHidden/>
              </w:rPr>
              <w:fldChar w:fldCharType="begin"/>
            </w:r>
            <w:r w:rsidR="00235264">
              <w:rPr>
                <w:noProof/>
                <w:webHidden/>
              </w:rPr>
              <w:instrText xml:space="preserve"> PAGEREF _Toc144971286 \h </w:instrText>
            </w:r>
            <w:r w:rsidR="00235264">
              <w:rPr>
                <w:noProof/>
                <w:webHidden/>
              </w:rPr>
            </w:r>
            <w:r w:rsidR="00235264">
              <w:rPr>
                <w:noProof/>
                <w:webHidden/>
              </w:rPr>
              <w:fldChar w:fldCharType="separate"/>
            </w:r>
            <w:r w:rsidR="00235264">
              <w:rPr>
                <w:noProof/>
                <w:webHidden/>
              </w:rPr>
              <w:t>4</w:t>
            </w:r>
            <w:r w:rsidR="00235264">
              <w:rPr>
                <w:noProof/>
                <w:webHidden/>
              </w:rPr>
              <w:fldChar w:fldCharType="end"/>
            </w:r>
          </w:hyperlink>
        </w:p>
        <w:p w:rsidR="00235264" w:rsidRDefault="001951BD">
          <w:pPr>
            <w:pStyle w:val="Verzeichnis1"/>
            <w:rPr>
              <w:rFonts w:eastAsiaTheme="minorEastAsia" w:cstheme="minorBidi"/>
              <w:b w:val="0"/>
              <w:noProof/>
              <w:kern w:val="0"/>
              <w:szCs w:val="22"/>
            </w:rPr>
          </w:pPr>
          <w:hyperlink w:anchor="_Toc144971287" w:history="1">
            <w:r w:rsidR="00235264" w:rsidRPr="0044019E">
              <w:rPr>
                <w:rStyle w:val="Hyperlink"/>
                <w:noProof/>
              </w:rPr>
              <w:t>7.</w:t>
            </w:r>
            <w:r w:rsidR="00235264">
              <w:rPr>
                <w:rFonts w:eastAsiaTheme="minorEastAsia" w:cstheme="minorBidi"/>
                <w:b w:val="0"/>
                <w:noProof/>
                <w:kern w:val="0"/>
                <w:szCs w:val="22"/>
              </w:rPr>
              <w:tab/>
            </w:r>
            <w:r w:rsidR="00235264" w:rsidRPr="0044019E">
              <w:rPr>
                <w:rStyle w:val="Hyperlink"/>
                <w:noProof/>
              </w:rPr>
              <w:t>Lieferumfang</w:t>
            </w:r>
            <w:r w:rsidR="00235264">
              <w:rPr>
                <w:noProof/>
                <w:webHidden/>
              </w:rPr>
              <w:tab/>
            </w:r>
            <w:r w:rsidR="00235264">
              <w:rPr>
                <w:noProof/>
                <w:webHidden/>
              </w:rPr>
              <w:fldChar w:fldCharType="begin"/>
            </w:r>
            <w:r w:rsidR="00235264">
              <w:rPr>
                <w:noProof/>
                <w:webHidden/>
              </w:rPr>
              <w:instrText xml:space="preserve"> PAGEREF _Toc144971287 \h </w:instrText>
            </w:r>
            <w:r w:rsidR="00235264">
              <w:rPr>
                <w:noProof/>
                <w:webHidden/>
              </w:rPr>
            </w:r>
            <w:r w:rsidR="00235264">
              <w:rPr>
                <w:noProof/>
                <w:webHidden/>
              </w:rPr>
              <w:fldChar w:fldCharType="separate"/>
            </w:r>
            <w:r w:rsidR="00235264">
              <w:rPr>
                <w:noProof/>
                <w:webHidden/>
              </w:rPr>
              <w:t>4</w:t>
            </w:r>
            <w:r w:rsidR="00235264">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3529BF" w:rsidRPr="003529BF" w:rsidRDefault="003529BF" w:rsidP="003529BF">
      <w:pPr>
        <w:pStyle w:val="berschrift1num"/>
      </w:pPr>
      <w:bookmarkStart w:id="47" w:name="_Toc144971281"/>
      <w:r w:rsidRPr="003529BF">
        <w:lastRenderedPageBreak/>
        <w:t>Legende + Funktionsbeschreibung</w:t>
      </w:r>
      <w:bookmarkEnd w:id="47"/>
    </w:p>
    <w:p w:rsidR="003529BF" w:rsidRPr="003529BF" w:rsidRDefault="003529BF" w:rsidP="003529BF">
      <w:r w:rsidRPr="003529BF">
        <w:t>Legen Sie die Prägezange so vor sich hin, dass die kreisförmige Braille-Prägescheibe von Ihnen weg liegt, während der Handgriff gegen Sie schaut. Die beiden Metallteile müssen unten liegen.</w:t>
      </w:r>
    </w:p>
    <w:p w:rsidR="003529BF" w:rsidRPr="003529BF" w:rsidRDefault="003529BF" w:rsidP="008E74C8">
      <w:pPr>
        <w:pStyle w:val="Listennummer"/>
      </w:pPr>
      <w:r w:rsidRPr="003529BF">
        <w:t>PRÄGESCHEIBE</w:t>
      </w:r>
      <w:r w:rsidR="00024A42">
        <w:br/>
      </w:r>
      <w:r w:rsidRPr="003529BF">
        <w:rPr>
          <w:rFonts w:hint="eastAsia"/>
        </w:rPr>
        <w:t>Kreisrunde Scheibe (</w:t>
      </w:r>
      <w:r w:rsidRPr="003529BF">
        <w:rPr>
          <w:rFonts w:hint="eastAsia"/>
        </w:rPr>
        <w:t></w:t>
      </w:r>
      <w:r w:rsidRPr="003529BF">
        <w:rPr>
          <w:rFonts w:hint="eastAsia"/>
        </w:rPr>
        <w:t>10 cm) vorne an der Zange. Darauf werden die zu prägenden Braille-Zeichen eingestellt.</w:t>
      </w:r>
    </w:p>
    <w:p w:rsidR="003529BF" w:rsidRPr="003529BF" w:rsidRDefault="003529BF" w:rsidP="008E74C8">
      <w:pPr>
        <w:pStyle w:val="Listennummer"/>
      </w:pPr>
      <w:r w:rsidRPr="003529BF">
        <w:t>BRAILLE-BUCHSTABEN</w:t>
      </w:r>
      <w:r w:rsidR="008E74C8">
        <w:br/>
      </w:r>
      <w:r w:rsidRPr="003529BF">
        <w:t>Am Rand der PRÄGESCHEIBE (</w:t>
      </w:r>
      <w:r w:rsidR="008E74C8">
        <w:t>1</w:t>
      </w:r>
      <w:r w:rsidRPr="003529BF">
        <w:t>) schräg gegen innen liegend.</w:t>
      </w:r>
      <w:r w:rsidR="008E74C8">
        <w:t xml:space="preserve"> </w:t>
      </w:r>
      <w:r w:rsidRPr="003529BF">
        <w:t>Diese Zeichen werden geprägt.</w:t>
      </w:r>
    </w:p>
    <w:p w:rsidR="003529BF" w:rsidRPr="003529BF" w:rsidRDefault="003529BF" w:rsidP="008E74C8">
      <w:pPr>
        <w:pStyle w:val="Listennummer"/>
      </w:pPr>
      <w:r w:rsidRPr="003529BF">
        <w:t>PRÄGEBAND-AUSTRITTSÖFFNUNG</w:t>
      </w:r>
      <w:r w:rsidR="008E74C8">
        <w:br/>
      </w:r>
      <w:r w:rsidRPr="003529BF">
        <w:t>Im Innern der PRÄGESCHEIBE (</w:t>
      </w:r>
      <w:r w:rsidR="008E74C8">
        <w:t>1</w:t>
      </w:r>
      <w:r w:rsidRPr="003529BF">
        <w:t>) bei Pos. 6 Uhr.</w:t>
      </w:r>
      <w:r w:rsidR="00A75BA6">
        <w:t xml:space="preserve"> </w:t>
      </w:r>
      <w:r w:rsidRPr="003529BF">
        <w:t>Zum Einstellen des Bandbeginns und zum Entnehmen des abgeschnittenen Bandes.</w:t>
      </w:r>
    </w:p>
    <w:p w:rsidR="003529BF" w:rsidRPr="003529BF" w:rsidRDefault="003529BF" w:rsidP="008E74C8">
      <w:pPr>
        <w:pStyle w:val="Listennummer"/>
      </w:pPr>
      <w:r w:rsidRPr="003529BF">
        <w:t>BUCHSTABENÖFFNUNG</w:t>
      </w:r>
      <w:r w:rsidR="008E74C8">
        <w:br/>
      </w:r>
      <w:r w:rsidRPr="003529BF">
        <w:t>Rechteckige Aussparung vorne oben am Handgriff.</w:t>
      </w:r>
      <w:r w:rsidR="00A75BA6">
        <w:t xml:space="preserve"> </w:t>
      </w:r>
      <w:r w:rsidRPr="003529BF">
        <w:t>Auf der Höhe der Aussparung (leicht nach links versetzt) muss der entsprechende Buchstabe einrasten.</w:t>
      </w:r>
    </w:p>
    <w:p w:rsidR="003529BF" w:rsidRPr="003529BF" w:rsidRDefault="003529BF" w:rsidP="008E74C8">
      <w:pPr>
        <w:pStyle w:val="Listennummer"/>
      </w:pPr>
      <w:r w:rsidRPr="003529BF">
        <w:t>PRÄGEBANDMAGAZIN</w:t>
      </w:r>
      <w:r w:rsidR="008E74C8">
        <w:br/>
      </w:r>
      <w:r w:rsidRPr="003529BF">
        <w:t>Im Handgriff unter dem Kunststoff-Klappdeckel.</w:t>
      </w:r>
      <w:r w:rsidR="00A75BA6">
        <w:t xml:space="preserve"> </w:t>
      </w:r>
      <w:r w:rsidRPr="003529BF">
        <w:t>Zum Einlegen und Einführen des Prägebandes.</w:t>
      </w:r>
    </w:p>
    <w:p w:rsidR="003529BF" w:rsidRPr="003529BF" w:rsidRDefault="003529BF" w:rsidP="008E74C8">
      <w:pPr>
        <w:pStyle w:val="Listennummer"/>
      </w:pPr>
      <w:r w:rsidRPr="003529BF">
        <w:t>PRÄGEHEBEL</w:t>
      </w:r>
      <w:r w:rsidR="008E74C8">
        <w:br/>
      </w:r>
      <w:r w:rsidRPr="003529BF">
        <w:t>Kunststoffhebel unten am Griff der Prägezange.</w:t>
      </w:r>
      <w:r w:rsidR="00A75BA6">
        <w:t xml:space="preserve"> </w:t>
      </w:r>
      <w:r w:rsidRPr="003529BF">
        <w:t>Zum Prägen des Buchstabens.</w:t>
      </w:r>
    </w:p>
    <w:p w:rsidR="003529BF" w:rsidRPr="003529BF" w:rsidRDefault="003529BF" w:rsidP="003529BF">
      <w:pPr>
        <w:pStyle w:val="berschrift1num"/>
      </w:pPr>
      <w:bookmarkStart w:id="48" w:name="_Toc144971282"/>
      <w:r w:rsidRPr="003529BF">
        <w:t>Einsetzen des Prägebandes</w:t>
      </w:r>
      <w:bookmarkEnd w:id="48"/>
    </w:p>
    <w:p w:rsidR="003529BF" w:rsidRPr="003529BF" w:rsidRDefault="003529BF" w:rsidP="00F90EDA">
      <w:pPr>
        <w:pStyle w:val="Listennummer"/>
        <w:numPr>
          <w:ilvl w:val="0"/>
          <w:numId w:val="41"/>
        </w:numPr>
      </w:pPr>
      <w:r w:rsidRPr="003529BF">
        <w:t>Mit dem Daumen bei Pos. 6 Uhr vorne am Griff unter den Kunststoff-Klappdeckel des PRÄGEBANDMAGAZINS (</w:t>
      </w:r>
      <w:r w:rsidR="00A75BA6">
        <w:t>5</w:t>
      </w:r>
      <w:r w:rsidRPr="003529BF">
        <w:t>) fahren und diesen gleichzeitig nach oben und hinten aufklappen.</w:t>
      </w:r>
    </w:p>
    <w:p w:rsidR="003529BF" w:rsidRPr="003529BF" w:rsidRDefault="003529BF" w:rsidP="00F90EDA">
      <w:pPr>
        <w:pStyle w:val="Listennummer"/>
      </w:pPr>
      <w:r w:rsidRPr="003529BF">
        <w:t>Einlegen der Prägebandrolle in (</w:t>
      </w:r>
      <w:r w:rsidR="00A75BA6">
        <w:t>5</w:t>
      </w:r>
      <w:r w:rsidRPr="003529BF">
        <w:t>).</w:t>
      </w:r>
      <w:r w:rsidR="00A75BA6">
        <w:br/>
      </w:r>
      <w:r w:rsidRPr="003529BF">
        <w:t>Hinweis: Zum Einlegen des Prägebandes muss die Rolle unten liegen und der Bandanfang (ca. 3 cm) nach vorne schauen.</w:t>
      </w:r>
    </w:p>
    <w:p w:rsidR="003529BF" w:rsidRPr="003529BF" w:rsidRDefault="003529BF" w:rsidP="00F90EDA">
      <w:pPr>
        <w:pStyle w:val="Listennummer"/>
      </w:pPr>
      <w:r w:rsidRPr="003529BF">
        <w:t>Bandanfang auf die vertikal gerippte Bandführung legen und nach vorne bis unter die beiden seitlichen Führungen schieben.</w:t>
      </w:r>
      <w:r w:rsidR="00A75BA6">
        <w:br/>
      </w:r>
      <w:r w:rsidRPr="003529BF">
        <w:t>So lange schieben bis der Bandanfang an der PRÄGEBAND-AUSTRITTSÖFFNUNG (</w:t>
      </w:r>
      <w:r w:rsidR="00A75BA6">
        <w:t>3</w:t>
      </w:r>
      <w:r w:rsidRPr="003529BF">
        <w:t>) erscheint. In (</w:t>
      </w:r>
      <w:r w:rsidR="00A75BA6">
        <w:t>3</w:t>
      </w:r>
      <w:r w:rsidRPr="003529BF">
        <w:t>) ist das Wort START sowie ein Pfeil Richtung 6 Uhr und unten an der Pfeilspitze eine horizontale Linie (ca. 1 cm breit) geprägt. An diese Linie sollte der Bandanfang zu liegen kommen.</w:t>
      </w:r>
    </w:p>
    <w:p w:rsidR="003529BF" w:rsidRPr="003529BF" w:rsidRDefault="003529BF" w:rsidP="00F90EDA">
      <w:pPr>
        <w:pStyle w:val="Listennummer"/>
      </w:pPr>
      <w:r w:rsidRPr="003529BF">
        <w:t>Den Deckel schliessen. Klickt hör- und fühlbar ein. Die Zange ist nun betriebsbereit.</w:t>
      </w:r>
    </w:p>
    <w:p w:rsidR="003529BF" w:rsidRPr="003529BF" w:rsidRDefault="003529BF" w:rsidP="003529BF">
      <w:pPr>
        <w:pStyle w:val="berschrift1num"/>
      </w:pPr>
      <w:bookmarkStart w:id="49" w:name="_Toc144971283"/>
      <w:r w:rsidRPr="003529BF">
        <w:t>Prägen</w:t>
      </w:r>
      <w:bookmarkEnd w:id="49"/>
    </w:p>
    <w:p w:rsidR="003529BF" w:rsidRPr="003529BF" w:rsidRDefault="003529BF" w:rsidP="00287627">
      <w:pPr>
        <w:pStyle w:val="Listennummer"/>
        <w:numPr>
          <w:ilvl w:val="0"/>
          <w:numId w:val="42"/>
        </w:numPr>
      </w:pPr>
      <w:r w:rsidRPr="003529BF">
        <w:t>Halten Sie den Griff der Prägezange in der einen Hand. Die PRÄGESCHEIBE (</w:t>
      </w:r>
      <w:r w:rsidR="00F90EDA">
        <w:t>1</w:t>
      </w:r>
      <w:r w:rsidRPr="003529BF">
        <w:t>) schaut nach hinten.</w:t>
      </w:r>
    </w:p>
    <w:p w:rsidR="003529BF" w:rsidRPr="003529BF" w:rsidRDefault="003529BF" w:rsidP="00287627">
      <w:pPr>
        <w:pStyle w:val="Listennummer"/>
      </w:pPr>
      <w:r w:rsidRPr="003529BF">
        <w:t>Drehen Sie mit der anderen Hand (</w:t>
      </w:r>
      <w:r w:rsidR="00F90EDA">
        <w:t>1</w:t>
      </w:r>
      <w:r w:rsidRPr="003529BF">
        <w:t>) so weit, bis ein reliefartiges Rechteck zwischen dem Zahlzeichen und dem Buchstaben A auf dem Braille-Buchstabenrad an dem Punkt einrastet, wo sich die BUCHSTABENÖFFNUNG (</w:t>
      </w:r>
      <w:r w:rsidR="00F90EDA">
        <w:t>4</w:t>
      </w:r>
      <w:r w:rsidRPr="003529BF">
        <w:t>) auf dem Griff befindet. Durch Druck auf den PRÄGEHEBEL (</w:t>
      </w:r>
      <w:r w:rsidR="00F90EDA">
        <w:t>6</w:t>
      </w:r>
      <w:r w:rsidRPr="003529BF">
        <w:t>) wird das Band abgeschnitten.</w:t>
      </w:r>
    </w:p>
    <w:p w:rsidR="003529BF" w:rsidRPr="003529BF" w:rsidRDefault="003529BF" w:rsidP="00287627">
      <w:pPr>
        <w:pStyle w:val="Listennummer"/>
      </w:pPr>
      <w:r w:rsidRPr="003529BF">
        <w:lastRenderedPageBreak/>
        <w:t>Die Reihenfolge der Zeichen auf (</w:t>
      </w:r>
      <w:r w:rsidR="00F90EDA">
        <w:t>1</w:t>
      </w:r>
      <w:r w:rsidRPr="003529BF">
        <w:t>) ist zuerst entsprechend dem Alphabet. Dann folgen die (englischen) Ausdrücke und Zeichen WITH, THE, AND, IN, OF, FOR, ER, ST, -ING, ED, TO, EN, -</w:t>
      </w:r>
      <w:proofErr w:type="gramStart"/>
      <w:r w:rsidRPr="003529BF">
        <w:t>,  DEC</w:t>
      </w:r>
      <w:proofErr w:type="gramEnd"/>
      <w:r w:rsidRPr="003529BF">
        <w:t>., PER., CAP, #. Durch Drehen von (</w:t>
      </w:r>
      <w:r w:rsidR="00F90EDA">
        <w:t>1</w:t>
      </w:r>
      <w:r w:rsidRPr="003529BF">
        <w:t>) kann nun der gewünschte Buchstabe eingestellt und dann durch Druck auf den PRÄGEHEBEL (</w:t>
      </w:r>
      <w:r w:rsidR="00F90EDA">
        <w:t>6</w:t>
      </w:r>
      <w:r w:rsidRPr="003529BF">
        <w:t>) auf das Band geprägt werden. Das Band schiebt sich automatisch um einen Buchstaben weiter.</w:t>
      </w:r>
      <w:r w:rsidR="00287627">
        <w:br/>
      </w:r>
      <w:r w:rsidRPr="003529BF">
        <w:t>Hinweis: Für Leerzeichen z.B. zwischen Wörtern (d.h. ein leerer Vorschub um einen Buchstaben) wird irgendein Zeichen von den Prägebuchstaben eingerastet und der PRÄGEHEBEL (</w:t>
      </w:r>
      <w:r w:rsidR="00287627">
        <w:t>6</w:t>
      </w:r>
      <w:r w:rsidRPr="003529BF">
        <w:t>) wird nur bis zum ersten Klickgeräusch und NICHT bis zum Anschlag gedrückt.</w:t>
      </w:r>
    </w:p>
    <w:p w:rsidR="003529BF" w:rsidRPr="003529BF" w:rsidRDefault="003529BF" w:rsidP="00287627">
      <w:pPr>
        <w:pStyle w:val="Listennummer"/>
      </w:pPr>
      <w:r w:rsidRPr="003529BF">
        <w:t>Bei Ende des Geschriebenen, das Rechteck einstellen und (</w:t>
      </w:r>
      <w:r w:rsidR="00287627">
        <w:t>6</w:t>
      </w:r>
      <w:r w:rsidRPr="003529BF">
        <w:t>) ganz bis zum Anschlag durchdrücken. Danach mit drei Leerzeichen das Prägeband nach vorne schieben. Es kann nun nach vorne herausgezogen werden.</w:t>
      </w:r>
    </w:p>
    <w:p w:rsidR="003529BF" w:rsidRPr="003529BF" w:rsidRDefault="003529BF" w:rsidP="003529BF">
      <w:r w:rsidRPr="003529BF">
        <w:t>Hinweis: Ca. 3 mm vor Ende des Prägebandes wird automatisch eine Anreisslasche angebracht. Mit ihr kann die Schutzfolie leicht abgezogen werden.</w:t>
      </w:r>
    </w:p>
    <w:p w:rsidR="003529BF" w:rsidRPr="003529BF" w:rsidRDefault="003529BF" w:rsidP="003147D1">
      <w:pPr>
        <w:pStyle w:val="berschrift1num"/>
      </w:pPr>
      <w:bookmarkStart w:id="50" w:name="_Toc144971284"/>
      <w:r w:rsidRPr="003529BF">
        <w:t>Prägetipps</w:t>
      </w:r>
      <w:bookmarkEnd w:id="50"/>
    </w:p>
    <w:p w:rsidR="003529BF" w:rsidRPr="003529BF" w:rsidRDefault="003529BF" w:rsidP="001A1565">
      <w:pPr>
        <w:pStyle w:val="Aufzhlungszeichen"/>
      </w:pPr>
      <w:r w:rsidRPr="003529BF">
        <w:t>Wenn ein Buchstabe geprägt wird, wo Sie einen Zwischenraum lassen wollten, haben Sie den Griff zu stark durchgedrückt. Schneiden Sie dieses Zeichen mit der Schere heraus und lassen Sie beim Aufkleben dort eine Lücke frei.</w:t>
      </w:r>
    </w:p>
    <w:p w:rsidR="003529BF" w:rsidRPr="003529BF" w:rsidRDefault="003529BF" w:rsidP="001A1565">
      <w:pPr>
        <w:pStyle w:val="Aufzhlungszeichen"/>
      </w:pPr>
      <w:r w:rsidRPr="003529BF">
        <w:t>Wenn Sie beim Herausnehmen eines geprägten Wortes den Rest des Prägebandes mit herausziehen, haben Sie beim Abschneiden den Griff nicht fest genug durchgedrückt und das Prägeband wurde nicht vollständig getrennt. Zurückrollen und nochmals abschneiden. Es ist darauf zu achten, dass beim Abschneiden der Prägehebel voll durchgedrückt und festgehalten wird bis das Prägeband herausgenommen wurde.</w:t>
      </w:r>
    </w:p>
    <w:p w:rsidR="003529BF" w:rsidRPr="003529BF" w:rsidRDefault="003529BF" w:rsidP="001A1565">
      <w:pPr>
        <w:pStyle w:val="Aufzhlungszeichen"/>
      </w:pPr>
      <w:r w:rsidRPr="003529BF">
        <w:t>Wenn die geprägten Buchstaben nicht deutlich auf dem Prägeband erscheinen, haben Sie den Griff nicht fest genug durchgedrückt. Es muss neu geschrieben werden.</w:t>
      </w:r>
    </w:p>
    <w:p w:rsidR="003529BF" w:rsidRPr="003529BF" w:rsidRDefault="003529BF" w:rsidP="003147D1">
      <w:pPr>
        <w:pStyle w:val="berschrift1num"/>
      </w:pPr>
      <w:bookmarkStart w:id="51" w:name="_Toc144971285"/>
      <w:r w:rsidRPr="003529BF">
        <w:t>Prägebänder</w:t>
      </w:r>
      <w:bookmarkEnd w:id="51"/>
    </w:p>
    <w:p w:rsidR="003529BF" w:rsidRPr="003529BF" w:rsidRDefault="00744121" w:rsidP="003529BF">
      <w:r>
        <w:t>Prägebänder können unter der SZBLIND Artikelnummer 04.810 be</w:t>
      </w:r>
      <w:r w:rsidR="00235264">
        <w:t xml:space="preserve">stellt </w:t>
      </w:r>
      <w:r>
        <w:t>werden.</w:t>
      </w:r>
    </w:p>
    <w:p w:rsidR="003529BF" w:rsidRPr="003529BF" w:rsidRDefault="003529BF" w:rsidP="003147D1">
      <w:pPr>
        <w:pStyle w:val="berschrift1num"/>
      </w:pPr>
      <w:bookmarkStart w:id="52" w:name="_Toc144971286"/>
      <w:r w:rsidRPr="003529BF">
        <w:t>Pflege und Wartung</w:t>
      </w:r>
      <w:bookmarkEnd w:id="52"/>
    </w:p>
    <w:p w:rsidR="003529BF" w:rsidRPr="003529BF" w:rsidRDefault="003529BF" w:rsidP="003529BF">
      <w:r w:rsidRPr="003529BF">
        <w:t xml:space="preserve">Es ist darauf zu achten, dass die leicht beweglichen Kunststoffzähne der Prägescheibe (Zeichenmatrizen) nicht abbrechen. </w:t>
      </w:r>
    </w:p>
    <w:p w:rsidR="003529BF" w:rsidRPr="003529BF" w:rsidRDefault="003529BF" w:rsidP="003529BF">
      <w:r w:rsidRPr="003529BF">
        <w:t>Die Prägezange braucht weder geölt noch geschmiert zu werden.</w:t>
      </w:r>
    </w:p>
    <w:p w:rsidR="003529BF" w:rsidRPr="003529BF" w:rsidRDefault="003529BF" w:rsidP="003147D1">
      <w:pPr>
        <w:pStyle w:val="berschrift1num"/>
      </w:pPr>
      <w:bookmarkStart w:id="53" w:name="_Toc144971287"/>
      <w:r w:rsidRPr="003529BF">
        <w:t>Lieferumfang</w:t>
      </w:r>
      <w:bookmarkEnd w:id="53"/>
    </w:p>
    <w:p w:rsidR="003529BF" w:rsidRPr="003529BF" w:rsidRDefault="003529BF" w:rsidP="00C65331">
      <w:pPr>
        <w:pStyle w:val="Aufzhlungszeichen"/>
      </w:pPr>
      <w:r w:rsidRPr="003529BF">
        <w:rPr>
          <w:rFonts w:hint="eastAsia"/>
        </w:rPr>
        <w:t>Scotch Prägezange</w:t>
      </w:r>
    </w:p>
    <w:p w:rsidR="003529BF" w:rsidRPr="003529BF" w:rsidRDefault="003529BF" w:rsidP="00C65331">
      <w:pPr>
        <w:pStyle w:val="Aufzhlungszeichen"/>
      </w:pPr>
      <w:r w:rsidRPr="003529BF">
        <w:rPr>
          <w:rFonts w:hint="eastAsia"/>
        </w:rPr>
        <w:t>Prägeband (eingespannt)</w:t>
      </w:r>
    </w:p>
    <w:p w:rsidR="003529BF" w:rsidRPr="003529BF" w:rsidRDefault="003529BF" w:rsidP="00C65331">
      <w:pPr>
        <w:pStyle w:val="Aufzhlungszeichen"/>
      </w:pPr>
      <w:r w:rsidRPr="003529BF">
        <w:rPr>
          <w:rFonts w:hint="eastAsia"/>
        </w:rPr>
        <w:t>Original-Bedienungsanleitung</w:t>
      </w:r>
    </w:p>
    <w:p w:rsidR="00235264" w:rsidRDefault="003529BF" w:rsidP="00C65331">
      <w:pPr>
        <w:pStyle w:val="Aufzhlungszeichen"/>
      </w:pPr>
      <w:r w:rsidRPr="003529BF">
        <w:rPr>
          <w:rFonts w:hint="eastAsia"/>
        </w:rPr>
        <w:t>SZB</w:t>
      </w:r>
      <w:r>
        <w:t>LIND</w:t>
      </w:r>
      <w:r w:rsidRPr="003529BF">
        <w:rPr>
          <w:rFonts w:hint="eastAsia"/>
        </w:rPr>
        <w:t>-Bedienungsanleitung in Grossschrift</w:t>
      </w:r>
    </w:p>
    <w:p w:rsidR="00235264" w:rsidRDefault="00235264">
      <w:pPr>
        <w:widowControl/>
        <w:suppressAutoHyphens w:val="0"/>
        <w:rPr>
          <w:rFonts w:eastAsiaTheme="majorEastAsia"/>
          <w:kern w:val="0"/>
          <w:szCs w:val="22"/>
          <w:lang w:eastAsia="de-DE"/>
        </w:rPr>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1BD" w:rsidRDefault="001951BD">
      <w:r>
        <w:separator/>
      </w:r>
    </w:p>
  </w:endnote>
  <w:endnote w:type="continuationSeparator" w:id="0">
    <w:p w:rsidR="001951BD" w:rsidRDefault="0019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875119">
      <w:rPr>
        <w:noProof/>
      </w:rPr>
      <w:t>07.09.2023</w:t>
    </w:r>
    <w:r>
      <w:fldChar w:fldCharType="end"/>
    </w:r>
    <w:r>
      <w:ptab w:relativeTo="margin" w:alignment="center" w:leader="none"/>
    </w:r>
    <w:r w:rsidR="001951BD">
      <w:fldChar w:fldCharType="begin"/>
    </w:r>
    <w:r w:rsidR="001951BD">
      <w:instrText xml:space="preserve"> FILENAME   \* MERGEFORMAT </w:instrText>
    </w:r>
    <w:r w:rsidR="001951BD">
      <w:fldChar w:fldCharType="separate"/>
    </w:r>
    <w:r w:rsidR="000D0937">
      <w:rPr>
        <w:noProof/>
      </w:rPr>
      <w:t>Dokument1</w:t>
    </w:r>
    <w:r w:rsidR="001951BD">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1BD" w:rsidRDefault="001951BD">
      <w:r>
        <w:separator/>
      </w:r>
    </w:p>
  </w:footnote>
  <w:footnote w:type="continuationSeparator" w:id="0">
    <w:p w:rsidR="001951BD" w:rsidRDefault="00195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24A42"/>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51BD"/>
    <w:rsid w:val="00196CB8"/>
    <w:rsid w:val="001A1565"/>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5264"/>
    <w:rsid w:val="002370F1"/>
    <w:rsid w:val="00244DA0"/>
    <w:rsid w:val="0025447D"/>
    <w:rsid w:val="002643F0"/>
    <w:rsid w:val="00282476"/>
    <w:rsid w:val="00283ADA"/>
    <w:rsid w:val="00287627"/>
    <w:rsid w:val="00290A7A"/>
    <w:rsid w:val="00295E7B"/>
    <w:rsid w:val="00295F8F"/>
    <w:rsid w:val="002A1094"/>
    <w:rsid w:val="002A4C31"/>
    <w:rsid w:val="002A632C"/>
    <w:rsid w:val="002A6679"/>
    <w:rsid w:val="002B2B32"/>
    <w:rsid w:val="002B54DB"/>
    <w:rsid w:val="002B714F"/>
    <w:rsid w:val="002C03D9"/>
    <w:rsid w:val="002C131F"/>
    <w:rsid w:val="002C1A50"/>
    <w:rsid w:val="002C35D9"/>
    <w:rsid w:val="002C6D6F"/>
    <w:rsid w:val="002D282F"/>
    <w:rsid w:val="002D4BBA"/>
    <w:rsid w:val="002D4DD1"/>
    <w:rsid w:val="002D565B"/>
    <w:rsid w:val="002D6837"/>
    <w:rsid w:val="002E0C96"/>
    <w:rsid w:val="002E7625"/>
    <w:rsid w:val="002F135D"/>
    <w:rsid w:val="002F1C55"/>
    <w:rsid w:val="003113AD"/>
    <w:rsid w:val="003147D1"/>
    <w:rsid w:val="00315962"/>
    <w:rsid w:val="0031660A"/>
    <w:rsid w:val="00316C04"/>
    <w:rsid w:val="00322370"/>
    <w:rsid w:val="003243B0"/>
    <w:rsid w:val="0032539F"/>
    <w:rsid w:val="0032564E"/>
    <w:rsid w:val="00325DA6"/>
    <w:rsid w:val="0033096B"/>
    <w:rsid w:val="0033537A"/>
    <w:rsid w:val="00336252"/>
    <w:rsid w:val="003446AE"/>
    <w:rsid w:val="00344730"/>
    <w:rsid w:val="003529BF"/>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7AC"/>
    <w:rsid w:val="00425BF3"/>
    <w:rsid w:val="00431834"/>
    <w:rsid w:val="004332EF"/>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138A"/>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578"/>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E77CC"/>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121"/>
    <w:rsid w:val="00744F03"/>
    <w:rsid w:val="0074744F"/>
    <w:rsid w:val="00751752"/>
    <w:rsid w:val="00755DB1"/>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5119"/>
    <w:rsid w:val="008766D8"/>
    <w:rsid w:val="008843BE"/>
    <w:rsid w:val="00886EF5"/>
    <w:rsid w:val="00893DA6"/>
    <w:rsid w:val="00894012"/>
    <w:rsid w:val="00895841"/>
    <w:rsid w:val="0089645B"/>
    <w:rsid w:val="008966E7"/>
    <w:rsid w:val="008A1F70"/>
    <w:rsid w:val="008A6583"/>
    <w:rsid w:val="008B05F9"/>
    <w:rsid w:val="008B0CD3"/>
    <w:rsid w:val="008B2CBB"/>
    <w:rsid w:val="008B54E9"/>
    <w:rsid w:val="008C34F9"/>
    <w:rsid w:val="008C66DF"/>
    <w:rsid w:val="008D0233"/>
    <w:rsid w:val="008D2F07"/>
    <w:rsid w:val="008D7DBC"/>
    <w:rsid w:val="008E5597"/>
    <w:rsid w:val="008E74C8"/>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433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5BA6"/>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19A5"/>
    <w:rsid w:val="00C45748"/>
    <w:rsid w:val="00C45945"/>
    <w:rsid w:val="00C45F54"/>
    <w:rsid w:val="00C475E7"/>
    <w:rsid w:val="00C55580"/>
    <w:rsid w:val="00C60200"/>
    <w:rsid w:val="00C61F0D"/>
    <w:rsid w:val="00C65331"/>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1427"/>
    <w:rsid w:val="00DF4881"/>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0EDA"/>
    <w:rsid w:val="00F92924"/>
    <w:rsid w:val="00F95176"/>
    <w:rsid w:val="00FA2E93"/>
    <w:rsid w:val="00FA38C3"/>
    <w:rsid w:val="00FB2F13"/>
    <w:rsid w:val="00FC3CDA"/>
    <w:rsid w:val="00FC79AA"/>
    <w:rsid w:val="00FD02BF"/>
    <w:rsid w:val="00FD6BDB"/>
    <w:rsid w:val="00FD7D1F"/>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64AEAA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B61A8E"/>
    <w:rsid w:val="00BE6DFC"/>
    <w:rsid w:val="00C3111B"/>
    <w:rsid w:val="00E02A91"/>
    <w:rsid w:val="00F660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43290EDD-9581-4734-9869-CBFB7566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760</Words>
  <Characters>4794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5543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14</cp:revision>
  <cp:lastPrinted>2021-02-02T09:37:00Z</cp:lastPrinted>
  <dcterms:created xsi:type="dcterms:W3CDTF">2023-09-05T08:52:00Z</dcterms:created>
  <dcterms:modified xsi:type="dcterms:W3CDTF">2023-09-07T07:29:00Z</dcterms:modified>
</cp:coreProperties>
</file>