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3F7CF0" w:rsidRDefault="00EB4546" w:rsidP="00566E51">
      <w:pPr>
        <w:pStyle w:val="Titel"/>
        <w:rPr>
          <w:lang w:val="fr-CH"/>
        </w:rPr>
      </w:pPr>
      <w:r w:rsidRPr="003F7CF0">
        <w:rPr>
          <w:lang w:val="fr-CH"/>
        </w:rPr>
        <w:t>Mode d'emploi</w:t>
      </w:r>
      <w:r w:rsidR="003F7CF0" w:rsidRPr="003F7CF0">
        <w:rPr>
          <w:lang w:val="fr-CH"/>
        </w:rPr>
        <w:br/>
        <w:t xml:space="preserve">Agenda pour Milestone </w:t>
      </w:r>
      <w:bookmarkStart w:id="1" w:name="_GoBack"/>
      <w:bookmarkEnd w:id="1"/>
      <w:r w:rsidR="003F7CF0" w:rsidRPr="003F7CF0">
        <w:rPr>
          <w:lang w:val="fr-CH"/>
        </w:rPr>
        <w:t xml:space="preserve">312, 312 Ace et 312 </w:t>
      </w:r>
      <w:proofErr w:type="spellStart"/>
      <w:r w:rsidR="003F7CF0" w:rsidRPr="003F7CF0">
        <w:rPr>
          <w:lang w:val="fr-CH"/>
        </w:rPr>
        <w:t>WiFi</w:t>
      </w:r>
      <w:proofErr w:type="spellEnd"/>
    </w:p>
    <w:p w:rsidR="00EB4546" w:rsidRDefault="00EB4546" w:rsidP="00EB4546">
      <w:pPr>
        <w:pStyle w:val="Textkrper"/>
      </w:pPr>
    </w:p>
    <w:p w:rsidR="00EB4546" w:rsidRDefault="00EB4546" w:rsidP="00EB4546">
      <w:pPr>
        <w:pStyle w:val="Textkrper"/>
      </w:pPr>
    </w:p>
    <w:p w:rsidR="00EB4546" w:rsidRDefault="003F7CF0" w:rsidP="00EB4546">
      <w:pPr>
        <w:pStyle w:val="Textkrper"/>
      </w:pPr>
      <w:r w:rsidRPr="003F7CF0">
        <w:drawing>
          <wp:inline distT="0" distB="0" distL="0" distR="0" wp14:anchorId="5377BD16" wp14:editId="339DEA2E">
            <wp:extent cx="5334000" cy="4000500"/>
            <wp:effectExtent l="0" t="0" r="0" b="0"/>
            <wp:docPr id="2" name="Bild 2" descr="Image Mile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Produkt-Nr.:03.878 - Bones Agenda -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3F7CF0">
        <w:t>03.878</w:t>
      </w:r>
    </w:p>
    <w:p w:rsidR="00EB4546" w:rsidRDefault="00EB4546" w:rsidP="00EB4546">
      <w:pPr>
        <w:pStyle w:val="Textkrper"/>
      </w:pPr>
      <w:r>
        <w:t xml:space="preserve">Etat : </w:t>
      </w:r>
      <w:r w:rsidR="003F7CF0">
        <w:t>28.11.2022</w:t>
      </w:r>
    </w:p>
    <w:p w:rsidR="00EB4546" w:rsidRDefault="00EB4546">
      <w:pPr>
        <w:widowControl/>
        <w:suppressAutoHyphens w:val="0"/>
      </w:pPr>
      <w:r>
        <w:br w:type="page"/>
      </w:r>
    </w:p>
    <w:p w:rsidR="0023484B" w:rsidRPr="003F7CF0" w:rsidRDefault="0023484B" w:rsidP="001A17AF">
      <w:pPr>
        <w:pStyle w:val="Inhaltsverzeichnisberschrift"/>
      </w:pPr>
      <w:r w:rsidRPr="003F7CF0">
        <w:lastRenderedPageBreak/>
        <w:t>Table des matières</w:t>
      </w:r>
    </w:p>
    <w:p w:rsidR="00A96380"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20530951" w:history="1">
        <w:r w:rsidR="00A96380" w:rsidRPr="00EA56ED">
          <w:rPr>
            <w:rStyle w:val="Hyperlink"/>
          </w:rPr>
          <w:t>1.</w:t>
        </w:r>
        <w:r w:rsidR="00A96380">
          <w:rPr>
            <w:rFonts w:eastAsiaTheme="minorEastAsia" w:cstheme="minorBidi"/>
            <w:b w:val="0"/>
            <w:kern w:val="0"/>
            <w:szCs w:val="22"/>
            <w:lang w:val="de-CH"/>
          </w:rPr>
          <w:tab/>
        </w:r>
        <w:r w:rsidR="00A96380" w:rsidRPr="00EA56ED">
          <w:rPr>
            <w:rStyle w:val="Hyperlink"/>
          </w:rPr>
          <w:t>Agenda</w:t>
        </w:r>
        <w:r w:rsidR="00A96380">
          <w:rPr>
            <w:webHidden/>
          </w:rPr>
          <w:tab/>
        </w:r>
        <w:r w:rsidR="00A96380">
          <w:rPr>
            <w:webHidden/>
          </w:rPr>
          <w:fldChar w:fldCharType="begin"/>
        </w:r>
        <w:r w:rsidR="00A96380">
          <w:rPr>
            <w:webHidden/>
          </w:rPr>
          <w:instrText xml:space="preserve"> PAGEREF _Toc120530951 \h </w:instrText>
        </w:r>
        <w:r w:rsidR="00A96380">
          <w:rPr>
            <w:webHidden/>
          </w:rPr>
        </w:r>
        <w:r w:rsidR="00A96380">
          <w:rPr>
            <w:webHidden/>
          </w:rPr>
          <w:fldChar w:fldCharType="separate"/>
        </w:r>
        <w:r w:rsidR="00A96380">
          <w:rPr>
            <w:webHidden/>
          </w:rPr>
          <w:t>3</w:t>
        </w:r>
        <w:r w:rsidR="00A96380">
          <w:rPr>
            <w:webHidden/>
          </w:rPr>
          <w:fldChar w:fldCharType="end"/>
        </w:r>
      </w:hyperlink>
    </w:p>
    <w:p w:rsidR="00A96380" w:rsidRDefault="00A96380">
      <w:pPr>
        <w:pStyle w:val="Verzeichnis2"/>
        <w:rPr>
          <w:rFonts w:eastAsiaTheme="minorEastAsia" w:cstheme="minorBidi"/>
          <w:kern w:val="0"/>
          <w:szCs w:val="22"/>
          <w:lang w:val="de-CH"/>
        </w:rPr>
      </w:pPr>
      <w:hyperlink w:anchor="_Toc120530952" w:history="1">
        <w:r w:rsidRPr="00EA56ED">
          <w:rPr>
            <w:rStyle w:val="Hyperlink"/>
          </w:rPr>
          <w:t>1.1.</w:t>
        </w:r>
        <w:r>
          <w:rPr>
            <w:rFonts w:eastAsiaTheme="minorEastAsia" w:cstheme="minorBidi"/>
            <w:kern w:val="0"/>
            <w:szCs w:val="22"/>
            <w:lang w:val="de-CH"/>
          </w:rPr>
          <w:tab/>
        </w:r>
        <w:r w:rsidRPr="00EA56ED">
          <w:rPr>
            <w:rStyle w:val="Hyperlink"/>
          </w:rPr>
          <w:t>Annonce des Informations sur la date et l'heure courante</w:t>
        </w:r>
        <w:r>
          <w:rPr>
            <w:webHidden/>
          </w:rPr>
          <w:tab/>
        </w:r>
        <w:r>
          <w:rPr>
            <w:webHidden/>
          </w:rPr>
          <w:fldChar w:fldCharType="begin"/>
        </w:r>
        <w:r>
          <w:rPr>
            <w:webHidden/>
          </w:rPr>
          <w:instrText xml:space="preserve"> PAGEREF _Toc120530952 \h </w:instrText>
        </w:r>
        <w:r>
          <w:rPr>
            <w:webHidden/>
          </w:rPr>
        </w:r>
        <w:r>
          <w:rPr>
            <w:webHidden/>
          </w:rPr>
          <w:fldChar w:fldCharType="separate"/>
        </w:r>
        <w:r>
          <w:rPr>
            <w:webHidden/>
          </w:rPr>
          <w:t>3</w:t>
        </w:r>
        <w:r>
          <w:rPr>
            <w:webHidden/>
          </w:rPr>
          <w:fldChar w:fldCharType="end"/>
        </w:r>
      </w:hyperlink>
    </w:p>
    <w:p w:rsidR="00A96380" w:rsidRDefault="00A96380">
      <w:pPr>
        <w:pStyle w:val="Verzeichnis2"/>
        <w:rPr>
          <w:rFonts w:eastAsiaTheme="minorEastAsia" w:cstheme="minorBidi"/>
          <w:kern w:val="0"/>
          <w:szCs w:val="22"/>
          <w:lang w:val="de-CH"/>
        </w:rPr>
      </w:pPr>
      <w:hyperlink w:anchor="_Toc120530953" w:history="1">
        <w:r w:rsidRPr="00EA56ED">
          <w:rPr>
            <w:rStyle w:val="Hyperlink"/>
          </w:rPr>
          <w:t>1.2.</w:t>
        </w:r>
        <w:r>
          <w:rPr>
            <w:rFonts w:eastAsiaTheme="minorEastAsia" w:cstheme="minorBidi"/>
            <w:kern w:val="0"/>
            <w:szCs w:val="22"/>
            <w:lang w:val="de-CH"/>
          </w:rPr>
          <w:tab/>
        </w:r>
        <w:r w:rsidRPr="00EA56ED">
          <w:rPr>
            <w:rStyle w:val="Hyperlink"/>
          </w:rPr>
          <w:t>Options de gestion et de création d’événements</w:t>
        </w:r>
        <w:r>
          <w:rPr>
            <w:webHidden/>
          </w:rPr>
          <w:tab/>
        </w:r>
        <w:r>
          <w:rPr>
            <w:webHidden/>
          </w:rPr>
          <w:fldChar w:fldCharType="begin"/>
        </w:r>
        <w:r>
          <w:rPr>
            <w:webHidden/>
          </w:rPr>
          <w:instrText xml:space="preserve"> PAGEREF _Toc120530953 \h </w:instrText>
        </w:r>
        <w:r>
          <w:rPr>
            <w:webHidden/>
          </w:rPr>
        </w:r>
        <w:r>
          <w:rPr>
            <w:webHidden/>
          </w:rPr>
          <w:fldChar w:fldCharType="separate"/>
        </w:r>
        <w:r>
          <w:rPr>
            <w:webHidden/>
          </w:rPr>
          <w:t>3</w:t>
        </w:r>
        <w:r>
          <w:rPr>
            <w:webHidden/>
          </w:rPr>
          <w:fldChar w:fldCharType="end"/>
        </w:r>
      </w:hyperlink>
    </w:p>
    <w:p w:rsidR="00A96380" w:rsidRDefault="00A96380">
      <w:pPr>
        <w:pStyle w:val="Verzeichnis2"/>
        <w:rPr>
          <w:rFonts w:eastAsiaTheme="minorEastAsia" w:cstheme="minorBidi"/>
          <w:kern w:val="0"/>
          <w:szCs w:val="22"/>
          <w:lang w:val="de-CH"/>
        </w:rPr>
      </w:pPr>
      <w:hyperlink w:anchor="_Toc120530954" w:history="1">
        <w:r w:rsidRPr="00EA56ED">
          <w:rPr>
            <w:rStyle w:val="Hyperlink"/>
          </w:rPr>
          <w:t>1.3.</w:t>
        </w:r>
        <w:r>
          <w:rPr>
            <w:rFonts w:eastAsiaTheme="minorEastAsia" w:cstheme="minorBidi"/>
            <w:kern w:val="0"/>
            <w:szCs w:val="22"/>
            <w:lang w:val="de-CH"/>
          </w:rPr>
          <w:tab/>
        </w:r>
        <w:r w:rsidRPr="00EA56ED">
          <w:rPr>
            <w:rStyle w:val="Hyperlink"/>
          </w:rPr>
          <w:t>Aperçu et création d’un événement</w:t>
        </w:r>
        <w:r>
          <w:rPr>
            <w:webHidden/>
          </w:rPr>
          <w:tab/>
        </w:r>
        <w:r>
          <w:rPr>
            <w:webHidden/>
          </w:rPr>
          <w:fldChar w:fldCharType="begin"/>
        </w:r>
        <w:r>
          <w:rPr>
            <w:webHidden/>
          </w:rPr>
          <w:instrText xml:space="preserve"> PAGEREF _Toc120530954 \h </w:instrText>
        </w:r>
        <w:r>
          <w:rPr>
            <w:webHidden/>
          </w:rPr>
        </w:r>
        <w:r>
          <w:rPr>
            <w:webHidden/>
          </w:rPr>
          <w:fldChar w:fldCharType="separate"/>
        </w:r>
        <w:r>
          <w:rPr>
            <w:webHidden/>
          </w:rPr>
          <w:t>5</w:t>
        </w:r>
        <w:r>
          <w:rPr>
            <w:webHidden/>
          </w:rPr>
          <w:fldChar w:fldCharType="end"/>
        </w:r>
      </w:hyperlink>
    </w:p>
    <w:p w:rsidR="00A96380" w:rsidRDefault="00A96380">
      <w:pPr>
        <w:pStyle w:val="Verzeichnis2"/>
        <w:rPr>
          <w:rFonts w:eastAsiaTheme="minorEastAsia" w:cstheme="minorBidi"/>
          <w:kern w:val="0"/>
          <w:szCs w:val="22"/>
          <w:lang w:val="de-CH"/>
        </w:rPr>
      </w:pPr>
      <w:hyperlink w:anchor="_Toc120530955" w:history="1">
        <w:r w:rsidRPr="00EA56ED">
          <w:rPr>
            <w:rStyle w:val="Hyperlink"/>
          </w:rPr>
          <w:t>1.4.</w:t>
        </w:r>
        <w:r>
          <w:rPr>
            <w:rFonts w:eastAsiaTheme="minorEastAsia" w:cstheme="minorBidi"/>
            <w:kern w:val="0"/>
            <w:szCs w:val="22"/>
            <w:lang w:val="de-CH"/>
          </w:rPr>
          <w:tab/>
        </w:r>
        <w:r w:rsidRPr="00EA56ED">
          <w:rPr>
            <w:rStyle w:val="Hyperlink"/>
          </w:rPr>
          <w:t>Effacement d’un événement</w:t>
        </w:r>
        <w:r>
          <w:rPr>
            <w:webHidden/>
          </w:rPr>
          <w:tab/>
        </w:r>
        <w:r>
          <w:rPr>
            <w:webHidden/>
          </w:rPr>
          <w:fldChar w:fldCharType="begin"/>
        </w:r>
        <w:r>
          <w:rPr>
            <w:webHidden/>
          </w:rPr>
          <w:instrText xml:space="preserve"> PAGEREF _Toc120530955 \h </w:instrText>
        </w:r>
        <w:r>
          <w:rPr>
            <w:webHidden/>
          </w:rPr>
        </w:r>
        <w:r>
          <w:rPr>
            <w:webHidden/>
          </w:rPr>
          <w:fldChar w:fldCharType="separate"/>
        </w:r>
        <w:r>
          <w:rPr>
            <w:webHidden/>
          </w:rPr>
          <w:t>5</w:t>
        </w:r>
        <w:r>
          <w:rPr>
            <w:webHidden/>
          </w:rPr>
          <w:fldChar w:fldCharType="end"/>
        </w:r>
      </w:hyperlink>
    </w:p>
    <w:p w:rsidR="00A96380" w:rsidRDefault="00A96380">
      <w:pPr>
        <w:pStyle w:val="Verzeichnis2"/>
        <w:rPr>
          <w:rFonts w:eastAsiaTheme="minorEastAsia" w:cstheme="minorBidi"/>
          <w:kern w:val="0"/>
          <w:szCs w:val="22"/>
          <w:lang w:val="de-CH"/>
        </w:rPr>
      </w:pPr>
      <w:hyperlink w:anchor="_Toc120530956" w:history="1">
        <w:r w:rsidRPr="00EA56ED">
          <w:rPr>
            <w:rStyle w:val="Hyperlink"/>
          </w:rPr>
          <w:t>1.5.</w:t>
        </w:r>
        <w:r>
          <w:rPr>
            <w:rFonts w:eastAsiaTheme="minorEastAsia" w:cstheme="minorBidi"/>
            <w:kern w:val="0"/>
            <w:szCs w:val="22"/>
            <w:lang w:val="de-CH"/>
          </w:rPr>
          <w:tab/>
        </w:r>
        <w:r w:rsidRPr="00EA56ED">
          <w:rPr>
            <w:rStyle w:val="Hyperlink"/>
          </w:rPr>
          <w:t>Interrompre l’alerte ou l’exécution d’un événement</w:t>
        </w:r>
        <w:r>
          <w:rPr>
            <w:webHidden/>
          </w:rPr>
          <w:tab/>
        </w:r>
        <w:r>
          <w:rPr>
            <w:webHidden/>
          </w:rPr>
          <w:fldChar w:fldCharType="begin"/>
        </w:r>
        <w:r>
          <w:rPr>
            <w:webHidden/>
          </w:rPr>
          <w:instrText xml:space="preserve"> PAGEREF _Toc120530956 \h </w:instrText>
        </w:r>
        <w:r>
          <w:rPr>
            <w:webHidden/>
          </w:rPr>
        </w:r>
        <w:r>
          <w:rPr>
            <w:webHidden/>
          </w:rPr>
          <w:fldChar w:fldCharType="separate"/>
        </w:r>
        <w:r>
          <w:rPr>
            <w:webHidden/>
          </w:rPr>
          <w:t>5</w:t>
        </w:r>
        <w:r>
          <w:rPr>
            <w:webHidden/>
          </w:rPr>
          <w:fldChar w:fldCharType="end"/>
        </w:r>
      </w:hyperlink>
    </w:p>
    <w:p w:rsidR="00A96380" w:rsidRDefault="00A96380">
      <w:pPr>
        <w:pStyle w:val="Verzeichnis2"/>
        <w:rPr>
          <w:rFonts w:eastAsiaTheme="minorEastAsia" w:cstheme="minorBidi"/>
          <w:kern w:val="0"/>
          <w:szCs w:val="22"/>
          <w:lang w:val="de-CH"/>
        </w:rPr>
      </w:pPr>
      <w:hyperlink w:anchor="_Toc120530957" w:history="1">
        <w:r w:rsidRPr="00EA56ED">
          <w:rPr>
            <w:rStyle w:val="Hyperlink"/>
          </w:rPr>
          <w:t>1.6.</w:t>
        </w:r>
        <w:r>
          <w:rPr>
            <w:rFonts w:eastAsiaTheme="minorEastAsia" w:cstheme="minorBidi"/>
            <w:kern w:val="0"/>
            <w:szCs w:val="22"/>
            <w:lang w:val="de-CH"/>
          </w:rPr>
          <w:tab/>
        </w:r>
        <w:r w:rsidRPr="00EA56ED">
          <w:rPr>
            <w:rStyle w:val="Hyperlink"/>
          </w:rPr>
          <w:t>Exemple de création d’un événement</w:t>
        </w:r>
        <w:r>
          <w:rPr>
            <w:webHidden/>
          </w:rPr>
          <w:tab/>
        </w:r>
        <w:r>
          <w:rPr>
            <w:webHidden/>
          </w:rPr>
          <w:fldChar w:fldCharType="begin"/>
        </w:r>
        <w:r>
          <w:rPr>
            <w:webHidden/>
          </w:rPr>
          <w:instrText xml:space="preserve"> PAGEREF _Toc120530957 \h </w:instrText>
        </w:r>
        <w:r>
          <w:rPr>
            <w:webHidden/>
          </w:rPr>
        </w:r>
        <w:r>
          <w:rPr>
            <w:webHidden/>
          </w:rPr>
          <w:fldChar w:fldCharType="separate"/>
        </w:r>
        <w:r>
          <w:rPr>
            <w:webHidden/>
          </w:rPr>
          <w:t>5</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EB4546" w:rsidRDefault="009A0BB5" w:rsidP="00AD3EE2">
      <w:pPr>
        <w:pStyle w:val="Textkrper"/>
      </w:pPr>
      <w:r w:rsidRPr="003F7CF0">
        <w:br w:type="page"/>
      </w:r>
    </w:p>
    <w:p w:rsidR="003F7CF0" w:rsidRDefault="003F7CF0" w:rsidP="00AD3EE2">
      <w:pPr>
        <w:pStyle w:val="Textkrper"/>
      </w:pPr>
    </w:p>
    <w:p w:rsidR="003F7CF0" w:rsidRPr="003F7CF0" w:rsidRDefault="003F7CF0" w:rsidP="00A96380">
      <w:pPr>
        <w:pStyle w:val="Titre1numrot"/>
      </w:pPr>
      <w:bookmarkStart w:id="2" w:name="_Toc120530951"/>
      <w:r w:rsidRPr="003F7CF0">
        <w:t>Agenda</w:t>
      </w:r>
      <w:bookmarkEnd w:id="2"/>
      <w:r w:rsidRPr="003F7CF0">
        <w:t xml:space="preserve"> </w:t>
      </w:r>
    </w:p>
    <w:p w:rsidR="003F7CF0" w:rsidRPr="003F7CF0" w:rsidRDefault="003F7CF0" w:rsidP="003F7CF0">
      <w:r w:rsidRPr="003F7CF0">
        <w:t xml:space="preserve">L'option " Agenda " est un puissant planificateur de tâches qui vous aidera à organiser votre quotidien. Après avoir sélectionné Agenda par le biais du bouton " Selector ", le Milestone se positionne automatiquement sur la première option qui est " Jour ". L'Agenda se présente comme les applications " Livres " ou " Alarme ". On se déplace donc vers le bas de la liste des options disponibles avec le bouton " Mode ", vers le haut avec " Rec " et on modifie l'option sélectionnée avec la " Flèche à gauche " et " Flèche à droite ". Ce qui est nouveau c'est la possibilité d'utiliser le bouton " Play " pour vérifier le </w:t>
      </w:r>
    </w:p>
    <w:p w:rsidR="003F7CF0" w:rsidRPr="003F7CF0" w:rsidRDefault="003F7CF0" w:rsidP="003F7CF0">
      <w:r w:rsidRPr="003F7CF0">
        <w:t xml:space="preserve">paramètre choisi et créer un événement. Vous trouverez un exemple de création d'anniversaire en fin de chapitre. </w:t>
      </w:r>
    </w:p>
    <w:p w:rsidR="003F7CF0" w:rsidRPr="003F7CF0" w:rsidRDefault="003F7CF0" w:rsidP="00A96380">
      <w:pPr>
        <w:pStyle w:val="Titre2numrot"/>
      </w:pPr>
      <w:bookmarkStart w:id="3" w:name="_Toc120530952"/>
      <w:r w:rsidRPr="003F7CF0">
        <w:t>Annonce des Informations sur la date et l'heure courante</w:t>
      </w:r>
      <w:bookmarkEnd w:id="3"/>
      <w:r w:rsidRPr="003F7CF0">
        <w:t xml:space="preserve"> </w:t>
      </w:r>
    </w:p>
    <w:p w:rsidR="003F7CF0" w:rsidRPr="003F7CF0" w:rsidRDefault="003F7CF0" w:rsidP="003F7CF0">
      <w:r w:rsidRPr="003F7CF0">
        <w:t xml:space="preserve">Avant de créer un nouvel événement, il peut être utile d'avoir des informations sur la date et l'heure actuelle. Pour cela, maintenez la touche " Mode " enfoncée pendant au moins </w:t>
      </w:r>
    </w:p>
    <w:p w:rsidR="003F7CF0" w:rsidRPr="003F7CF0" w:rsidRDefault="003F7CF0" w:rsidP="003F7CF0">
      <w:r w:rsidRPr="003F7CF0">
        <w:t>une seconde et demi afin d'entendre le jour courant, la date, l'heure ainsi que la semaine calendaire. Pour ressortir de ce mode, appuyez sur</w:t>
      </w:r>
    </w:p>
    <w:p w:rsidR="003F7CF0" w:rsidRPr="003F7CF0" w:rsidRDefault="003F7CF0" w:rsidP="003F7CF0">
      <w:r w:rsidRPr="003F7CF0">
        <w:t xml:space="preserve">" Selector ". </w:t>
      </w:r>
    </w:p>
    <w:p w:rsidR="003F7CF0" w:rsidRPr="003F7CF0" w:rsidRDefault="003F7CF0" w:rsidP="00A96380">
      <w:pPr>
        <w:pStyle w:val="Titre2numrot"/>
      </w:pPr>
      <w:bookmarkStart w:id="4" w:name="_Toc120530953"/>
      <w:r w:rsidRPr="003F7CF0">
        <w:t>Options de gestion et de création d’événements</w:t>
      </w:r>
      <w:bookmarkEnd w:id="4"/>
      <w:r w:rsidRPr="003F7CF0">
        <w:t xml:space="preserve"> </w:t>
      </w:r>
    </w:p>
    <w:p w:rsidR="003F7CF0" w:rsidRPr="003F7CF0" w:rsidRDefault="003F7CF0" w:rsidP="003F7CF0">
      <w:r w:rsidRPr="003F7CF0">
        <w:t>Ci-dessous, voici les options et leurs paramètres respectifs disponibles pour la création et la gestion de vos événements. Après les 8 options de configuration</w:t>
      </w:r>
    </w:p>
    <w:p w:rsidR="003F7CF0" w:rsidRPr="003F7CF0" w:rsidRDefault="003F7CF0" w:rsidP="003F7CF0">
      <w:r w:rsidRPr="003F7CF0">
        <w:t>d’événements, on pourra trouver deux options pour les lister et la dernière servant à désactiver l’Agenda. On utilisera les touches " Rec " et " Mode " pour</w:t>
      </w:r>
    </w:p>
    <w:p w:rsidR="003F7CF0" w:rsidRPr="003F7CF0" w:rsidRDefault="003F7CF0" w:rsidP="003F7CF0">
      <w:r w:rsidRPr="003F7CF0">
        <w:t xml:space="preserve">naviguer entre les différentes options et la "Flèche à gauche " et " Flèche à droite " pour sélectionner les différents paramètres de chacune d’elles. </w:t>
      </w:r>
    </w:p>
    <w:p w:rsidR="003F7CF0" w:rsidRPr="003F7CF0" w:rsidRDefault="003F7CF0" w:rsidP="003F7CF0">
      <w:r w:rsidRPr="003F7CF0">
        <w:t xml:space="preserve">Option </w:t>
      </w:r>
    </w:p>
    <w:p w:rsidR="003F7CF0" w:rsidRPr="003F7CF0" w:rsidRDefault="003F7CF0" w:rsidP="003F7CF0">
      <w:r w:rsidRPr="003F7CF0">
        <w:t xml:space="preserve">Description </w:t>
      </w:r>
    </w:p>
    <w:p w:rsidR="003F7CF0" w:rsidRPr="003F7CF0" w:rsidRDefault="003F7CF0" w:rsidP="003F7CF0">
      <w:r w:rsidRPr="003F7CF0">
        <w:t xml:space="preserve">Jour </w:t>
      </w:r>
    </w:p>
    <w:p w:rsidR="003F7CF0" w:rsidRPr="003F7CF0" w:rsidRDefault="003F7CF0" w:rsidP="003F7CF0">
      <w:r w:rsidRPr="003F7CF0">
        <w:t xml:space="preserve">Sélectionner le jour de l’événement avec les flèches. La date complète sera annoncée. Pour compléter le paramétrage de la date de l’événement,il faudra utiliser les deux options suivantes qui sont " Mois " et " An ". </w:t>
      </w:r>
    </w:p>
    <w:p w:rsidR="003F7CF0" w:rsidRPr="003F7CF0" w:rsidRDefault="003F7CF0" w:rsidP="003F7CF0">
      <w:r w:rsidRPr="003F7CF0">
        <w:t xml:space="preserve">Mois </w:t>
      </w:r>
    </w:p>
    <w:p w:rsidR="003F7CF0" w:rsidRPr="003F7CF0" w:rsidRDefault="003F7CF0" w:rsidP="003F7CF0">
      <w:r w:rsidRPr="003F7CF0">
        <w:t xml:space="preserve">Sélectionner le mois de l’événement à l’aide des flèches. </w:t>
      </w:r>
    </w:p>
    <w:p w:rsidR="003F7CF0" w:rsidRPr="003F7CF0" w:rsidRDefault="003F7CF0" w:rsidP="003F7CF0">
      <w:r w:rsidRPr="003F7CF0">
        <w:t xml:space="preserve">An </w:t>
      </w:r>
    </w:p>
    <w:p w:rsidR="003F7CF0" w:rsidRPr="003F7CF0" w:rsidRDefault="003F7CF0" w:rsidP="003F7CF0">
      <w:r w:rsidRPr="003F7CF0">
        <w:t xml:space="preserve">Sélectionner l’année de l’événement à l’aide des flèches. </w:t>
      </w:r>
    </w:p>
    <w:p w:rsidR="003F7CF0" w:rsidRPr="003F7CF0" w:rsidRDefault="003F7CF0" w:rsidP="003F7CF0">
      <w:r w:rsidRPr="003F7CF0">
        <w:t xml:space="preserve">Heure </w:t>
      </w:r>
    </w:p>
    <w:p w:rsidR="003F7CF0" w:rsidRPr="003F7CF0" w:rsidRDefault="003F7CF0" w:rsidP="003F7CF0">
      <w:r w:rsidRPr="003F7CF0">
        <w:t>Sélectionner ici l’heure de votre événement à l’aide des flèches. L’option suivante "Minutes " vous permettra de terminer la configuration de l’événement.</w:t>
      </w:r>
    </w:p>
    <w:p w:rsidR="003F7CF0" w:rsidRPr="003F7CF0" w:rsidRDefault="003F7CF0" w:rsidP="003F7CF0">
      <w:r w:rsidRPr="003F7CF0">
        <w:t xml:space="preserve">Minute </w:t>
      </w:r>
    </w:p>
    <w:p w:rsidR="003F7CF0" w:rsidRPr="003F7CF0" w:rsidRDefault="003F7CF0" w:rsidP="003F7CF0">
      <w:r w:rsidRPr="003F7CF0">
        <w:t xml:space="preserve">Sélectionner les minutes à l’aide des flèches. </w:t>
      </w:r>
    </w:p>
    <w:p w:rsidR="003F7CF0" w:rsidRPr="003F7CF0" w:rsidRDefault="003F7CF0" w:rsidP="003F7CF0">
      <w:r w:rsidRPr="003F7CF0">
        <w:t xml:space="preserve">Événement </w:t>
      </w:r>
    </w:p>
    <w:p w:rsidR="003F7CF0" w:rsidRPr="003F7CF0" w:rsidRDefault="003F7CF0" w:rsidP="003F7CF0">
      <w:r w:rsidRPr="003F7CF0">
        <w:t xml:space="preserve">Choisir ici le type d’événement. Bip: Ceci jouera un signal sonore à l’échéance de l’événement. Si aucune interruption ne survient, l’alerte durera deux minutes. Reproduire message vocal: Ceci jouera un message vocal prédéfini par vous et le répétera pendant deux minutes. Maintenez la touche " Rec " enfoncée et dites par exemple: " rendez-vous chez le dentiste, ne pas oublier de se brosser les dents ". Si le message que vous venez d’enregistrer ne vous convient pas, réitérez l’opération, le précédent message sera </w:t>
      </w:r>
      <w:r w:rsidRPr="003F7CF0">
        <w:lastRenderedPageBreak/>
        <w:t>automatiquement effacé. Message vocal sans reproduction: C’est la même chose que l’option précédente excepté que vous ne serez pas alerté au moment de l’événement. Ce message apparaîtra quand vous listerez les événements par date ou par répétition (voir plus loin dans ce manuel). On pourrait comparer ce message sans reproduction à une note vocale. Reproduire audio: Ceci jouera un fichier audio au moment voulu. Celui-ci devra être préalablement placé dans le sous-dossier " playback " du dossier " Agenda ", situé sur la mémoire interne du Milestone. Si plusieurs fichiers sont présents dans ce dossier " playback ", ils seront joués dans l’ordre alphabétique. Reproduire radio: Milestone</w:t>
      </w:r>
      <w:r w:rsidR="00A96380">
        <w:t xml:space="preserve"> </w:t>
      </w:r>
      <w:r w:rsidRPr="003F7CF0">
        <w:t>lancera l’application " Radio " au moment de l’événement, se basant sur la dernière fréquence utilisée dans l’application " Radio ". Enregistrer radio: Milestone va enregistrer le signal radio, en se basant toujours sur la dernière fréquence définie à la fermeture de l’application" Radio ". Les enregistrements sont sauvegardés au format MP3 dans le dossier " Radio " sur la mémoire interne. Enregistrer via microphone: Commence à enregistrer ce qui passe parle microphone interne (ou externe si celui-ci est connecté) au moment que vous avez prédéfini. Les enregistrements sont sauvegardés au formatMP3 dans le sous-dossier " records " à l’intérieur du dossier " Agenda " de la mémoire interne.</w:t>
      </w:r>
    </w:p>
    <w:p w:rsidR="003F7CF0" w:rsidRPr="003F7CF0" w:rsidRDefault="003F7CF0" w:rsidP="003F7CF0">
      <w:r w:rsidRPr="003F7CF0">
        <w:t xml:space="preserve">Répéter </w:t>
      </w:r>
    </w:p>
    <w:p w:rsidR="003F7CF0" w:rsidRPr="003F7CF0" w:rsidRDefault="003F7CF0" w:rsidP="003F7CF0">
      <w:r w:rsidRPr="003F7CF0">
        <w:t>Sélectionnez ici la répétition de l’événement: Une fois, quotidien,hebdomadaire, mensuel ou annuel. Si vous choisissez " une fois ", vous ne serez avertis de l’événement qu’une seule fois tandis que si " annuel " est sélectionné, vous recevrez une alerte tous les ans à la date et à l’heure définis, ce qui</w:t>
      </w:r>
    </w:p>
    <w:p w:rsidR="003F7CF0" w:rsidRPr="003F7CF0" w:rsidRDefault="003F7CF0" w:rsidP="003F7CF0">
      <w:r w:rsidRPr="003F7CF0">
        <w:t xml:space="preserve">est idéal pour un anniversaire par exemple. </w:t>
      </w:r>
    </w:p>
    <w:p w:rsidR="003F7CF0" w:rsidRPr="003F7CF0" w:rsidRDefault="003F7CF0" w:rsidP="003F7CF0">
      <w:r w:rsidRPr="003F7CF0">
        <w:t xml:space="preserve">Durée </w:t>
      </w:r>
    </w:p>
    <w:p w:rsidR="003F7CF0" w:rsidRPr="003F7CF0" w:rsidRDefault="003F7CF0" w:rsidP="003F7CF0">
      <w:r w:rsidRPr="003F7CF0">
        <w:t>Cette option permet de définir la durée d’un événement avec les flèches. Pour les options " bip ", " reproduire message vocal " et " message vocal sans</w:t>
      </w:r>
    </w:p>
    <w:p w:rsidR="003F7CF0" w:rsidRPr="003F7CF0" w:rsidRDefault="003F7CF0" w:rsidP="003F7CF0">
      <w:r w:rsidRPr="003F7CF0">
        <w:t>reproduction ", cette durée se présentera comme une information supplémentaire associée à un événement lors d’un listage par date ou par répétition. Donc,</w:t>
      </w:r>
    </w:p>
    <w:p w:rsidR="003F7CF0" w:rsidRPr="003F7CF0" w:rsidRDefault="003F7CF0" w:rsidP="003F7CF0">
      <w:r w:rsidRPr="003F7CF0">
        <w:t xml:space="preserve">si par exemple une réunion doit durer 50minutes, vous pouvez ajouter l’information à l’événement par ce biais. Concernant les événements impliquant l’exécution d’une tâche, tels que" reproduire audio ", " reproduire radio ", " enregistrer radio " ou " enregistrer via microphone ", ce paramètre peut être utilisé pour limiter la durée de l’exécution. Par exemple, si vous souhaitez enregistrer une émission de radio d’une durée de 45 minutes, il faudra ajuster ce paramètre à 45. </w:t>
      </w:r>
    </w:p>
    <w:p w:rsidR="003F7CF0" w:rsidRPr="003F7CF0" w:rsidRDefault="003F7CF0" w:rsidP="003F7CF0">
      <w:r w:rsidRPr="003F7CF0">
        <w:t xml:space="preserve">Indiquer </w:t>
      </w:r>
    </w:p>
    <w:p w:rsidR="003F7CF0" w:rsidRPr="003F7CF0" w:rsidRDefault="003F7CF0" w:rsidP="003F7CF0">
      <w:r w:rsidRPr="003F7CF0">
        <w:t xml:space="preserve">Cette option vous donne un aperçu de vos événements par date, en selon la utilisant comme point de départ ce qui a été défini dans les options jour, date, mois, année, heure et minutes détaillées plus haut. Par exemple, si vous avez ajusté la date et l’heure de l’Agenda sur le 21 juin 2011 à 17 heures, l’option " Indiquer selon la date " indiquera les événements disponibles à partir de cette date. Utilisez la " Flèche à droite " pour aller à l’événement suivant et " Flèche à gauche " pour retourner en arrière. </w:t>
      </w:r>
    </w:p>
    <w:p w:rsidR="003F7CF0" w:rsidRPr="003F7CF0" w:rsidRDefault="003F7CF0" w:rsidP="003F7CF0">
      <w:r w:rsidRPr="003F7CF0">
        <w:t xml:space="preserve">Indiquer selon répétition </w:t>
      </w:r>
    </w:p>
    <w:p w:rsidR="003F7CF0" w:rsidRPr="003F7CF0" w:rsidRDefault="003F7CF0" w:rsidP="003F7CF0">
      <w:r w:rsidRPr="003F7CF0">
        <w:t xml:space="preserve">Notez bien que le nom de cette option dépendra toujours du paramètre défini dans l’option " répéter " vue plus haut. Ainsi, si cette dernière est sur " annuel ", le nom change en conséquence et seuls les événements annuels seront listés. </w:t>
      </w:r>
    </w:p>
    <w:p w:rsidR="003F7CF0" w:rsidRPr="003F7CF0" w:rsidRDefault="003F7CF0" w:rsidP="003F7CF0">
      <w:r w:rsidRPr="003F7CF0">
        <w:t xml:space="preserve">Rappel </w:t>
      </w:r>
    </w:p>
    <w:p w:rsidR="003F7CF0" w:rsidRPr="003F7CF0" w:rsidRDefault="003F7CF0" w:rsidP="003F7CF0">
      <w:r w:rsidRPr="003F7CF0">
        <w:t xml:space="preserve">Choisissez " désactivé " quand vous ne souhaitez pas être dérangés, lors d’une réunion ou au cinéma par exemple. Dans ce cas, vous ne serez plus notifiés d’éventuels événements et aucun enregistrement préprogrammé ne s’exécutera. Choisissez " activé " pour que les événements vous soient rappelés et pour que les enregistrements débutent au moment </w:t>
      </w:r>
      <w:r w:rsidRPr="003F7CF0">
        <w:lastRenderedPageBreak/>
        <w:t xml:space="preserve">voulu et cela même pendant la lecture d’un livre ou de l’écoute de la radio par exemple. </w:t>
      </w:r>
    </w:p>
    <w:p w:rsidR="003F7CF0" w:rsidRPr="003F7CF0" w:rsidRDefault="003F7CF0" w:rsidP="003F7CF0">
      <w:r w:rsidRPr="003F7CF0">
        <w:t>Attention: Veuillez vous assurer que l’horloge et la date du Milestone sont correctement réglées dans le menu " Paramètres de base ".</w:t>
      </w:r>
    </w:p>
    <w:p w:rsidR="003F7CF0" w:rsidRPr="003F7CF0" w:rsidRDefault="003F7CF0" w:rsidP="003F7CF0">
      <w:r w:rsidRPr="003F7CF0">
        <w:t xml:space="preserve">Veuillez noter que l’Agenda peut à tout moment changer d’application si un événement le requiert. Par exemple, si un événement du type " Enregistrer radio " est exécuté pendant que vous êtes en train d’écouter un livre, l’Agenda passera automatiquement de " Audio " à " Radio ". Pour exécuter un événement basé sur la Radio, il vous faudra avoir acquis l’option " Radio " auprès de votre revendeur et avoir préalablement connecté un casque au Milestone. </w:t>
      </w:r>
    </w:p>
    <w:p w:rsidR="003F7CF0" w:rsidRPr="003F7CF0" w:rsidRDefault="003F7CF0" w:rsidP="003F7CF0">
      <w:r w:rsidRPr="003F7CF0">
        <w:t>Si plusieurs événements doivent s’exécuter au même moment, vous en serez avertis, Mais dans ce cas, les événements impliquant l’exécution d’une tâche ne pourront débuter car le Milestone ne peut leur donner la priorité. Vous devrez</w:t>
      </w:r>
    </w:p>
    <w:p w:rsidR="003F7CF0" w:rsidRPr="003F7CF0" w:rsidRDefault="003F7CF0" w:rsidP="003F7CF0">
      <w:r w:rsidRPr="003F7CF0">
        <w:t xml:space="preserve">alors décider si vous souhaitez effectuer un enregistrement ou lire un fichier après avoir été notifiés de l’événement. </w:t>
      </w:r>
    </w:p>
    <w:p w:rsidR="003F7CF0" w:rsidRPr="003F7CF0" w:rsidRDefault="003F7CF0" w:rsidP="003F7CF0">
      <w:r w:rsidRPr="003F7CF0">
        <w:t xml:space="preserve">Veuillez enfin noter que l’Agenda ne sera plus actif une fois le Milestone connecté à l’ordinateur. </w:t>
      </w:r>
    </w:p>
    <w:p w:rsidR="003F7CF0" w:rsidRPr="003F7CF0" w:rsidRDefault="003F7CF0" w:rsidP="00A96380">
      <w:pPr>
        <w:pStyle w:val="Titre2numrot"/>
      </w:pPr>
      <w:bookmarkStart w:id="5" w:name="_Toc120530954"/>
      <w:r w:rsidRPr="003F7CF0">
        <w:t>Aperçu et création d’un événement</w:t>
      </w:r>
      <w:bookmarkEnd w:id="5"/>
    </w:p>
    <w:p w:rsidR="003F7CF0" w:rsidRPr="003F7CF0" w:rsidRDefault="003F7CF0" w:rsidP="003F7CF0">
      <w:r w:rsidRPr="003F7CF0">
        <w:t xml:space="preserve">Lorsque votre événement est correctement paramétré, vous pouvez, soit appuyer brièvement sur " Play " pour en avoir un aperçu, soit sauvegarder celui-ci en effectuant un appui long (un peu plus d’une seconde) sur cette même touche. Vous entendrez alors une confirmation vocale de l’ajout. </w:t>
      </w:r>
    </w:p>
    <w:p w:rsidR="003F7CF0" w:rsidRPr="003F7CF0" w:rsidRDefault="003F7CF0" w:rsidP="00A96380">
      <w:pPr>
        <w:pStyle w:val="Titre2numrot"/>
      </w:pPr>
      <w:bookmarkStart w:id="6" w:name="_Toc120530955"/>
      <w:r w:rsidRPr="003F7CF0">
        <w:t>Effacement d’un événement</w:t>
      </w:r>
      <w:bookmarkEnd w:id="6"/>
    </w:p>
    <w:p w:rsidR="003F7CF0" w:rsidRPr="003F7CF0" w:rsidRDefault="003F7CF0" w:rsidP="003F7CF0">
      <w:r w:rsidRPr="003F7CF0">
        <w:t xml:space="preserve">Pour supprimer un événement, Rendez-vous sur les options " Indiquer selon la date " ou " Indiquer selon répétition " et appuyez sur la touche " Play " tout en maintenant la touche " Mode " enfoncée. L’effacement sera confirmé par un son de papier froissé. Un événement peut être supprimé pendant sa lecture ou après. Vous pouvez également le faire juste après l’avoir sauvegardée et cela quelque soit l’option sur laquelle vous vous trouvez. Pour effacer tous les événements en une seule fois, il vous faudra connecter le Milestone à votre ordinateur et supprimer le sous-dossier " events " qui se trouve dans le dossier " Agenda ", lui-même situé sur la mémoire interne du Milestone. </w:t>
      </w:r>
    </w:p>
    <w:p w:rsidR="003F7CF0" w:rsidRPr="003F7CF0" w:rsidRDefault="003F7CF0" w:rsidP="003F7CF0">
      <w:r w:rsidRPr="003F7CF0">
        <w:t xml:space="preserve">Astuce: Veuillez noter que, dans les Paramètres locaux de l’application " Agenda ", vous avez la possibilité de supprimer tous les événements vieux de plus d’un mois. </w:t>
      </w:r>
    </w:p>
    <w:p w:rsidR="003F7CF0" w:rsidRPr="003F7CF0" w:rsidRDefault="003F7CF0" w:rsidP="00A96380">
      <w:pPr>
        <w:pStyle w:val="Titre2numrot"/>
      </w:pPr>
      <w:bookmarkStart w:id="7" w:name="_Toc120530956"/>
      <w:r w:rsidRPr="003F7CF0">
        <w:t>Interrompre l’alerte ou l’exécution d’un événement</w:t>
      </w:r>
      <w:bookmarkEnd w:id="7"/>
    </w:p>
    <w:p w:rsidR="003F7CF0" w:rsidRPr="003F7CF0" w:rsidRDefault="003F7CF0" w:rsidP="003F7CF0">
      <w:r w:rsidRPr="003F7CF0">
        <w:t xml:space="preserve">Lorsque l’annonce ou l’exécution d’un événement survient, vous pourrez l’interrompre, au moyen de la touche " Play " pour une alerte et de la touche " Rec " pour un enregistrement radio ou microphone. </w:t>
      </w:r>
    </w:p>
    <w:p w:rsidR="003F7CF0" w:rsidRPr="003F7CF0" w:rsidRDefault="003F7CF0" w:rsidP="00A96380">
      <w:pPr>
        <w:pStyle w:val="Titre2numrot"/>
      </w:pPr>
      <w:bookmarkStart w:id="8" w:name="_Toc120530957"/>
      <w:r w:rsidRPr="003F7CF0">
        <w:t>Exemple de création d’un événement</w:t>
      </w:r>
      <w:bookmarkEnd w:id="8"/>
    </w:p>
    <w:p w:rsidR="003F7CF0" w:rsidRPr="003F7CF0" w:rsidRDefault="003F7CF0" w:rsidP="003F7CF0">
      <w:r w:rsidRPr="003F7CF0">
        <w:t>Nous allons ajouter dans notre Agenda l’anniversaire d’un ami le 5 mai. Pour sélectionner cette date, commencez par choisir le jour 5 au moyen de " Flèche à gauche " et " Flèche à droite " dans la première option " Jour ". Puis, descendez avec la touche " Mode " sur " Mois " et faites de même pour choisir mai. L’option suivante, " An " ne nous intéresse pas pour la création de cet événement puisqu’il s’agit d’un anniversaire. On pourra également ignorer les options qui suivent " Heures " et " Minutes ".</w:t>
      </w:r>
    </w:p>
    <w:p w:rsidR="00EB4546" w:rsidRDefault="003F7CF0" w:rsidP="003F7CF0">
      <w:pPr>
        <w:widowControl/>
        <w:suppressAutoHyphens w:val="0"/>
      </w:pPr>
      <w:r w:rsidRPr="003F7CF0">
        <w:t xml:space="preserve">Appuyez sur " Mode " plusieurs fois afin d’atteindre l’option " Événement ". A l’aide des flèches, choisissez un type d’événement. Pour notre exemple, nous sélectionnerons " Reproduire message vocal ". Maintenez le bouton " Rec " enfoncé et après le clic, dites par exemple " anniversaire de mon ami Jim " et relâchez " Rec " pour arrêter l’enregistrement. Descendez ensuite sur " Répéter " et toujours à l’aide des flèches, choisissez " annuel ". Les </w:t>
      </w:r>
      <w:r w:rsidRPr="003F7CF0">
        <w:lastRenderedPageBreak/>
        <w:t>options suivantes n’étant pas requises pour le cas qui nous occupe, vous pouvez les ignorer et appuyer brièvement sur la touche " Play " pour entendre un aperçu des paramètres relatifs à l’événement que vous venez de configurer. Si tout est correct, maintenez la touche " Play " enfoncée pendant un peu plus d’une seconde. Le Milestone annoncera " événement ajouté " et à partir de maintenant, tous les ans à la date choisie, vous serez informés de l’anniversaire de Jim. Lorsque l’alerte surviendra, vous pourrez l’interrompre en appuyant brièvement sur " Play ".</w:t>
      </w:r>
      <w:r w:rsidR="00EB4546">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087047" w:rsidRDefault="0064143F" w:rsidP="00EB4546">
      <w:pPr>
        <w:pStyle w:val="Textkrper"/>
        <w:rPr>
          <w:lang w:val="de-CH"/>
        </w:rPr>
      </w:pPr>
      <w:r w:rsidRPr="0064143F">
        <w:rPr>
          <w:lang w:val="de-CH"/>
        </w:rPr>
        <w:t>Schweiz. Zentralverein für das Blindenwesen SZBLIN</w:t>
      </w:r>
      <w:r w:rsidRPr="003F7CF0">
        <w:rPr>
          <w:lang w:val="de-CH"/>
        </w:rPr>
        <w:t>D</w:t>
      </w:r>
    </w:p>
    <w:p w:rsidR="00087047" w:rsidRDefault="00547007" w:rsidP="00EB4546">
      <w:pPr>
        <w:pStyle w:val="Textkrper"/>
        <w:rPr>
          <w:lang w:val="de-CH"/>
        </w:rPr>
      </w:pPr>
      <w:r w:rsidRPr="00547007">
        <w:rPr>
          <w:lang w:val="de-CH"/>
        </w:rPr>
        <w:t>Fachstelle Hilfsmittel</w:t>
      </w:r>
    </w:p>
    <w:p w:rsidR="00087047" w:rsidRDefault="0064143F" w:rsidP="00EB4546">
      <w:pPr>
        <w:pStyle w:val="Textkrper"/>
        <w:rPr>
          <w:lang w:val="de-CH"/>
        </w:rPr>
      </w:pPr>
      <w:r w:rsidRPr="003F7CF0">
        <w:rPr>
          <w:lang w:val="de-CH"/>
        </w:rPr>
        <w:t>Niederlenzer Kirchweg 1</w:t>
      </w:r>
    </w:p>
    <w:p w:rsidR="0064143F" w:rsidRPr="0064143F" w:rsidRDefault="0064143F" w:rsidP="00EB4546">
      <w:pPr>
        <w:pStyle w:val="Textkrper"/>
        <w:rPr>
          <w:lang w:val="de-CH"/>
        </w:rPr>
      </w:pPr>
      <w:r w:rsidRPr="003F7CF0">
        <w:rPr>
          <w:lang w:val="de-CH"/>
        </w:rPr>
        <w:t>5600 Lenzburg</w:t>
      </w:r>
    </w:p>
    <w:p w:rsidR="00EB4546" w:rsidRPr="0064143F" w:rsidRDefault="00EB4546" w:rsidP="00EB4546">
      <w:pPr>
        <w:pStyle w:val="Textkrper"/>
        <w:rPr>
          <w:lang w:val="de-CH"/>
        </w:rPr>
      </w:pPr>
      <w:r w:rsidRPr="0064143F">
        <w:rPr>
          <w:lang w:val="de-CH"/>
        </w:rPr>
        <w:t>Tel</w:t>
      </w:r>
      <w:r w:rsidRPr="0064143F">
        <w:rPr>
          <w:lang w:val="de-CH"/>
        </w:rPr>
        <w:tab/>
        <w:t>+41 (0)21 345 00 50</w:t>
      </w:r>
    </w:p>
    <w:p w:rsidR="00EB4546" w:rsidRPr="00A96380" w:rsidRDefault="00EB4546" w:rsidP="00EB4546">
      <w:pPr>
        <w:pStyle w:val="Textkrper"/>
      </w:pPr>
      <w:r w:rsidRPr="00A96380">
        <w:t>Fax</w:t>
      </w:r>
      <w:r w:rsidRPr="00A96380">
        <w:tab/>
        <w:t>+41 (0)21 345 00 68</w:t>
      </w:r>
    </w:p>
    <w:p w:rsidR="00EB4546" w:rsidRPr="003F7CF0" w:rsidRDefault="00EB4546" w:rsidP="00EB4546">
      <w:pPr>
        <w:pStyle w:val="Textkrper"/>
      </w:pPr>
      <w:r w:rsidRPr="003F7CF0">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053" w:rsidRDefault="00076053">
      <w:r>
        <w:separator/>
      </w:r>
    </w:p>
  </w:endnote>
  <w:endnote w:type="continuationSeparator" w:id="0">
    <w:p w:rsidR="00076053" w:rsidRDefault="0007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A96380">
      <w:t>28.11.2022</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053" w:rsidRDefault="00076053">
      <w:r>
        <w:separator/>
      </w:r>
    </w:p>
  </w:footnote>
  <w:footnote w:type="continuationSeparator" w:id="0">
    <w:p w:rsidR="00076053" w:rsidRDefault="00076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9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76053"/>
    <w:rsid w:val="0008166B"/>
    <w:rsid w:val="00081D4E"/>
    <w:rsid w:val="000829FE"/>
    <w:rsid w:val="00084F02"/>
    <w:rsid w:val="00086F22"/>
    <w:rsid w:val="00087047"/>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53C2B"/>
    <w:rsid w:val="00157FCF"/>
    <w:rsid w:val="00162285"/>
    <w:rsid w:val="00165761"/>
    <w:rsid w:val="0017611A"/>
    <w:rsid w:val="0018141C"/>
    <w:rsid w:val="00181B30"/>
    <w:rsid w:val="00183D5A"/>
    <w:rsid w:val="00185FF1"/>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015B"/>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3F7CF0"/>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47007"/>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96380"/>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7C1"/>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6702D563"/>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5303AE"/>
    <w:rsid w:val="00BD35DE"/>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2F168584-9560-41A8-AC38-A40B66020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7</Pages>
  <Words>1900</Words>
  <Characters>10177</Characters>
  <Application>Microsoft Office Word</Application>
  <DocSecurity>0</DocSecurity>
  <Lines>84</Lines>
  <Paragraphs>24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12053</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4</cp:revision>
  <cp:lastPrinted>2021-02-16T15:17:00Z</cp:lastPrinted>
  <dcterms:created xsi:type="dcterms:W3CDTF">2022-11-28T10:58:00Z</dcterms:created>
  <dcterms:modified xsi:type="dcterms:W3CDTF">2022-11-28T11:30:00Z</dcterms:modified>
</cp:coreProperties>
</file>