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FB43DD" w:rsidRDefault="00FB43DD" w:rsidP="00566E51">
      <w:pPr>
        <w:pStyle w:val="Titel"/>
        <w:rPr>
          <w:lang w:val="fr-CH"/>
        </w:rPr>
      </w:pPr>
      <w:r w:rsidRPr="00FB43DD">
        <w:rPr>
          <w:lang w:val="fr-CH"/>
        </w:rPr>
        <w:t xml:space="preserve">Règles du jeu mémo </w:t>
      </w:r>
      <w:proofErr w:type="spellStart"/>
      <w:r w:rsidRPr="00FB43DD">
        <w:rPr>
          <w:lang w:val="fr-CH"/>
        </w:rPr>
        <w:t>tacti</w:t>
      </w:r>
      <w:proofErr w:type="spellEnd"/>
      <w:r>
        <w:t>l</w:t>
      </w:r>
    </w:p>
    <w:p w:rsidR="00EB4546" w:rsidRDefault="00EB4546" w:rsidP="00EB4546">
      <w:pPr>
        <w:pStyle w:val="Textkrper"/>
      </w:pPr>
    </w:p>
    <w:p w:rsidR="00EB4546" w:rsidRDefault="00EB4546" w:rsidP="00EB4546">
      <w:pPr>
        <w:pStyle w:val="Textkrper"/>
      </w:pPr>
    </w:p>
    <w:p w:rsidR="00EB4546" w:rsidRDefault="00FB43DD" w:rsidP="00EB4546">
      <w:pPr>
        <w:pStyle w:val="Textkrper"/>
      </w:pPr>
      <w:r w:rsidRPr="00FB43DD">
        <w:drawing>
          <wp:inline distT="0" distB="0" distL="0" distR="0" wp14:anchorId="574E1362" wp14:editId="694A827F">
            <wp:extent cx="5581650" cy="3572658"/>
            <wp:effectExtent l="0" t="0" r="0" b="8890"/>
            <wp:docPr id="1" name="Grafik 1" descr="Image du mémo tac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51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5707" cy="357525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EB44B1">
        <w:t>10.510</w:t>
      </w:r>
    </w:p>
    <w:p w:rsidR="00EB4546" w:rsidRDefault="00EB4546" w:rsidP="00EB4546">
      <w:pPr>
        <w:pStyle w:val="Textkrper"/>
      </w:pPr>
      <w:r>
        <w:t xml:space="preserve">Etat : </w:t>
      </w:r>
      <w:r w:rsidR="00EB44B1">
        <w:t>17.10.2023</w:t>
      </w:r>
    </w:p>
    <w:p w:rsidR="00EB4546" w:rsidRDefault="00EB4546">
      <w:pPr>
        <w:widowControl/>
        <w:suppressAutoHyphens w:val="0"/>
      </w:pPr>
      <w:r>
        <w:br w:type="page"/>
      </w:r>
    </w:p>
    <w:p w:rsidR="0023484B" w:rsidRPr="00EB44B1" w:rsidRDefault="0023484B" w:rsidP="001A17AF">
      <w:pPr>
        <w:pStyle w:val="Inhaltsverzeichnisberschrift"/>
      </w:pPr>
      <w:r w:rsidRPr="00EB44B1">
        <w:lastRenderedPageBreak/>
        <w:t>Table des matières</w:t>
      </w:r>
    </w:p>
    <w:p w:rsidR="00EB44B1"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8428734" w:history="1">
        <w:r w:rsidR="00EB44B1" w:rsidRPr="00CD275A">
          <w:rPr>
            <w:rStyle w:val="Hyperlink"/>
          </w:rPr>
          <w:t>1.</w:t>
        </w:r>
        <w:r w:rsidR="00EB44B1">
          <w:rPr>
            <w:rFonts w:eastAsiaTheme="minorEastAsia" w:cstheme="minorBidi"/>
            <w:b w:val="0"/>
            <w:kern w:val="0"/>
            <w:szCs w:val="22"/>
            <w:lang w:val="de-CH"/>
          </w:rPr>
          <w:tab/>
        </w:r>
        <w:r w:rsidR="00EB44B1" w:rsidRPr="00CD275A">
          <w:rPr>
            <w:rStyle w:val="Hyperlink"/>
          </w:rPr>
          <w:t>Règlement du jeu</w:t>
        </w:r>
        <w:r w:rsidR="00EB44B1">
          <w:rPr>
            <w:webHidden/>
          </w:rPr>
          <w:tab/>
        </w:r>
        <w:r w:rsidR="00EB44B1">
          <w:rPr>
            <w:webHidden/>
          </w:rPr>
          <w:fldChar w:fldCharType="begin"/>
        </w:r>
        <w:r w:rsidR="00EB44B1">
          <w:rPr>
            <w:webHidden/>
          </w:rPr>
          <w:instrText xml:space="preserve"> PAGEREF _Toc148428734 \h </w:instrText>
        </w:r>
        <w:r w:rsidR="00EB44B1">
          <w:rPr>
            <w:webHidden/>
          </w:rPr>
        </w:r>
        <w:r w:rsidR="00EB44B1">
          <w:rPr>
            <w:webHidden/>
          </w:rPr>
          <w:fldChar w:fldCharType="separate"/>
        </w:r>
        <w:r w:rsidR="00EB44B1">
          <w:rPr>
            <w:webHidden/>
          </w:rPr>
          <w:t>3</w:t>
        </w:r>
        <w:r w:rsidR="00EB44B1">
          <w:rPr>
            <w:webHidden/>
          </w:rPr>
          <w:fldChar w:fldCharType="end"/>
        </w:r>
      </w:hyperlink>
    </w:p>
    <w:p w:rsidR="00EB44B1" w:rsidRDefault="00EB44B1">
      <w:pPr>
        <w:pStyle w:val="Verzeichnis1"/>
        <w:rPr>
          <w:rFonts w:eastAsiaTheme="minorEastAsia" w:cstheme="minorBidi"/>
          <w:b w:val="0"/>
          <w:kern w:val="0"/>
          <w:szCs w:val="22"/>
          <w:lang w:val="de-CH"/>
        </w:rPr>
      </w:pPr>
      <w:hyperlink w:anchor="_Toc148428735" w:history="1">
        <w:r w:rsidRPr="00CD275A">
          <w:rPr>
            <w:rStyle w:val="Hyperlink"/>
          </w:rPr>
          <w:t>2.</w:t>
        </w:r>
        <w:r>
          <w:rPr>
            <w:rFonts w:eastAsiaTheme="minorEastAsia" w:cstheme="minorBidi"/>
            <w:b w:val="0"/>
            <w:kern w:val="0"/>
            <w:szCs w:val="22"/>
            <w:lang w:val="de-CH"/>
          </w:rPr>
          <w:tab/>
        </w:r>
        <w:r w:rsidRPr="00CD275A">
          <w:rPr>
            <w:rStyle w:val="Hyperlink"/>
          </w:rPr>
          <w:t>But du jeu</w:t>
        </w:r>
        <w:r>
          <w:rPr>
            <w:webHidden/>
          </w:rPr>
          <w:tab/>
        </w:r>
        <w:r>
          <w:rPr>
            <w:webHidden/>
          </w:rPr>
          <w:fldChar w:fldCharType="begin"/>
        </w:r>
        <w:r>
          <w:rPr>
            <w:webHidden/>
          </w:rPr>
          <w:instrText xml:space="preserve"> PAGEREF _Toc148428735 \h </w:instrText>
        </w:r>
        <w:r>
          <w:rPr>
            <w:webHidden/>
          </w:rPr>
        </w:r>
        <w:r>
          <w:rPr>
            <w:webHidden/>
          </w:rPr>
          <w:fldChar w:fldCharType="separate"/>
        </w:r>
        <w:r>
          <w:rPr>
            <w:webHidden/>
          </w:rPr>
          <w:t>3</w:t>
        </w:r>
        <w:r>
          <w:rPr>
            <w:webHidden/>
          </w:rPr>
          <w:fldChar w:fldCharType="end"/>
        </w:r>
      </w:hyperlink>
    </w:p>
    <w:p w:rsidR="00EB44B1" w:rsidRDefault="00EB44B1">
      <w:pPr>
        <w:pStyle w:val="Verzeichnis1"/>
        <w:rPr>
          <w:rFonts w:eastAsiaTheme="minorEastAsia" w:cstheme="minorBidi"/>
          <w:b w:val="0"/>
          <w:kern w:val="0"/>
          <w:szCs w:val="22"/>
          <w:lang w:val="de-CH"/>
        </w:rPr>
      </w:pPr>
      <w:hyperlink w:anchor="_Toc148428736" w:history="1">
        <w:r w:rsidRPr="00CD275A">
          <w:rPr>
            <w:rStyle w:val="Hyperlink"/>
          </w:rPr>
          <w:t>3.</w:t>
        </w:r>
        <w:r>
          <w:rPr>
            <w:rFonts w:eastAsiaTheme="minorEastAsia" w:cstheme="minorBidi"/>
            <w:b w:val="0"/>
            <w:kern w:val="0"/>
            <w:szCs w:val="22"/>
            <w:lang w:val="de-CH"/>
          </w:rPr>
          <w:tab/>
        </w:r>
        <w:r w:rsidRPr="00CD275A">
          <w:rPr>
            <w:rStyle w:val="Hyperlink"/>
          </w:rPr>
          <w:t>Début de jeu</w:t>
        </w:r>
        <w:r>
          <w:rPr>
            <w:webHidden/>
          </w:rPr>
          <w:tab/>
        </w:r>
        <w:r>
          <w:rPr>
            <w:webHidden/>
          </w:rPr>
          <w:fldChar w:fldCharType="begin"/>
        </w:r>
        <w:r>
          <w:rPr>
            <w:webHidden/>
          </w:rPr>
          <w:instrText xml:space="preserve"> PAGEREF _Toc148428736 \h </w:instrText>
        </w:r>
        <w:r>
          <w:rPr>
            <w:webHidden/>
          </w:rPr>
        </w:r>
        <w:r>
          <w:rPr>
            <w:webHidden/>
          </w:rPr>
          <w:fldChar w:fldCharType="separate"/>
        </w:r>
        <w:r>
          <w:rPr>
            <w:webHidden/>
          </w:rPr>
          <w:t>3</w:t>
        </w:r>
        <w:r>
          <w:rPr>
            <w:webHidden/>
          </w:rPr>
          <w:fldChar w:fldCharType="end"/>
        </w:r>
      </w:hyperlink>
    </w:p>
    <w:p w:rsidR="00EB44B1" w:rsidRDefault="00EB44B1">
      <w:pPr>
        <w:pStyle w:val="Verzeichnis1"/>
        <w:rPr>
          <w:rFonts w:eastAsiaTheme="minorEastAsia" w:cstheme="minorBidi"/>
          <w:b w:val="0"/>
          <w:kern w:val="0"/>
          <w:szCs w:val="22"/>
          <w:lang w:val="de-CH"/>
        </w:rPr>
      </w:pPr>
      <w:hyperlink w:anchor="_Toc148428737" w:history="1">
        <w:r w:rsidRPr="00CD275A">
          <w:rPr>
            <w:rStyle w:val="Hyperlink"/>
          </w:rPr>
          <w:t>4.</w:t>
        </w:r>
        <w:r>
          <w:rPr>
            <w:rFonts w:eastAsiaTheme="minorEastAsia" w:cstheme="minorBidi"/>
            <w:b w:val="0"/>
            <w:kern w:val="0"/>
            <w:szCs w:val="22"/>
            <w:lang w:val="de-CH"/>
          </w:rPr>
          <w:tab/>
        </w:r>
        <w:r w:rsidRPr="00CD275A">
          <w:rPr>
            <w:rStyle w:val="Hyperlink"/>
          </w:rPr>
          <w:t>Les règles du jeu</w:t>
        </w:r>
        <w:r>
          <w:rPr>
            <w:webHidden/>
          </w:rPr>
          <w:tab/>
        </w:r>
        <w:r>
          <w:rPr>
            <w:webHidden/>
          </w:rPr>
          <w:fldChar w:fldCharType="begin"/>
        </w:r>
        <w:r>
          <w:rPr>
            <w:webHidden/>
          </w:rPr>
          <w:instrText xml:space="preserve"> PAGEREF _Toc148428737 \h </w:instrText>
        </w:r>
        <w:r>
          <w:rPr>
            <w:webHidden/>
          </w:rPr>
        </w:r>
        <w:r>
          <w:rPr>
            <w:webHidden/>
          </w:rPr>
          <w:fldChar w:fldCharType="separate"/>
        </w:r>
        <w:r>
          <w:rPr>
            <w:webHidden/>
          </w:rPr>
          <w:t>3</w:t>
        </w:r>
        <w:r>
          <w:rPr>
            <w:webHidden/>
          </w:rPr>
          <w:fldChar w:fldCharType="end"/>
        </w:r>
      </w:hyperlink>
    </w:p>
    <w:p w:rsidR="00EB44B1" w:rsidRDefault="00EB44B1">
      <w:pPr>
        <w:pStyle w:val="Verzeichnis1"/>
        <w:rPr>
          <w:rFonts w:eastAsiaTheme="minorEastAsia" w:cstheme="minorBidi"/>
          <w:b w:val="0"/>
          <w:kern w:val="0"/>
          <w:szCs w:val="22"/>
          <w:lang w:val="de-CH"/>
        </w:rPr>
      </w:pPr>
      <w:hyperlink w:anchor="_Toc148428738" w:history="1">
        <w:r w:rsidRPr="00CD275A">
          <w:rPr>
            <w:rStyle w:val="Hyperlink"/>
          </w:rPr>
          <w:t>5.</w:t>
        </w:r>
        <w:r>
          <w:rPr>
            <w:rFonts w:eastAsiaTheme="minorEastAsia" w:cstheme="minorBidi"/>
            <w:b w:val="0"/>
            <w:kern w:val="0"/>
            <w:szCs w:val="22"/>
            <w:lang w:val="de-CH"/>
          </w:rPr>
          <w:tab/>
        </w:r>
        <w:r w:rsidRPr="00CD275A">
          <w:rPr>
            <w:rStyle w:val="Hyperlink"/>
          </w:rPr>
          <w:t>Variante du jeu</w:t>
        </w:r>
        <w:r>
          <w:rPr>
            <w:webHidden/>
          </w:rPr>
          <w:tab/>
        </w:r>
        <w:r>
          <w:rPr>
            <w:webHidden/>
          </w:rPr>
          <w:fldChar w:fldCharType="begin"/>
        </w:r>
        <w:r>
          <w:rPr>
            <w:webHidden/>
          </w:rPr>
          <w:instrText xml:space="preserve"> PAGEREF _Toc148428738 \h </w:instrText>
        </w:r>
        <w:r>
          <w:rPr>
            <w:webHidden/>
          </w:rPr>
        </w:r>
        <w:r>
          <w:rPr>
            <w:webHidden/>
          </w:rPr>
          <w:fldChar w:fldCharType="separate"/>
        </w:r>
        <w:r>
          <w:rPr>
            <w:webHidden/>
          </w:rPr>
          <w:t>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4B1" w:rsidRDefault="009A0BB5" w:rsidP="00AD3EE2">
      <w:pPr>
        <w:pStyle w:val="Textkrper"/>
      </w:pPr>
      <w:r w:rsidRPr="00FB43DD">
        <w:br w:type="page"/>
      </w:r>
    </w:p>
    <w:p w:rsidR="00EB44B1" w:rsidRPr="00EB44B1" w:rsidRDefault="00EB44B1" w:rsidP="00EB44B1">
      <w:pPr>
        <w:pStyle w:val="Titre1numrot"/>
      </w:pPr>
      <w:bookmarkStart w:id="1" w:name="_Toc148428734"/>
      <w:r w:rsidRPr="00EB44B1">
        <w:lastRenderedPageBreak/>
        <w:t>Règlement du jeu</w:t>
      </w:r>
      <w:bookmarkEnd w:id="1"/>
    </w:p>
    <w:p w:rsidR="00EB44B1" w:rsidRPr="00EB44B1" w:rsidRDefault="00EB44B1" w:rsidP="00EB44B1">
      <w:pPr>
        <w:pStyle w:val="Textkrper"/>
      </w:pPr>
      <w:r w:rsidRPr="00EB44B1">
        <w:t>Un jeu de mémoire de 2 à 4 Joueurs</w:t>
      </w:r>
    </w:p>
    <w:p w:rsidR="00EB44B1" w:rsidRPr="00EB44B1" w:rsidRDefault="00EB44B1" w:rsidP="00EB44B1">
      <w:pPr>
        <w:pStyle w:val="Textkrper"/>
      </w:pPr>
      <w:bookmarkStart w:id="2" w:name="_GoBack"/>
      <w:bookmarkEnd w:id="2"/>
      <w:r w:rsidRPr="00EB44B1">
        <w:t>32 cylindres en bois (Pièces du jeu), un sac en coton</w:t>
      </w:r>
    </w:p>
    <w:p w:rsidR="00EB44B1" w:rsidRPr="00EB44B1" w:rsidRDefault="00EB44B1" w:rsidP="00EB44B1">
      <w:pPr>
        <w:pStyle w:val="Titre1numrot"/>
      </w:pPr>
      <w:bookmarkStart w:id="3" w:name="_Toc148428735"/>
      <w:r w:rsidRPr="00EB44B1">
        <w:t>But du jeu</w:t>
      </w:r>
      <w:bookmarkEnd w:id="3"/>
    </w:p>
    <w:p w:rsidR="00EB44B1" w:rsidRPr="00EB44B1" w:rsidRDefault="00EB44B1" w:rsidP="00EB44B1">
      <w:pPr>
        <w:pStyle w:val="Textkrper"/>
      </w:pPr>
      <w:r w:rsidRPr="00EB44B1">
        <w:t>Le but du jeu est de retrouver grâce au toucher le plus de paires possibles de pièces de jeu ayant la même surface.</w:t>
      </w:r>
    </w:p>
    <w:p w:rsidR="00EB44B1" w:rsidRPr="00EB44B1" w:rsidRDefault="00EB44B1" w:rsidP="00EB44B1">
      <w:pPr>
        <w:pStyle w:val="Titre1numrot"/>
      </w:pPr>
      <w:bookmarkStart w:id="4" w:name="_Toc148428736"/>
      <w:r w:rsidRPr="00EB44B1">
        <w:t>Début de jeu</w:t>
      </w:r>
      <w:bookmarkEnd w:id="4"/>
    </w:p>
    <w:p w:rsidR="00EB44B1" w:rsidRPr="00EB44B1" w:rsidRDefault="00EB44B1" w:rsidP="00EB44B1">
      <w:pPr>
        <w:pStyle w:val="Textkrper"/>
      </w:pPr>
      <w:r w:rsidRPr="00EB44B1">
        <w:t>Toutes les pièces de jeu doivent être placées à l’intérieur du sac et mélangées.</w:t>
      </w:r>
    </w:p>
    <w:p w:rsidR="00EB44B1" w:rsidRPr="00EB44B1" w:rsidRDefault="00EB44B1" w:rsidP="00EB44B1">
      <w:pPr>
        <w:pStyle w:val="Titre1numrot"/>
      </w:pPr>
      <w:bookmarkStart w:id="5" w:name="_Toc148428737"/>
      <w:r w:rsidRPr="00EB44B1">
        <w:t>Les règles du jeu</w:t>
      </w:r>
      <w:bookmarkEnd w:id="5"/>
    </w:p>
    <w:p w:rsidR="00EB44B1" w:rsidRPr="00EB44B1" w:rsidRDefault="00EB44B1" w:rsidP="00EB44B1">
      <w:pPr>
        <w:pStyle w:val="Textkrper"/>
      </w:pPr>
      <w:r w:rsidRPr="00EB44B1">
        <w:t>Le premier joueur plonge sa main dans le sac et analyse soigneusement la surface d’une des pièces. Ensuite il sort cette pièce du sac puis replonge à nouveau sa main afin de retrouver une pièce ayant la même surface que la pièce sortie.</w:t>
      </w:r>
    </w:p>
    <w:p w:rsidR="00EB44B1" w:rsidRPr="00EB44B1" w:rsidRDefault="00EB44B1" w:rsidP="00EB44B1">
      <w:pPr>
        <w:pStyle w:val="Textkrper"/>
      </w:pPr>
      <w:r w:rsidRPr="00EB44B1">
        <w:t>Lorsqu’il estime avoir trouvé la pièce correspondante, le joueur la sort du sac et la compare avec celle déjà sortie. Si il a effectivement retrouvé une paire, il conserve les deux pièces et peut rejouer.</w:t>
      </w:r>
    </w:p>
    <w:p w:rsidR="00EB44B1" w:rsidRPr="00EB44B1" w:rsidRDefault="00EB44B1" w:rsidP="00EB44B1">
      <w:pPr>
        <w:pStyle w:val="Textkrper"/>
      </w:pPr>
      <w:r w:rsidRPr="00EB44B1">
        <w:t>Si les deux pièces sorties ne correspondent pas à une paire, le joueur doit alors les remettre dans le sac et laisser sa place au prochain joueur.</w:t>
      </w:r>
    </w:p>
    <w:p w:rsidR="00EB44B1" w:rsidRPr="00EB44B1" w:rsidRDefault="00EB44B1" w:rsidP="00EB44B1">
      <w:pPr>
        <w:pStyle w:val="Textkrper"/>
      </w:pPr>
      <w:r w:rsidRPr="00EB44B1">
        <w:t>Est déclaré gagnant le joueur qui aura reconstitué le plus de paires.</w:t>
      </w:r>
    </w:p>
    <w:p w:rsidR="00EB44B1" w:rsidRPr="00EB44B1" w:rsidRDefault="00EB44B1" w:rsidP="00EB44B1">
      <w:pPr>
        <w:pStyle w:val="Titre1numrot"/>
      </w:pPr>
      <w:bookmarkStart w:id="6" w:name="_Toc148428738"/>
      <w:r w:rsidRPr="00EB44B1">
        <w:t>Variante du jeu</w:t>
      </w:r>
      <w:bookmarkEnd w:id="6"/>
    </w:p>
    <w:p w:rsidR="00EB44B1" w:rsidRPr="00EB44B1" w:rsidRDefault="00EB44B1" w:rsidP="00EB44B1">
      <w:pPr>
        <w:pStyle w:val="Textkrper"/>
      </w:pPr>
      <w:r w:rsidRPr="00EB44B1">
        <w:t>Les pièces du jeu sont posées sur la table côté de leur face colorée. Le premier joueur retourne au hasard deux pièces. Si elles sont de la même couleur, alors il les conserve et en retourne à nouveau deux autres. Si les deux pièces sont de couleurs différentes, il doit les remettre à leur place aves toujours la face colorée du côté de al table. C’est alors au prochain joueur de tenter sa chance.</w:t>
      </w:r>
    </w:p>
    <w:p w:rsidR="00EB4546" w:rsidRDefault="00EB44B1" w:rsidP="00EB44B1">
      <w:pPr>
        <w:pStyle w:val="Textkrper"/>
      </w:pPr>
      <w:r w:rsidRPr="00EB44B1">
        <w:t>Est déclaré gagnant le joueur qui aura reconstitué le plus de paires.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82D" w:rsidRDefault="00BF482D">
      <w:r>
        <w:separator/>
      </w:r>
    </w:p>
  </w:endnote>
  <w:endnote w:type="continuationSeparator" w:id="0">
    <w:p w:rsidR="00BF482D" w:rsidRDefault="00BF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FB43DD">
      <w:t>11.10.2023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82D" w:rsidRDefault="00BF482D">
      <w:r>
        <w:separator/>
      </w:r>
    </w:p>
  </w:footnote>
  <w:footnote w:type="continuationSeparator" w:id="0">
    <w:p w:rsidR="00BF482D" w:rsidRDefault="00BF4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727CA"/>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1BFD"/>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036D"/>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6BF2"/>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482D"/>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974E1"/>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A7F"/>
    <w:rsid w:val="00EB0C50"/>
    <w:rsid w:val="00EB2265"/>
    <w:rsid w:val="00EB44B1"/>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B43D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4C4D61D"/>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9B0AFB"/>
    <w:rsid w:val="00DB74E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504BAE18-0BE5-4B5F-B42C-B2F56CE3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350</Words>
  <Characters>2205</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2550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2023-10-11T08:37:00Z</dcterms:created>
  <dcterms:modified xsi:type="dcterms:W3CDTF">2023-10-17T07:52:00Z</dcterms:modified>
</cp:coreProperties>
</file>