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252B93" w:rsidP="00252B93">
                    <w:pPr>
                      <w:pStyle w:val="Kopfzeile"/>
                    </w:pPr>
                    <w:r>
                      <w:t>Service spécialisé des moyens auxiliaires</w:t>
                    </w:r>
                  </w:p>
                </w:tc>
              </w:tr>
            </w:sdtContent>
          </w:sdt>
        </w:sdtContent>
      </w:sdt>
    </w:tbl>
    <w:bookmarkEnd w:id="0"/>
    <w:p w:rsidR="00566E51" w:rsidRDefault="00EB4546" w:rsidP="00566E51">
      <w:pPr>
        <w:pStyle w:val="Titel"/>
        <w:rPr>
          <w:lang w:val="fr-CH"/>
        </w:rPr>
      </w:pPr>
      <w:r w:rsidRPr="00E83E71">
        <w:rPr>
          <w:lang w:val="fr-CH"/>
        </w:rPr>
        <w:t>Mode d'emploi</w:t>
      </w:r>
      <w:r w:rsidR="009B2376" w:rsidRPr="009B2376">
        <w:rPr>
          <w:lang w:val="fr-CH"/>
        </w:rPr>
        <w:br/>
      </w:r>
      <w:r w:rsidR="009B2376">
        <w:t>BlindShell Classic 3</w:t>
      </w:r>
    </w:p>
    <w:p w:rsidR="00EB4546" w:rsidRDefault="00EB4546" w:rsidP="00EB4546">
      <w:pPr>
        <w:pStyle w:val="Textkrper"/>
      </w:pPr>
    </w:p>
    <w:p w:rsidR="00EB4546" w:rsidRDefault="00EB4546" w:rsidP="00EB4546">
      <w:pPr>
        <w:pStyle w:val="Textkrper"/>
      </w:pPr>
    </w:p>
    <w:p w:rsidR="00EB4546" w:rsidRDefault="009B2376" w:rsidP="00EB4546">
      <w:pPr>
        <w:pStyle w:val="Textkrper"/>
      </w:pPr>
      <w:r>
        <w:drawing>
          <wp:inline distT="0" distB="0" distL="0" distR="0">
            <wp:extent cx="5939790" cy="4414914"/>
            <wp:effectExtent l="0" t="0" r="3810" b="5080"/>
            <wp:docPr id="1" name="Grafik 1" descr="deux téléphones portables avec touches physiques, l'un avec un boîtier doré, l'autre avec un boîtier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4414914"/>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9B2376">
        <w:t>12.057</w:t>
      </w:r>
    </w:p>
    <w:p w:rsidR="00EB4546" w:rsidRDefault="00EB4546" w:rsidP="00EB4546">
      <w:pPr>
        <w:pStyle w:val="Textkrper"/>
      </w:pPr>
      <w:r>
        <w:t xml:space="preserve">Etat : </w:t>
      </w:r>
      <w:r w:rsidR="009B2376">
        <w:t>01.12.2024</w:t>
      </w:r>
    </w:p>
    <w:p w:rsidR="00EB4546" w:rsidRDefault="00EB4546">
      <w:pPr>
        <w:widowControl/>
        <w:suppressAutoHyphens w:val="0"/>
      </w:pPr>
      <w:r>
        <w:br w:type="page"/>
      </w:r>
    </w:p>
    <w:p w:rsidR="0023484B" w:rsidRPr="009B2376" w:rsidRDefault="0023484B" w:rsidP="00F51D28">
      <w:pPr>
        <w:pStyle w:val="Inhaltsverzeichnisberschrift"/>
      </w:pPr>
      <w:r w:rsidRPr="009B2376">
        <w:lastRenderedPageBreak/>
        <w:t>Table des matières</w:t>
      </w:r>
    </w:p>
    <w:p w:rsidR="005B788C" w:rsidRDefault="0023484B">
      <w:pPr>
        <w:pStyle w:val="Verzeichnis1"/>
        <w:rPr>
          <w:rFonts w:eastAsiaTheme="minorEastAsia" w:cstheme="minorBidi"/>
          <w:b w:val="0"/>
          <w:kern w:val="0"/>
          <w:szCs w:val="22"/>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hyperlink w:anchor="_Toc184322976" w:history="1">
        <w:r w:rsidR="005B788C" w:rsidRPr="00604E42">
          <w:rPr>
            <w:rStyle w:val="Hyperlink"/>
          </w:rPr>
          <w:t>1.</w:t>
        </w:r>
        <w:r w:rsidR="005B788C">
          <w:rPr>
            <w:rFonts w:eastAsiaTheme="minorEastAsia" w:cstheme="minorBidi"/>
            <w:b w:val="0"/>
            <w:kern w:val="0"/>
            <w:szCs w:val="22"/>
            <w:lang w:val="de-CH"/>
          </w:rPr>
          <w:tab/>
        </w:r>
        <w:r w:rsidR="005B788C" w:rsidRPr="00604E42">
          <w:rPr>
            <w:rStyle w:val="Hyperlink"/>
          </w:rPr>
          <w:t>Introduction</w:t>
        </w:r>
        <w:r w:rsidR="005B788C">
          <w:rPr>
            <w:webHidden/>
          </w:rPr>
          <w:tab/>
        </w:r>
        <w:r w:rsidR="005B788C">
          <w:rPr>
            <w:webHidden/>
          </w:rPr>
          <w:fldChar w:fldCharType="begin"/>
        </w:r>
        <w:r w:rsidR="005B788C">
          <w:rPr>
            <w:webHidden/>
          </w:rPr>
          <w:instrText xml:space="preserve"> PAGEREF _Toc184322976 \h </w:instrText>
        </w:r>
        <w:r w:rsidR="005B788C">
          <w:rPr>
            <w:webHidden/>
          </w:rPr>
        </w:r>
        <w:r w:rsidR="005B788C">
          <w:rPr>
            <w:webHidden/>
          </w:rPr>
          <w:fldChar w:fldCharType="separate"/>
        </w:r>
        <w:r w:rsidR="005B788C">
          <w:rPr>
            <w:webHidden/>
          </w:rPr>
          <w:t>7</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2977" w:history="1">
        <w:r w:rsidR="005B788C" w:rsidRPr="00604E42">
          <w:rPr>
            <w:rStyle w:val="Hyperlink"/>
          </w:rPr>
          <w:t>2.</w:t>
        </w:r>
        <w:r w:rsidR="005B788C">
          <w:rPr>
            <w:rFonts w:eastAsiaTheme="minorEastAsia" w:cstheme="minorBidi"/>
            <w:b w:val="0"/>
            <w:kern w:val="0"/>
            <w:szCs w:val="22"/>
            <w:lang w:val="de-CH"/>
          </w:rPr>
          <w:tab/>
        </w:r>
        <w:r w:rsidR="005B788C" w:rsidRPr="00604E42">
          <w:rPr>
            <w:rStyle w:val="Hyperlink"/>
          </w:rPr>
          <w:t>Mise en route</w:t>
        </w:r>
        <w:r w:rsidR="005B788C">
          <w:rPr>
            <w:webHidden/>
          </w:rPr>
          <w:tab/>
        </w:r>
        <w:r w:rsidR="005B788C">
          <w:rPr>
            <w:webHidden/>
          </w:rPr>
          <w:fldChar w:fldCharType="begin"/>
        </w:r>
        <w:r w:rsidR="005B788C">
          <w:rPr>
            <w:webHidden/>
          </w:rPr>
          <w:instrText xml:space="preserve"> PAGEREF _Toc184322977 \h </w:instrText>
        </w:r>
        <w:r w:rsidR="005B788C">
          <w:rPr>
            <w:webHidden/>
          </w:rPr>
        </w:r>
        <w:r w:rsidR="005B788C">
          <w:rPr>
            <w:webHidden/>
          </w:rPr>
          <w:fldChar w:fldCharType="separate"/>
        </w:r>
        <w:r w:rsidR="005B788C">
          <w:rPr>
            <w:webHidden/>
          </w:rPr>
          <w:t>8</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78" w:history="1">
        <w:r w:rsidR="005B788C" w:rsidRPr="00604E42">
          <w:rPr>
            <w:rStyle w:val="Hyperlink"/>
          </w:rPr>
          <w:t>2.1.</w:t>
        </w:r>
        <w:r w:rsidR="005B788C">
          <w:rPr>
            <w:rFonts w:eastAsiaTheme="minorEastAsia" w:cstheme="minorBidi"/>
            <w:kern w:val="0"/>
            <w:szCs w:val="22"/>
            <w:lang w:val="de-CH"/>
          </w:rPr>
          <w:tab/>
        </w:r>
        <w:r w:rsidR="005B788C" w:rsidRPr="00604E42">
          <w:rPr>
            <w:rStyle w:val="Hyperlink"/>
          </w:rPr>
          <w:t>Contenu de l'emballage</w:t>
        </w:r>
        <w:r w:rsidR="005B788C">
          <w:rPr>
            <w:webHidden/>
          </w:rPr>
          <w:tab/>
        </w:r>
        <w:r w:rsidR="005B788C">
          <w:rPr>
            <w:webHidden/>
          </w:rPr>
          <w:fldChar w:fldCharType="begin"/>
        </w:r>
        <w:r w:rsidR="005B788C">
          <w:rPr>
            <w:webHidden/>
          </w:rPr>
          <w:instrText xml:space="preserve"> PAGEREF _Toc184322978 \h </w:instrText>
        </w:r>
        <w:r w:rsidR="005B788C">
          <w:rPr>
            <w:webHidden/>
          </w:rPr>
        </w:r>
        <w:r w:rsidR="005B788C">
          <w:rPr>
            <w:webHidden/>
          </w:rPr>
          <w:fldChar w:fldCharType="separate"/>
        </w:r>
        <w:r w:rsidR="005B788C">
          <w:rPr>
            <w:webHidden/>
          </w:rPr>
          <w:t>8</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79" w:history="1">
        <w:r w:rsidR="005B788C" w:rsidRPr="00604E42">
          <w:rPr>
            <w:rStyle w:val="Hyperlink"/>
          </w:rPr>
          <w:t>2.2.</w:t>
        </w:r>
        <w:r w:rsidR="005B788C">
          <w:rPr>
            <w:rFonts w:eastAsiaTheme="minorEastAsia" w:cstheme="minorBidi"/>
            <w:kern w:val="0"/>
            <w:szCs w:val="22"/>
            <w:lang w:val="de-CH"/>
          </w:rPr>
          <w:tab/>
        </w:r>
        <w:r w:rsidR="005B788C" w:rsidRPr="00604E42">
          <w:rPr>
            <w:rStyle w:val="Hyperlink"/>
          </w:rPr>
          <w:t>Description du téléphone</w:t>
        </w:r>
        <w:r w:rsidR="005B788C">
          <w:rPr>
            <w:webHidden/>
          </w:rPr>
          <w:tab/>
        </w:r>
        <w:r w:rsidR="005B788C">
          <w:rPr>
            <w:webHidden/>
          </w:rPr>
          <w:fldChar w:fldCharType="begin"/>
        </w:r>
        <w:r w:rsidR="005B788C">
          <w:rPr>
            <w:webHidden/>
          </w:rPr>
          <w:instrText xml:space="preserve"> PAGEREF _Toc184322979 \h </w:instrText>
        </w:r>
        <w:r w:rsidR="005B788C">
          <w:rPr>
            <w:webHidden/>
          </w:rPr>
        </w:r>
        <w:r w:rsidR="005B788C">
          <w:rPr>
            <w:webHidden/>
          </w:rPr>
          <w:fldChar w:fldCharType="separate"/>
        </w:r>
        <w:r w:rsidR="005B788C">
          <w:rPr>
            <w:webHidden/>
          </w:rPr>
          <w:t>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0" w:history="1">
        <w:r w:rsidR="005B788C" w:rsidRPr="00604E42">
          <w:rPr>
            <w:rStyle w:val="Hyperlink"/>
          </w:rPr>
          <w:t>2.2.1.</w:t>
        </w:r>
        <w:r w:rsidR="005B788C">
          <w:rPr>
            <w:rFonts w:eastAsiaTheme="minorEastAsia" w:cstheme="minorBidi"/>
            <w:kern w:val="0"/>
            <w:szCs w:val="22"/>
            <w:lang w:val="de-CH"/>
          </w:rPr>
          <w:tab/>
        </w:r>
        <w:r w:rsidR="005B788C" w:rsidRPr="00604E42">
          <w:rPr>
            <w:rStyle w:val="Hyperlink"/>
          </w:rPr>
          <w:t>Face avant du téléphone</w:t>
        </w:r>
        <w:r w:rsidR="005B788C">
          <w:rPr>
            <w:webHidden/>
          </w:rPr>
          <w:tab/>
        </w:r>
        <w:r w:rsidR="005B788C">
          <w:rPr>
            <w:webHidden/>
          </w:rPr>
          <w:fldChar w:fldCharType="begin"/>
        </w:r>
        <w:r w:rsidR="005B788C">
          <w:rPr>
            <w:webHidden/>
          </w:rPr>
          <w:instrText xml:space="preserve"> PAGEREF _Toc184322980 \h </w:instrText>
        </w:r>
        <w:r w:rsidR="005B788C">
          <w:rPr>
            <w:webHidden/>
          </w:rPr>
        </w:r>
        <w:r w:rsidR="005B788C">
          <w:rPr>
            <w:webHidden/>
          </w:rPr>
          <w:fldChar w:fldCharType="separate"/>
        </w:r>
        <w:r w:rsidR="005B788C">
          <w:rPr>
            <w:webHidden/>
          </w:rPr>
          <w:t>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1" w:history="1">
        <w:r w:rsidR="005B788C" w:rsidRPr="00604E42">
          <w:rPr>
            <w:rStyle w:val="Hyperlink"/>
          </w:rPr>
          <w:t>2.2.2.</w:t>
        </w:r>
        <w:r w:rsidR="005B788C">
          <w:rPr>
            <w:rFonts w:eastAsiaTheme="minorEastAsia" w:cstheme="minorBidi"/>
            <w:kern w:val="0"/>
            <w:szCs w:val="22"/>
            <w:lang w:val="de-CH"/>
          </w:rPr>
          <w:tab/>
        </w:r>
        <w:r w:rsidR="005B788C" w:rsidRPr="00604E42">
          <w:rPr>
            <w:rStyle w:val="Hyperlink"/>
          </w:rPr>
          <w:t>Face arrière du téléphone</w:t>
        </w:r>
        <w:r w:rsidR="005B788C">
          <w:rPr>
            <w:webHidden/>
          </w:rPr>
          <w:tab/>
        </w:r>
        <w:r w:rsidR="005B788C">
          <w:rPr>
            <w:webHidden/>
          </w:rPr>
          <w:fldChar w:fldCharType="begin"/>
        </w:r>
        <w:r w:rsidR="005B788C">
          <w:rPr>
            <w:webHidden/>
          </w:rPr>
          <w:instrText xml:space="preserve"> PAGEREF _Toc184322981 \h </w:instrText>
        </w:r>
        <w:r w:rsidR="005B788C">
          <w:rPr>
            <w:webHidden/>
          </w:rPr>
        </w:r>
        <w:r w:rsidR="005B788C">
          <w:rPr>
            <w:webHidden/>
          </w:rPr>
          <w:fldChar w:fldCharType="separate"/>
        </w:r>
        <w:r w:rsidR="005B788C">
          <w:rPr>
            <w:webHidden/>
          </w:rPr>
          <w:t>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2" w:history="1">
        <w:r w:rsidR="005B788C" w:rsidRPr="00604E42">
          <w:rPr>
            <w:rStyle w:val="Hyperlink"/>
          </w:rPr>
          <w:t>2.2.3.</w:t>
        </w:r>
        <w:r w:rsidR="005B788C">
          <w:rPr>
            <w:rFonts w:eastAsiaTheme="minorEastAsia" w:cstheme="minorBidi"/>
            <w:kern w:val="0"/>
            <w:szCs w:val="22"/>
            <w:lang w:val="de-CH"/>
          </w:rPr>
          <w:tab/>
        </w:r>
        <w:r w:rsidR="005B788C" w:rsidRPr="00604E42">
          <w:rPr>
            <w:rStyle w:val="Hyperlink"/>
          </w:rPr>
          <w:t>Côtés du téléphone</w:t>
        </w:r>
        <w:r w:rsidR="005B788C">
          <w:rPr>
            <w:webHidden/>
          </w:rPr>
          <w:tab/>
        </w:r>
        <w:r w:rsidR="005B788C">
          <w:rPr>
            <w:webHidden/>
          </w:rPr>
          <w:fldChar w:fldCharType="begin"/>
        </w:r>
        <w:r w:rsidR="005B788C">
          <w:rPr>
            <w:webHidden/>
          </w:rPr>
          <w:instrText xml:space="preserve"> PAGEREF _Toc184322982 \h </w:instrText>
        </w:r>
        <w:r w:rsidR="005B788C">
          <w:rPr>
            <w:webHidden/>
          </w:rPr>
        </w:r>
        <w:r w:rsidR="005B788C">
          <w:rPr>
            <w:webHidden/>
          </w:rPr>
          <w:fldChar w:fldCharType="separate"/>
        </w:r>
        <w:r w:rsidR="005B788C">
          <w:rPr>
            <w:webHidden/>
          </w:rPr>
          <w:t>8</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83" w:history="1">
        <w:r w:rsidR="005B788C" w:rsidRPr="00604E42">
          <w:rPr>
            <w:rStyle w:val="Hyperlink"/>
          </w:rPr>
          <w:t>2.3.</w:t>
        </w:r>
        <w:r w:rsidR="005B788C">
          <w:rPr>
            <w:rFonts w:eastAsiaTheme="minorEastAsia" w:cstheme="minorBidi"/>
            <w:kern w:val="0"/>
            <w:szCs w:val="22"/>
            <w:lang w:val="de-CH"/>
          </w:rPr>
          <w:tab/>
        </w:r>
        <w:r w:rsidR="005B788C" w:rsidRPr="00604E42">
          <w:rPr>
            <w:rStyle w:val="Hyperlink"/>
          </w:rPr>
          <w:t>Retrait du couvercle arrière</w:t>
        </w:r>
        <w:r w:rsidR="005B788C">
          <w:rPr>
            <w:webHidden/>
          </w:rPr>
          <w:tab/>
        </w:r>
        <w:r w:rsidR="005B788C">
          <w:rPr>
            <w:webHidden/>
          </w:rPr>
          <w:fldChar w:fldCharType="begin"/>
        </w:r>
        <w:r w:rsidR="005B788C">
          <w:rPr>
            <w:webHidden/>
          </w:rPr>
          <w:instrText xml:space="preserve"> PAGEREF _Toc184322983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84" w:history="1">
        <w:r w:rsidR="005B788C" w:rsidRPr="00604E42">
          <w:rPr>
            <w:rStyle w:val="Hyperlink"/>
          </w:rPr>
          <w:t>2.4.</w:t>
        </w:r>
        <w:r w:rsidR="005B788C">
          <w:rPr>
            <w:rFonts w:eastAsiaTheme="minorEastAsia" w:cstheme="minorBidi"/>
            <w:kern w:val="0"/>
            <w:szCs w:val="22"/>
            <w:lang w:val="de-CH"/>
          </w:rPr>
          <w:tab/>
        </w:r>
        <w:r w:rsidR="005B788C" w:rsidRPr="00604E42">
          <w:rPr>
            <w:rStyle w:val="Hyperlink"/>
          </w:rPr>
          <w:t>Insertion d'une carte SIM, d'une carte mémoire et de la batterie</w:t>
        </w:r>
        <w:r w:rsidR="005B788C">
          <w:rPr>
            <w:webHidden/>
          </w:rPr>
          <w:tab/>
        </w:r>
        <w:r w:rsidR="005B788C">
          <w:rPr>
            <w:webHidden/>
          </w:rPr>
          <w:fldChar w:fldCharType="begin"/>
        </w:r>
        <w:r w:rsidR="005B788C">
          <w:rPr>
            <w:webHidden/>
          </w:rPr>
          <w:instrText xml:space="preserve"> PAGEREF _Toc184322984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5" w:history="1">
        <w:r w:rsidR="005B788C" w:rsidRPr="00604E42">
          <w:rPr>
            <w:rStyle w:val="Hyperlink"/>
          </w:rPr>
          <w:t>2.4.1.</w:t>
        </w:r>
        <w:r w:rsidR="005B788C">
          <w:rPr>
            <w:rFonts w:eastAsiaTheme="minorEastAsia" w:cstheme="minorBidi"/>
            <w:kern w:val="0"/>
            <w:szCs w:val="22"/>
            <w:lang w:val="de-CH"/>
          </w:rPr>
          <w:tab/>
        </w:r>
        <w:r w:rsidR="005B788C" w:rsidRPr="00604E42">
          <w:rPr>
            <w:rStyle w:val="Hyperlink"/>
          </w:rPr>
          <w:t>Insertion d'une carte SIM</w:t>
        </w:r>
        <w:r w:rsidR="005B788C">
          <w:rPr>
            <w:webHidden/>
          </w:rPr>
          <w:tab/>
        </w:r>
        <w:r w:rsidR="005B788C">
          <w:rPr>
            <w:webHidden/>
          </w:rPr>
          <w:fldChar w:fldCharType="begin"/>
        </w:r>
        <w:r w:rsidR="005B788C">
          <w:rPr>
            <w:webHidden/>
          </w:rPr>
          <w:instrText xml:space="preserve"> PAGEREF _Toc184322985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6" w:history="1">
        <w:r w:rsidR="005B788C" w:rsidRPr="00604E42">
          <w:rPr>
            <w:rStyle w:val="Hyperlink"/>
          </w:rPr>
          <w:t>2.4.2.</w:t>
        </w:r>
        <w:r w:rsidR="005B788C">
          <w:rPr>
            <w:rFonts w:eastAsiaTheme="minorEastAsia" w:cstheme="minorBidi"/>
            <w:kern w:val="0"/>
            <w:szCs w:val="22"/>
            <w:lang w:val="de-CH"/>
          </w:rPr>
          <w:tab/>
        </w:r>
        <w:r w:rsidR="005B788C" w:rsidRPr="00604E42">
          <w:rPr>
            <w:rStyle w:val="Hyperlink"/>
          </w:rPr>
          <w:t>Retrait d'une carte SIM</w:t>
        </w:r>
        <w:r w:rsidR="005B788C">
          <w:rPr>
            <w:webHidden/>
          </w:rPr>
          <w:tab/>
        </w:r>
        <w:r w:rsidR="005B788C">
          <w:rPr>
            <w:webHidden/>
          </w:rPr>
          <w:fldChar w:fldCharType="begin"/>
        </w:r>
        <w:r w:rsidR="005B788C">
          <w:rPr>
            <w:webHidden/>
          </w:rPr>
          <w:instrText xml:space="preserve"> PAGEREF _Toc184322986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7" w:history="1">
        <w:r w:rsidR="005B788C" w:rsidRPr="00604E42">
          <w:rPr>
            <w:rStyle w:val="Hyperlink"/>
          </w:rPr>
          <w:t>2.4.3.</w:t>
        </w:r>
        <w:r w:rsidR="005B788C">
          <w:rPr>
            <w:rFonts w:eastAsiaTheme="minorEastAsia" w:cstheme="minorBidi"/>
            <w:kern w:val="0"/>
            <w:szCs w:val="22"/>
            <w:lang w:val="de-CH"/>
          </w:rPr>
          <w:tab/>
        </w:r>
        <w:r w:rsidR="005B788C" w:rsidRPr="00604E42">
          <w:rPr>
            <w:rStyle w:val="Hyperlink"/>
          </w:rPr>
          <w:t>Insertion d'une carte mémoire SD</w:t>
        </w:r>
        <w:r w:rsidR="005B788C">
          <w:rPr>
            <w:webHidden/>
          </w:rPr>
          <w:tab/>
        </w:r>
        <w:r w:rsidR="005B788C">
          <w:rPr>
            <w:webHidden/>
          </w:rPr>
          <w:fldChar w:fldCharType="begin"/>
        </w:r>
        <w:r w:rsidR="005B788C">
          <w:rPr>
            <w:webHidden/>
          </w:rPr>
          <w:instrText xml:space="preserve"> PAGEREF _Toc184322987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8" w:history="1">
        <w:r w:rsidR="005B788C" w:rsidRPr="00604E42">
          <w:rPr>
            <w:rStyle w:val="Hyperlink"/>
          </w:rPr>
          <w:t>2.4.4.</w:t>
        </w:r>
        <w:r w:rsidR="005B788C">
          <w:rPr>
            <w:rFonts w:eastAsiaTheme="minorEastAsia" w:cstheme="minorBidi"/>
            <w:kern w:val="0"/>
            <w:szCs w:val="22"/>
            <w:lang w:val="de-CH"/>
          </w:rPr>
          <w:tab/>
        </w:r>
        <w:r w:rsidR="005B788C" w:rsidRPr="00604E42">
          <w:rPr>
            <w:rStyle w:val="Hyperlink"/>
          </w:rPr>
          <w:t>Retrait d'une carte mémoire SD</w:t>
        </w:r>
        <w:r w:rsidR="005B788C">
          <w:rPr>
            <w:webHidden/>
          </w:rPr>
          <w:tab/>
        </w:r>
        <w:r w:rsidR="005B788C">
          <w:rPr>
            <w:webHidden/>
          </w:rPr>
          <w:fldChar w:fldCharType="begin"/>
        </w:r>
        <w:r w:rsidR="005B788C">
          <w:rPr>
            <w:webHidden/>
          </w:rPr>
          <w:instrText xml:space="preserve"> PAGEREF _Toc184322988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89" w:history="1">
        <w:r w:rsidR="005B788C" w:rsidRPr="00604E42">
          <w:rPr>
            <w:rStyle w:val="Hyperlink"/>
          </w:rPr>
          <w:t>2.4.5.</w:t>
        </w:r>
        <w:r w:rsidR="005B788C">
          <w:rPr>
            <w:rFonts w:eastAsiaTheme="minorEastAsia" w:cstheme="minorBidi"/>
            <w:kern w:val="0"/>
            <w:szCs w:val="22"/>
            <w:lang w:val="de-CH"/>
          </w:rPr>
          <w:tab/>
        </w:r>
        <w:r w:rsidR="005B788C" w:rsidRPr="00604E42">
          <w:rPr>
            <w:rStyle w:val="Hyperlink"/>
          </w:rPr>
          <w:t>Insertion de la batterie</w:t>
        </w:r>
        <w:r w:rsidR="005B788C">
          <w:rPr>
            <w:webHidden/>
          </w:rPr>
          <w:tab/>
        </w:r>
        <w:r w:rsidR="005B788C">
          <w:rPr>
            <w:webHidden/>
          </w:rPr>
          <w:fldChar w:fldCharType="begin"/>
        </w:r>
        <w:r w:rsidR="005B788C">
          <w:rPr>
            <w:webHidden/>
          </w:rPr>
          <w:instrText xml:space="preserve"> PAGEREF _Toc184322989 \h </w:instrText>
        </w:r>
        <w:r w:rsidR="005B788C">
          <w:rPr>
            <w:webHidden/>
          </w:rPr>
        </w:r>
        <w:r w:rsidR="005B788C">
          <w:rPr>
            <w:webHidden/>
          </w:rPr>
          <w:fldChar w:fldCharType="separate"/>
        </w:r>
        <w:r w:rsidR="005B788C">
          <w:rPr>
            <w:webHidden/>
          </w:rPr>
          <w:t>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90" w:history="1">
        <w:r w:rsidR="005B788C" w:rsidRPr="00604E42">
          <w:rPr>
            <w:rStyle w:val="Hyperlink"/>
          </w:rPr>
          <w:t>2.4.6.</w:t>
        </w:r>
        <w:r w:rsidR="005B788C">
          <w:rPr>
            <w:rFonts w:eastAsiaTheme="minorEastAsia" w:cstheme="minorBidi"/>
            <w:kern w:val="0"/>
            <w:szCs w:val="22"/>
            <w:lang w:val="de-CH"/>
          </w:rPr>
          <w:tab/>
        </w:r>
        <w:r w:rsidR="005B788C" w:rsidRPr="00604E42">
          <w:rPr>
            <w:rStyle w:val="Hyperlink"/>
          </w:rPr>
          <w:t>Retrait de la batterie</w:t>
        </w:r>
        <w:r w:rsidR="005B788C">
          <w:rPr>
            <w:webHidden/>
          </w:rPr>
          <w:tab/>
        </w:r>
        <w:r w:rsidR="005B788C">
          <w:rPr>
            <w:webHidden/>
          </w:rPr>
          <w:fldChar w:fldCharType="begin"/>
        </w:r>
        <w:r w:rsidR="005B788C">
          <w:rPr>
            <w:webHidden/>
          </w:rPr>
          <w:instrText xml:space="preserve"> PAGEREF _Toc184322990 \h </w:instrText>
        </w:r>
        <w:r w:rsidR="005B788C">
          <w:rPr>
            <w:webHidden/>
          </w:rPr>
        </w:r>
        <w:r w:rsidR="005B788C">
          <w:rPr>
            <w:webHidden/>
          </w:rPr>
          <w:fldChar w:fldCharType="separate"/>
        </w:r>
        <w:r w:rsidR="005B788C">
          <w:rPr>
            <w:webHidden/>
          </w:rPr>
          <w:t>10</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91" w:history="1">
        <w:r w:rsidR="005B788C" w:rsidRPr="00604E42">
          <w:rPr>
            <w:rStyle w:val="Hyperlink"/>
          </w:rPr>
          <w:t>2.5.</w:t>
        </w:r>
        <w:r w:rsidR="005B788C">
          <w:rPr>
            <w:rFonts w:eastAsiaTheme="minorEastAsia" w:cstheme="minorBidi"/>
            <w:kern w:val="0"/>
            <w:szCs w:val="22"/>
            <w:lang w:val="de-CH"/>
          </w:rPr>
          <w:tab/>
        </w:r>
        <w:r w:rsidR="005B788C" w:rsidRPr="00604E42">
          <w:rPr>
            <w:rStyle w:val="Hyperlink"/>
          </w:rPr>
          <w:t>Chargement</w:t>
        </w:r>
        <w:r w:rsidR="005B788C">
          <w:rPr>
            <w:webHidden/>
          </w:rPr>
          <w:tab/>
        </w:r>
        <w:r w:rsidR="005B788C">
          <w:rPr>
            <w:webHidden/>
          </w:rPr>
          <w:fldChar w:fldCharType="begin"/>
        </w:r>
        <w:r w:rsidR="005B788C">
          <w:rPr>
            <w:webHidden/>
          </w:rPr>
          <w:instrText xml:space="preserve"> PAGEREF _Toc184322991 \h </w:instrText>
        </w:r>
        <w:r w:rsidR="005B788C">
          <w:rPr>
            <w:webHidden/>
          </w:rPr>
        </w:r>
        <w:r w:rsidR="005B788C">
          <w:rPr>
            <w:webHidden/>
          </w:rPr>
          <w:fldChar w:fldCharType="separate"/>
        </w:r>
        <w:r w:rsidR="005B788C">
          <w:rPr>
            <w:webHidden/>
          </w:rPr>
          <w:t>10</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92" w:history="1">
        <w:r w:rsidR="005B788C" w:rsidRPr="00604E42">
          <w:rPr>
            <w:rStyle w:val="Hyperlink"/>
          </w:rPr>
          <w:t>2.6.</w:t>
        </w:r>
        <w:r w:rsidR="005B788C">
          <w:rPr>
            <w:rFonts w:eastAsiaTheme="minorEastAsia" w:cstheme="minorBidi"/>
            <w:kern w:val="0"/>
            <w:szCs w:val="22"/>
            <w:lang w:val="de-CH"/>
          </w:rPr>
          <w:tab/>
        </w:r>
        <w:r w:rsidR="005B788C" w:rsidRPr="00604E42">
          <w:rPr>
            <w:rStyle w:val="Hyperlink"/>
          </w:rPr>
          <w:t>Allumage du téléphone</w:t>
        </w:r>
        <w:r w:rsidR="005B788C">
          <w:rPr>
            <w:webHidden/>
          </w:rPr>
          <w:tab/>
        </w:r>
        <w:r w:rsidR="005B788C">
          <w:rPr>
            <w:webHidden/>
          </w:rPr>
          <w:fldChar w:fldCharType="begin"/>
        </w:r>
        <w:r w:rsidR="005B788C">
          <w:rPr>
            <w:webHidden/>
          </w:rPr>
          <w:instrText xml:space="preserve"> PAGEREF _Toc184322992 \h </w:instrText>
        </w:r>
        <w:r w:rsidR="005B788C">
          <w:rPr>
            <w:webHidden/>
          </w:rPr>
        </w:r>
        <w:r w:rsidR="005B788C">
          <w:rPr>
            <w:webHidden/>
          </w:rPr>
          <w:fldChar w:fldCharType="separate"/>
        </w:r>
        <w:r w:rsidR="005B788C">
          <w:rPr>
            <w:webHidden/>
          </w:rPr>
          <w:t>10</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2993" w:history="1">
        <w:r w:rsidR="005B788C" w:rsidRPr="00604E42">
          <w:rPr>
            <w:rStyle w:val="Hyperlink"/>
          </w:rPr>
          <w:t>3.</w:t>
        </w:r>
        <w:r w:rsidR="005B788C">
          <w:rPr>
            <w:rFonts w:eastAsiaTheme="minorEastAsia" w:cstheme="minorBidi"/>
            <w:b w:val="0"/>
            <w:kern w:val="0"/>
            <w:szCs w:val="22"/>
            <w:lang w:val="de-CH"/>
          </w:rPr>
          <w:tab/>
        </w:r>
        <w:r w:rsidR="005B788C" w:rsidRPr="00604E42">
          <w:rPr>
            <w:rStyle w:val="Hyperlink"/>
          </w:rPr>
          <w:t>Contrôle du téléphone</w:t>
        </w:r>
        <w:r w:rsidR="005B788C">
          <w:rPr>
            <w:webHidden/>
          </w:rPr>
          <w:tab/>
        </w:r>
        <w:r w:rsidR="005B788C">
          <w:rPr>
            <w:webHidden/>
          </w:rPr>
          <w:fldChar w:fldCharType="begin"/>
        </w:r>
        <w:r w:rsidR="005B788C">
          <w:rPr>
            <w:webHidden/>
          </w:rPr>
          <w:instrText xml:space="preserve"> PAGEREF _Toc184322993 \h </w:instrText>
        </w:r>
        <w:r w:rsidR="005B788C">
          <w:rPr>
            <w:webHidden/>
          </w:rPr>
        </w:r>
        <w:r w:rsidR="005B788C">
          <w:rPr>
            <w:webHidden/>
          </w:rPr>
          <w:fldChar w:fldCharType="separate"/>
        </w:r>
        <w:r w:rsidR="005B788C">
          <w:rPr>
            <w:webHidden/>
          </w:rPr>
          <w:t>11</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94" w:history="1">
        <w:r w:rsidR="005B788C" w:rsidRPr="00604E42">
          <w:rPr>
            <w:rStyle w:val="Hyperlink"/>
          </w:rPr>
          <w:t>3.1.</w:t>
        </w:r>
        <w:r w:rsidR="005B788C">
          <w:rPr>
            <w:rFonts w:eastAsiaTheme="minorEastAsia" w:cstheme="minorBidi"/>
            <w:kern w:val="0"/>
            <w:szCs w:val="22"/>
            <w:lang w:val="de-CH"/>
          </w:rPr>
          <w:tab/>
        </w:r>
        <w:r w:rsidR="005B788C" w:rsidRPr="00604E42">
          <w:rPr>
            <w:rStyle w:val="Hyperlink"/>
          </w:rPr>
          <w:t>Volume</w:t>
        </w:r>
        <w:r w:rsidR="005B788C">
          <w:rPr>
            <w:webHidden/>
          </w:rPr>
          <w:tab/>
        </w:r>
        <w:r w:rsidR="005B788C">
          <w:rPr>
            <w:webHidden/>
          </w:rPr>
          <w:fldChar w:fldCharType="begin"/>
        </w:r>
        <w:r w:rsidR="005B788C">
          <w:rPr>
            <w:webHidden/>
          </w:rPr>
          <w:instrText xml:space="preserve"> PAGEREF _Toc184322994 \h </w:instrText>
        </w:r>
        <w:r w:rsidR="005B788C">
          <w:rPr>
            <w:webHidden/>
          </w:rPr>
        </w:r>
        <w:r w:rsidR="005B788C">
          <w:rPr>
            <w:webHidden/>
          </w:rPr>
          <w:fldChar w:fldCharType="separate"/>
        </w:r>
        <w:r w:rsidR="005B788C">
          <w:rPr>
            <w:webHidden/>
          </w:rPr>
          <w:t>11</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2995" w:history="1">
        <w:r w:rsidR="005B788C" w:rsidRPr="00604E42">
          <w:rPr>
            <w:rStyle w:val="Hyperlink"/>
          </w:rPr>
          <w:t>3.2.</w:t>
        </w:r>
        <w:r w:rsidR="005B788C">
          <w:rPr>
            <w:rFonts w:eastAsiaTheme="minorEastAsia" w:cstheme="minorBidi"/>
            <w:kern w:val="0"/>
            <w:szCs w:val="22"/>
            <w:lang w:val="de-CH"/>
          </w:rPr>
          <w:tab/>
        </w:r>
        <w:r w:rsidR="005B788C" w:rsidRPr="00604E42">
          <w:rPr>
            <w:rStyle w:val="Hyperlink"/>
          </w:rPr>
          <w:t>Navigation</w:t>
        </w:r>
        <w:r w:rsidR="005B788C">
          <w:rPr>
            <w:webHidden/>
          </w:rPr>
          <w:tab/>
        </w:r>
        <w:r w:rsidR="005B788C">
          <w:rPr>
            <w:webHidden/>
          </w:rPr>
          <w:fldChar w:fldCharType="begin"/>
        </w:r>
        <w:r w:rsidR="005B788C">
          <w:rPr>
            <w:webHidden/>
          </w:rPr>
          <w:instrText xml:space="preserve"> PAGEREF _Toc184322995 \h </w:instrText>
        </w:r>
        <w:r w:rsidR="005B788C">
          <w:rPr>
            <w:webHidden/>
          </w:rPr>
        </w:r>
        <w:r w:rsidR="005B788C">
          <w:rPr>
            <w:webHidden/>
          </w:rPr>
          <w:fldChar w:fldCharType="separate"/>
        </w:r>
        <w:r w:rsidR="005B788C">
          <w:rPr>
            <w:webHidden/>
          </w:rPr>
          <w:t>11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96" w:history="1">
        <w:r w:rsidR="005B788C" w:rsidRPr="00604E42">
          <w:rPr>
            <w:rStyle w:val="Hyperlink"/>
          </w:rPr>
          <w:t>3.2.1.</w:t>
        </w:r>
        <w:r w:rsidR="005B788C">
          <w:rPr>
            <w:rFonts w:eastAsiaTheme="minorEastAsia" w:cstheme="minorBidi"/>
            <w:kern w:val="0"/>
            <w:szCs w:val="22"/>
            <w:lang w:val="de-CH"/>
          </w:rPr>
          <w:tab/>
        </w:r>
        <w:r w:rsidR="005B788C" w:rsidRPr="00604E42">
          <w:rPr>
            <w:rStyle w:val="Hyperlink"/>
          </w:rPr>
          <w:t>Naviguer dans le menu ou la liste des éléments</w:t>
        </w:r>
        <w:r w:rsidR="005B788C">
          <w:rPr>
            <w:webHidden/>
          </w:rPr>
          <w:tab/>
        </w:r>
        <w:r w:rsidR="005B788C">
          <w:rPr>
            <w:webHidden/>
          </w:rPr>
          <w:fldChar w:fldCharType="begin"/>
        </w:r>
        <w:r w:rsidR="005B788C">
          <w:rPr>
            <w:webHidden/>
          </w:rPr>
          <w:instrText xml:space="preserve"> PAGEREF _Toc184322996 \h </w:instrText>
        </w:r>
        <w:r w:rsidR="005B788C">
          <w:rPr>
            <w:webHidden/>
          </w:rPr>
        </w:r>
        <w:r w:rsidR="005B788C">
          <w:rPr>
            <w:webHidden/>
          </w:rPr>
          <w:fldChar w:fldCharType="separate"/>
        </w:r>
        <w:r w:rsidR="005B788C">
          <w:rPr>
            <w:webHidden/>
          </w:rPr>
          <w:t>11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97" w:history="1">
        <w:r w:rsidR="005B788C" w:rsidRPr="00604E42">
          <w:rPr>
            <w:rStyle w:val="Hyperlink"/>
          </w:rPr>
          <w:t>3.2.2.</w:t>
        </w:r>
        <w:r w:rsidR="005B788C">
          <w:rPr>
            <w:rFonts w:eastAsiaTheme="minorEastAsia" w:cstheme="minorBidi"/>
            <w:kern w:val="0"/>
            <w:szCs w:val="22"/>
            <w:lang w:val="de-CH"/>
          </w:rPr>
          <w:tab/>
        </w:r>
        <w:r w:rsidR="005B788C" w:rsidRPr="00604E42">
          <w:rPr>
            <w:rStyle w:val="Hyperlink"/>
          </w:rPr>
          <w:t>Fonction de recherche</w:t>
        </w:r>
        <w:r w:rsidR="005B788C">
          <w:rPr>
            <w:webHidden/>
          </w:rPr>
          <w:tab/>
        </w:r>
        <w:r w:rsidR="005B788C">
          <w:rPr>
            <w:webHidden/>
          </w:rPr>
          <w:fldChar w:fldCharType="begin"/>
        </w:r>
        <w:r w:rsidR="005B788C">
          <w:rPr>
            <w:webHidden/>
          </w:rPr>
          <w:instrText xml:space="preserve"> PAGEREF _Toc184322997 \h </w:instrText>
        </w:r>
        <w:r w:rsidR="005B788C">
          <w:rPr>
            <w:webHidden/>
          </w:rPr>
        </w:r>
        <w:r w:rsidR="005B788C">
          <w:rPr>
            <w:webHidden/>
          </w:rPr>
          <w:fldChar w:fldCharType="separate"/>
        </w:r>
        <w:r w:rsidR="005B788C">
          <w:rPr>
            <w:webHidden/>
          </w:rPr>
          <w:t>11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98" w:history="1">
        <w:r w:rsidR="005B788C" w:rsidRPr="00604E42">
          <w:rPr>
            <w:rStyle w:val="Hyperlink"/>
          </w:rPr>
          <w:t>3.2.3.</w:t>
        </w:r>
        <w:r w:rsidR="005B788C">
          <w:rPr>
            <w:rFonts w:eastAsiaTheme="minorEastAsia" w:cstheme="minorBidi"/>
            <w:kern w:val="0"/>
            <w:szCs w:val="22"/>
            <w:lang w:val="de-CH"/>
          </w:rPr>
          <w:tab/>
        </w:r>
        <w:r w:rsidR="005B788C" w:rsidRPr="00604E42">
          <w:rPr>
            <w:rStyle w:val="Hyperlink"/>
          </w:rPr>
          <w:t>Bouton bas</w:t>
        </w:r>
        <w:r w:rsidR="005B788C">
          <w:rPr>
            <w:webHidden/>
          </w:rPr>
          <w:tab/>
        </w:r>
        <w:r w:rsidR="005B788C">
          <w:rPr>
            <w:webHidden/>
          </w:rPr>
          <w:fldChar w:fldCharType="begin"/>
        </w:r>
        <w:r w:rsidR="005B788C">
          <w:rPr>
            <w:webHidden/>
          </w:rPr>
          <w:instrText xml:space="preserve"> PAGEREF _Toc184322998 \h </w:instrText>
        </w:r>
        <w:r w:rsidR="005B788C">
          <w:rPr>
            <w:webHidden/>
          </w:rPr>
        </w:r>
        <w:r w:rsidR="005B788C">
          <w:rPr>
            <w:webHidden/>
          </w:rPr>
          <w:fldChar w:fldCharType="separate"/>
        </w:r>
        <w:r w:rsidR="005B788C">
          <w:rPr>
            <w:webHidden/>
          </w:rPr>
          <w:t>11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2999" w:history="1">
        <w:r w:rsidR="005B788C" w:rsidRPr="00604E42">
          <w:rPr>
            <w:rStyle w:val="Hyperlink"/>
          </w:rPr>
          <w:t>3.2.4.</w:t>
        </w:r>
        <w:r w:rsidR="005B788C">
          <w:rPr>
            <w:rFonts w:eastAsiaTheme="minorEastAsia" w:cstheme="minorBidi"/>
            <w:kern w:val="0"/>
            <w:szCs w:val="22"/>
            <w:lang w:val="de-CH"/>
          </w:rPr>
          <w:tab/>
        </w:r>
        <w:r w:rsidR="005B788C" w:rsidRPr="00604E42">
          <w:rPr>
            <w:rStyle w:val="Hyperlink"/>
          </w:rPr>
          <w:t>Touche Haut</w:t>
        </w:r>
        <w:r w:rsidR="005B788C">
          <w:rPr>
            <w:webHidden/>
          </w:rPr>
          <w:tab/>
        </w:r>
        <w:r w:rsidR="005B788C">
          <w:rPr>
            <w:webHidden/>
          </w:rPr>
          <w:fldChar w:fldCharType="begin"/>
        </w:r>
        <w:r w:rsidR="005B788C">
          <w:rPr>
            <w:webHidden/>
          </w:rPr>
          <w:instrText xml:space="preserve"> PAGEREF _Toc184322999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00" w:history="1">
        <w:r w:rsidR="005B788C" w:rsidRPr="00604E42">
          <w:rPr>
            <w:rStyle w:val="Hyperlink"/>
          </w:rPr>
          <w:t>3.2.5.</w:t>
        </w:r>
        <w:r w:rsidR="005B788C">
          <w:rPr>
            <w:rFonts w:eastAsiaTheme="minorEastAsia" w:cstheme="minorBidi"/>
            <w:kern w:val="0"/>
            <w:szCs w:val="22"/>
            <w:lang w:val="de-CH"/>
          </w:rPr>
          <w:tab/>
        </w:r>
        <w:r w:rsidR="005B788C" w:rsidRPr="00604E42">
          <w:rPr>
            <w:rStyle w:val="Hyperlink"/>
          </w:rPr>
          <w:t>Bouton de confirmation</w:t>
        </w:r>
        <w:r w:rsidR="005B788C">
          <w:rPr>
            <w:webHidden/>
          </w:rPr>
          <w:tab/>
        </w:r>
        <w:r w:rsidR="005B788C">
          <w:rPr>
            <w:webHidden/>
          </w:rPr>
          <w:fldChar w:fldCharType="begin"/>
        </w:r>
        <w:r w:rsidR="005B788C">
          <w:rPr>
            <w:webHidden/>
          </w:rPr>
          <w:instrText xml:space="preserve"> PAGEREF _Toc184323000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01" w:history="1">
        <w:r w:rsidR="005B788C" w:rsidRPr="00604E42">
          <w:rPr>
            <w:rStyle w:val="Hyperlink"/>
          </w:rPr>
          <w:t>3.2.6.</w:t>
        </w:r>
        <w:r w:rsidR="005B788C">
          <w:rPr>
            <w:rFonts w:eastAsiaTheme="minorEastAsia" w:cstheme="minorBidi"/>
            <w:kern w:val="0"/>
            <w:szCs w:val="22"/>
            <w:lang w:val="de-CH"/>
          </w:rPr>
          <w:tab/>
        </w:r>
        <w:r w:rsidR="005B788C" w:rsidRPr="00604E42">
          <w:rPr>
            <w:rStyle w:val="Hyperlink"/>
          </w:rPr>
          <w:t>Touche retour</w:t>
        </w:r>
        <w:r w:rsidR="005B788C">
          <w:rPr>
            <w:webHidden/>
          </w:rPr>
          <w:tab/>
        </w:r>
        <w:r w:rsidR="005B788C">
          <w:rPr>
            <w:webHidden/>
          </w:rPr>
          <w:fldChar w:fldCharType="begin"/>
        </w:r>
        <w:r w:rsidR="005B788C">
          <w:rPr>
            <w:webHidden/>
          </w:rPr>
          <w:instrText xml:space="preserve"> PAGEREF _Toc184323001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02" w:history="1">
        <w:r w:rsidR="005B788C" w:rsidRPr="00604E42">
          <w:rPr>
            <w:rStyle w:val="Hyperlink"/>
          </w:rPr>
          <w:t>3.3.</w:t>
        </w:r>
        <w:r w:rsidR="005B788C">
          <w:rPr>
            <w:rFonts w:eastAsiaTheme="minorEastAsia" w:cstheme="minorBidi"/>
            <w:kern w:val="0"/>
            <w:szCs w:val="22"/>
            <w:lang w:val="de-CH"/>
          </w:rPr>
          <w:tab/>
        </w:r>
        <w:r w:rsidR="005B788C" w:rsidRPr="00604E42">
          <w:rPr>
            <w:rStyle w:val="Hyperlink"/>
          </w:rPr>
          <w:t>Boutons d'action</w:t>
        </w:r>
        <w:r w:rsidR="005B788C">
          <w:rPr>
            <w:webHidden/>
          </w:rPr>
          <w:tab/>
        </w:r>
        <w:r w:rsidR="005B788C">
          <w:rPr>
            <w:webHidden/>
          </w:rPr>
          <w:fldChar w:fldCharType="begin"/>
        </w:r>
        <w:r w:rsidR="005B788C">
          <w:rPr>
            <w:webHidden/>
          </w:rPr>
          <w:instrText xml:space="preserve"> PAGEREF _Toc184323002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03" w:history="1">
        <w:r w:rsidR="005B788C" w:rsidRPr="00604E42">
          <w:rPr>
            <w:rStyle w:val="Hyperlink"/>
          </w:rPr>
          <w:t>3.3.1.</w:t>
        </w:r>
        <w:r w:rsidR="005B788C">
          <w:rPr>
            <w:rFonts w:eastAsiaTheme="minorEastAsia" w:cstheme="minorBidi"/>
            <w:kern w:val="0"/>
            <w:szCs w:val="22"/>
            <w:lang w:val="de-CH"/>
          </w:rPr>
          <w:tab/>
        </w:r>
        <w:r w:rsidR="005B788C" w:rsidRPr="00604E42">
          <w:rPr>
            <w:rStyle w:val="Hyperlink"/>
          </w:rPr>
          <w:t>Touche d'action gauche</w:t>
        </w:r>
        <w:r w:rsidR="005B788C">
          <w:rPr>
            <w:webHidden/>
          </w:rPr>
          <w:tab/>
        </w:r>
        <w:r w:rsidR="005B788C">
          <w:rPr>
            <w:webHidden/>
          </w:rPr>
          <w:fldChar w:fldCharType="begin"/>
        </w:r>
        <w:r w:rsidR="005B788C">
          <w:rPr>
            <w:webHidden/>
          </w:rPr>
          <w:instrText xml:space="preserve"> PAGEREF _Toc184323003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04" w:history="1">
        <w:r w:rsidR="005B788C" w:rsidRPr="00604E42">
          <w:rPr>
            <w:rStyle w:val="Hyperlink"/>
          </w:rPr>
          <w:t>3.3.1.1.</w:t>
        </w:r>
        <w:r w:rsidR="005B788C">
          <w:rPr>
            <w:rFonts w:eastAsiaTheme="minorEastAsia" w:cstheme="minorBidi"/>
            <w:kern w:val="0"/>
            <w:szCs w:val="22"/>
            <w:lang w:val="de-CH"/>
          </w:rPr>
          <w:tab/>
        </w:r>
        <w:r w:rsidR="005B788C" w:rsidRPr="00604E42">
          <w:rPr>
            <w:rStyle w:val="Hyperlink"/>
          </w:rPr>
          <w:t>Appui court sur la touche d'action gauche</w:t>
        </w:r>
        <w:r w:rsidR="005B788C">
          <w:rPr>
            <w:webHidden/>
          </w:rPr>
          <w:tab/>
        </w:r>
        <w:r w:rsidR="005B788C">
          <w:rPr>
            <w:webHidden/>
          </w:rPr>
          <w:fldChar w:fldCharType="begin"/>
        </w:r>
        <w:r w:rsidR="005B788C">
          <w:rPr>
            <w:webHidden/>
          </w:rPr>
          <w:instrText xml:space="preserve"> PAGEREF _Toc184323004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05" w:history="1">
        <w:r w:rsidR="005B788C" w:rsidRPr="00604E42">
          <w:rPr>
            <w:rStyle w:val="Hyperlink"/>
          </w:rPr>
          <w:t>3</w:t>
        </w:r>
        <w:bookmarkStart w:id="1" w:name="_GoBack"/>
        <w:bookmarkEnd w:id="1"/>
        <w:r w:rsidR="005B788C" w:rsidRPr="00604E42">
          <w:rPr>
            <w:rStyle w:val="Hyperlink"/>
          </w:rPr>
          <w:t>.3.1.2.</w:t>
        </w:r>
        <w:r w:rsidR="005B788C">
          <w:rPr>
            <w:rFonts w:eastAsiaTheme="minorEastAsia" w:cstheme="minorBidi"/>
            <w:kern w:val="0"/>
            <w:szCs w:val="22"/>
            <w:lang w:val="de-CH"/>
          </w:rPr>
          <w:tab/>
        </w:r>
        <w:r w:rsidR="005B788C" w:rsidRPr="00604E42">
          <w:rPr>
            <w:rStyle w:val="Hyperlink"/>
          </w:rPr>
          <w:t>Appui long sur la touche d'action gauche</w:t>
        </w:r>
        <w:r w:rsidR="005B788C">
          <w:rPr>
            <w:webHidden/>
          </w:rPr>
          <w:tab/>
        </w:r>
        <w:r w:rsidR="005B788C">
          <w:rPr>
            <w:webHidden/>
          </w:rPr>
          <w:fldChar w:fldCharType="begin"/>
        </w:r>
        <w:r w:rsidR="005B788C">
          <w:rPr>
            <w:webHidden/>
          </w:rPr>
          <w:instrText xml:space="preserve"> PAGEREF _Toc184323005 \h </w:instrText>
        </w:r>
        <w:r w:rsidR="005B788C">
          <w:rPr>
            <w:webHidden/>
          </w:rPr>
        </w:r>
        <w:r w:rsidR="005B788C">
          <w:rPr>
            <w:webHidden/>
          </w:rPr>
          <w:fldChar w:fldCharType="separate"/>
        </w:r>
        <w:r w:rsidR="005B788C">
          <w:rPr>
            <w:webHidden/>
          </w:rPr>
          <w:t>12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06" w:history="1">
        <w:r w:rsidR="005B788C" w:rsidRPr="00604E42">
          <w:rPr>
            <w:rStyle w:val="Hyperlink"/>
          </w:rPr>
          <w:t>3.3.1.3.</w:t>
        </w:r>
        <w:r w:rsidR="005B788C">
          <w:rPr>
            <w:rFonts w:eastAsiaTheme="minorEastAsia" w:cstheme="minorBidi"/>
            <w:kern w:val="0"/>
            <w:szCs w:val="22"/>
            <w:lang w:val="de-CH"/>
          </w:rPr>
          <w:tab/>
        </w:r>
        <w:r w:rsidR="005B788C" w:rsidRPr="00604E42">
          <w:rPr>
            <w:rStyle w:val="Hyperlink"/>
          </w:rPr>
          <w:t>Copier/coller du texte</w:t>
        </w:r>
        <w:r w:rsidR="005B788C">
          <w:rPr>
            <w:webHidden/>
          </w:rPr>
          <w:tab/>
        </w:r>
        <w:r w:rsidR="005B788C">
          <w:rPr>
            <w:webHidden/>
          </w:rPr>
          <w:fldChar w:fldCharType="begin"/>
        </w:r>
        <w:r w:rsidR="005B788C">
          <w:rPr>
            <w:webHidden/>
          </w:rPr>
          <w:instrText xml:space="preserve"> PAGEREF _Toc184323006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07" w:history="1">
        <w:r w:rsidR="005B788C" w:rsidRPr="00604E42">
          <w:rPr>
            <w:rStyle w:val="Hyperlink"/>
          </w:rPr>
          <w:t>3.3.2.</w:t>
        </w:r>
        <w:r w:rsidR="005B788C">
          <w:rPr>
            <w:rFonts w:eastAsiaTheme="minorEastAsia" w:cstheme="minorBidi"/>
            <w:kern w:val="0"/>
            <w:szCs w:val="22"/>
            <w:lang w:val="de-CH"/>
          </w:rPr>
          <w:tab/>
        </w:r>
        <w:r w:rsidR="005B788C" w:rsidRPr="00604E42">
          <w:rPr>
            <w:rStyle w:val="Hyperlink"/>
          </w:rPr>
          <w:t>Touche d'action droite</w:t>
        </w:r>
        <w:r w:rsidR="005B788C">
          <w:rPr>
            <w:webHidden/>
          </w:rPr>
          <w:tab/>
        </w:r>
        <w:r w:rsidR="005B788C">
          <w:rPr>
            <w:webHidden/>
          </w:rPr>
          <w:fldChar w:fldCharType="begin"/>
        </w:r>
        <w:r w:rsidR="005B788C">
          <w:rPr>
            <w:webHidden/>
          </w:rPr>
          <w:instrText xml:space="preserve"> PAGEREF _Toc184323007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08" w:history="1">
        <w:r w:rsidR="005B788C" w:rsidRPr="00604E42">
          <w:rPr>
            <w:rStyle w:val="Hyperlink"/>
          </w:rPr>
          <w:t>3.3.3.</w:t>
        </w:r>
        <w:r w:rsidR="005B788C">
          <w:rPr>
            <w:rFonts w:eastAsiaTheme="minorEastAsia" w:cstheme="minorBidi"/>
            <w:kern w:val="0"/>
            <w:szCs w:val="22"/>
            <w:lang w:val="de-CH"/>
          </w:rPr>
          <w:tab/>
        </w:r>
        <w:r w:rsidR="005B788C" w:rsidRPr="00604E42">
          <w:rPr>
            <w:rStyle w:val="Hyperlink"/>
          </w:rPr>
          <w:t>Touche d'action latérale</w:t>
        </w:r>
        <w:r w:rsidR="005B788C">
          <w:rPr>
            <w:webHidden/>
          </w:rPr>
          <w:tab/>
        </w:r>
        <w:r w:rsidR="005B788C">
          <w:rPr>
            <w:webHidden/>
          </w:rPr>
          <w:fldChar w:fldCharType="begin"/>
        </w:r>
        <w:r w:rsidR="005B788C">
          <w:rPr>
            <w:webHidden/>
          </w:rPr>
          <w:instrText xml:space="preserve"> PAGEREF _Toc184323008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09" w:history="1">
        <w:r w:rsidR="005B788C" w:rsidRPr="00604E42">
          <w:rPr>
            <w:rStyle w:val="Hyperlink"/>
          </w:rPr>
          <w:t>3.4.</w:t>
        </w:r>
        <w:r w:rsidR="005B788C">
          <w:rPr>
            <w:rFonts w:eastAsiaTheme="minorEastAsia" w:cstheme="minorBidi"/>
            <w:kern w:val="0"/>
            <w:szCs w:val="22"/>
            <w:lang w:val="de-CH"/>
          </w:rPr>
          <w:tab/>
        </w:r>
        <w:r w:rsidR="005B788C" w:rsidRPr="00604E42">
          <w:rPr>
            <w:rStyle w:val="Hyperlink"/>
          </w:rPr>
          <w:t>Clavier numérique</w:t>
        </w:r>
        <w:r w:rsidR="005B788C">
          <w:rPr>
            <w:webHidden/>
          </w:rPr>
          <w:tab/>
        </w:r>
        <w:r w:rsidR="005B788C">
          <w:rPr>
            <w:webHidden/>
          </w:rPr>
          <w:fldChar w:fldCharType="begin"/>
        </w:r>
        <w:r w:rsidR="005B788C">
          <w:rPr>
            <w:webHidden/>
          </w:rPr>
          <w:instrText xml:space="preserve"> PAGEREF _Toc184323009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10" w:history="1">
        <w:r w:rsidR="005B788C" w:rsidRPr="00604E42">
          <w:rPr>
            <w:rStyle w:val="Hyperlink"/>
          </w:rPr>
          <w:t>3.4.1.</w:t>
        </w:r>
        <w:r w:rsidR="005B788C">
          <w:rPr>
            <w:rFonts w:eastAsiaTheme="minorEastAsia" w:cstheme="minorBidi"/>
            <w:kern w:val="0"/>
            <w:szCs w:val="22"/>
            <w:lang w:val="de-CH"/>
          </w:rPr>
          <w:tab/>
        </w:r>
        <w:r w:rsidR="005B788C" w:rsidRPr="00604E42">
          <w:rPr>
            <w:rStyle w:val="Hyperlink"/>
          </w:rPr>
          <w:t>Bouton étoile</w:t>
        </w:r>
        <w:r w:rsidR="005B788C">
          <w:rPr>
            <w:webHidden/>
          </w:rPr>
          <w:tab/>
        </w:r>
        <w:r w:rsidR="005B788C">
          <w:rPr>
            <w:webHidden/>
          </w:rPr>
          <w:fldChar w:fldCharType="begin"/>
        </w:r>
        <w:r w:rsidR="005B788C">
          <w:rPr>
            <w:webHidden/>
          </w:rPr>
          <w:instrText xml:space="preserve"> PAGEREF _Toc184323010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11" w:history="1">
        <w:r w:rsidR="005B788C" w:rsidRPr="00604E42">
          <w:rPr>
            <w:rStyle w:val="Hyperlink"/>
          </w:rPr>
          <w:t>3.4.2.</w:t>
        </w:r>
        <w:r w:rsidR="005B788C">
          <w:rPr>
            <w:rFonts w:eastAsiaTheme="minorEastAsia" w:cstheme="minorBidi"/>
            <w:kern w:val="0"/>
            <w:szCs w:val="22"/>
            <w:lang w:val="de-CH"/>
          </w:rPr>
          <w:tab/>
        </w:r>
        <w:r w:rsidR="005B788C" w:rsidRPr="00604E42">
          <w:rPr>
            <w:rStyle w:val="Hyperlink"/>
          </w:rPr>
          <w:t>Touche dièse</w:t>
        </w:r>
        <w:r w:rsidR="005B788C">
          <w:rPr>
            <w:webHidden/>
          </w:rPr>
          <w:tab/>
        </w:r>
        <w:r w:rsidR="005B788C">
          <w:rPr>
            <w:webHidden/>
          </w:rPr>
          <w:fldChar w:fldCharType="begin"/>
        </w:r>
        <w:r w:rsidR="005B788C">
          <w:rPr>
            <w:webHidden/>
          </w:rPr>
          <w:instrText xml:space="preserve"> PAGEREF _Toc184323011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12" w:history="1">
        <w:r w:rsidR="005B788C" w:rsidRPr="00604E42">
          <w:rPr>
            <w:rStyle w:val="Hyperlink"/>
          </w:rPr>
          <w:t>3.5.</w:t>
        </w:r>
        <w:r w:rsidR="005B788C">
          <w:rPr>
            <w:rFonts w:eastAsiaTheme="minorEastAsia" w:cstheme="minorBidi"/>
            <w:kern w:val="0"/>
            <w:szCs w:val="22"/>
            <w:lang w:val="de-CH"/>
          </w:rPr>
          <w:tab/>
        </w:r>
        <w:r w:rsidR="005B788C" w:rsidRPr="00604E42">
          <w:rPr>
            <w:rStyle w:val="Hyperlink"/>
          </w:rPr>
          <w:t>Saisie de texte</w:t>
        </w:r>
        <w:r w:rsidR="005B788C">
          <w:rPr>
            <w:webHidden/>
          </w:rPr>
          <w:tab/>
        </w:r>
        <w:r w:rsidR="005B788C">
          <w:rPr>
            <w:webHidden/>
          </w:rPr>
          <w:fldChar w:fldCharType="begin"/>
        </w:r>
        <w:r w:rsidR="005B788C">
          <w:rPr>
            <w:webHidden/>
          </w:rPr>
          <w:instrText xml:space="preserve"> PAGEREF _Toc184323012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13" w:history="1">
        <w:r w:rsidR="005B788C" w:rsidRPr="00604E42">
          <w:rPr>
            <w:rStyle w:val="Hyperlink"/>
          </w:rPr>
          <w:t>3.6.</w:t>
        </w:r>
        <w:r w:rsidR="005B788C">
          <w:rPr>
            <w:rFonts w:eastAsiaTheme="minorEastAsia" w:cstheme="minorBidi"/>
            <w:kern w:val="0"/>
            <w:szCs w:val="22"/>
            <w:lang w:val="de-CH"/>
          </w:rPr>
          <w:tab/>
        </w:r>
        <w:r w:rsidR="005B788C" w:rsidRPr="00604E42">
          <w:rPr>
            <w:rStyle w:val="Hyperlink"/>
          </w:rPr>
          <w:t>Saisie de texte par le clavier numérique</w:t>
        </w:r>
        <w:r w:rsidR="005B788C">
          <w:rPr>
            <w:webHidden/>
          </w:rPr>
          <w:tab/>
        </w:r>
        <w:r w:rsidR="005B788C">
          <w:rPr>
            <w:webHidden/>
          </w:rPr>
          <w:fldChar w:fldCharType="begin"/>
        </w:r>
        <w:r w:rsidR="005B788C">
          <w:rPr>
            <w:webHidden/>
          </w:rPr>
          <w:instrText xml:space="preserve"> PAGEREF _Toc184323013 \h </w:instrText>
        </w:r>
        <w:r w:rsidR="005B788C">
          <w:rPr>
            <w:webHidden/>
          </w:rPr>
        </w:r>
        <w:r w:rsidR="005B788C">
          <w:rPr>
            <w:webHidden/>
          </w:rPr>
          <w:fldChar w:fldCharType="separate"/>
        </w:r>
        <w:r w:rsidR="005B788C">
          <w:rPr>
            <w:webHidden/>
          </w:rPr>
          <w:t>13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14" w:history="1">
        <w:r w:rsidR="005B788C" w:rsidRPr="00604E42">
          <w:rPr>
            <w:rStyle w:val="Hyperlink"/>
          </w:rPr>
          <w:t>3.6.1.</w:t>
        </w:r>
        <w:r w:rsidR="005B788C">
          <w:rPr>
            <w:rFonts w:eastAsiaTheme="minorEastAsia" w:cstheme="minorBidi"/>
            <w:kern w:val="0"/>
            <w:szCs w:val="22"/>
            <w:lang w:val="de-CH"/>
          </w:rPr>
          <w:tab/>
        </w:r>
        <w:r w:rsidR="005B788C" w:rsidRPr="00604E42">
          <w:rPr>
            <w:rStyle w:val="Hyperlink"/>
          </w:rPr>
          <w:t>Saisie de texte par dictée vocale</w:t>
        </w:r>
        <w:r w:rsidR="005B788C">
          <w:rPr>
            <w:webHidden/>
          </w:rPr>
          <w:tab/>
        </w:r>
        <w:r w:rsidR="005B788C">
          <w:rPr>
            <w:webHidden/>
          </w:rPr>
          <w:fldChar w:fldCharType="begin"/>
        </w:r>
        <w:r w:rsidR="005B788C">
          <w:rPr>
            <w:webHidden/>
          </w:rPr>
          <w:instrText xml:space="preserve"> PAGEREF _Toc184323014 \h </w:instrText>
        </w:r>
        <w:r w:rsidR="005B788C">
          <w:rPr>
            <w:webHidden/>
          </w:rPr>
        </w:r>
        <w:r w:rsidR="005B788C">
          <w:rPr>
            <w:webHidden/>
          </w:rPr>
          <w:fldChar w:fldCharType="separate"/>
        </w:r>
        <w:r w:rsidR="005B788C">
          <w:rPr>
            <w:webHidden/>
          </w:rPr>
          <w:t>14</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15" w:history="1">
        <w:r w:rsidR="005B788C" w:rsidRPr="00604E42">
          <w:rPr>
            <w:rStyle w:val="Hyperlink"/>
          </w:rPr>
          <w:t>3.6.2.</w:t>
        </w:r>
        <w:r w:rsidR="005B788C">
          <w:rPr>
            <w:rFonts w:eastAsiaTheme="minorEastAsia" w:cstheme="minorBidi"/>
            <w:kern w:val="0"/>
            <w:szCs w:val="22"/>
            <w:lang w:val="de-CH"/>
          </w:rPr>
          <w:tab/>
        </w:r>
        <w:r w:rsidR="005B788C" w:rsidRPr="00604E42">
          <w:rPr>
            <w:rStyle w:val="Hyperlink"/>
          </w:rPr>
          <w:t>Saisie de l'heure</w:t>
        </w:r>
        <w:r w:rsidR="005B788C">
          <w:rPr>
            <w:webHidden/>
          </w:rPr>
          <w:tab/>
        </w:r>
        <w:r w:rsidR="005B788C">
          <w:rPr>
            <w:webHidden/>
          </w:rPr>
          <w:fldChar w:fldCharType="begin"/>
        </w:r>
        <w:r w:rsidR="005B788C">
          <w:rPr>
            <w:webHidden/>
          </w:rPr>
          <w:instrText xml:space="preserve"> PAGEREF _Toc184323015 \h </w:instrText>
        </w:r>
        <w:r w:rsidR="005B788C">
          <w:rPr>
            <w:webHidden/>
          </w:rPr>
        </w:r>
        <w:r w:rsidR="005B788C">
          <w:rPr>
            <w:webHidden/>
          </w:rPr>
          <w:fldChar w:fldCharType="separate"/>
        </w:r>
        <w:r w:rsidR="005B788C">
          <w:rPr>
            <w:webHidden/>
          </w:rPr>
          <w:t>14</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16" w:history="1">
        <w:r w:rsidR="005B788C" w:rsidRPr="00604E42">
          <w:rPr>
            <w:rStyle w:val="Hyperlink"/>
          </w:rPr>
          <w:t>3.7.</w:t>
        </w:r>
        <w:r w:rsidR="005B788C">
          <w:rPr>
            <w:rFonts w:eastAsiaTheme="minorEastAsia" w:cstheme="minorBidi"/>
            <w:kern w:val="0"/>
            <w:szCs w:val="22"/>
            <w:lang w:val="de-CH"/>
          </w:rPr>
          <w:tab/>
        </w:r>
        <w:r w:rsidR="005B788C" w:rsidRPr="00604E42">
          <w:rPr>
            <w:rStyle w:val="Hyperlink"/>
          </w:rPr>
          <w:t>Contrôle vocal (Assistant vocal Luna)</w:t>
        </w:r>
        <w:r w:rsidR="005B788C">
          <w:rPr>
            <w:webHidden/>
          </w:rPr>
          <w:tab/>
        </w:r>
        <w:r w:rsidR="005B788C">
          <w:rPr>
            <w:webHidden/>
          </w:rPr>
          <w:fldChar w:fldCharType="begin"/>
        </w:r>
        <w:r w:rsidR="005B788C">
          <w:rPr>
            <w:webHidden/>
          </w:rPr>
          <w:instrText xml:space="preserve"> PAGEREF _Toc184323016 \h </w:instrText>
        </w:r>
        <w:r w:rsidR="005B788C">
          <w:rPr>
            <w:webHidden/>
          </w:rPr>
        </w:r>
        <w:r w:rsidR="005B788C">
          <w:rPr>
            <w:webHidden/>
          </w:rPr>
          <w:fldChar w:fldCharType="separate"/>
        </w:r>
        <w:r w:rsidR="005B788C">
          <w:rPr>
            <w:webHidden/>
          </w:rPr>
          <w:t>14</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17" w:history="1">
        <w:r w:rsidR="005B788C" w:rsidRPr="00604E42">
          <w:rPr>
            <w:rStyle w:val="Hyperlink"/>
          </w:rPr>
          <w:t>3.8.</w:t>
        </w:r>
        <w:r w:rsidR="005B788C">
          <w:rPr>
            <w:rFonts w:eastAsiaTheme="minorEastAsia" w:cstheme="minorBidi"/>
            <w:kern w:val="0"/>
            <w:szCs w:val="22"/>
            <w:lang w:val="de-CH"/>
          </w:rPr>
          <w:tab/>
        </w:r>
        <w:r w:rsidR="005B788C" w:rsidRPr="00604E42">
          <w:rPr>
            <w:rStyle w:val="Hyperlink"/>
          </w:rPr>
          <w:t>Lecteur d'écran</w:t>
        </w:r>
        <w:r w:rsidR="005B788C">
          <w:rPr>
            <w:webHidden/>
          </w:rPr>
          <w:tab/>
        </w:r>
        <w:r w:rsidR="005B788C">
          <w:rPr>
            <w:webHidden/>
          </w:rPr>
          <w:fldChar w:fldCharType="begin"/>
        </w:r>
        <w:r w:rsidR="005B788C">
          <w:rPr>
            <w:webHidden/>
          </w:rPr>
          <w:instrText xml:space="preserve"> PAGEREF _Toc184323017 \h </w:instrText>
        </w:r>
        <w:r w:rsidR="005B788C">
          <w:rPr>
            <w:webHidden/>
          </w:rPr>
        </w:r>
        <w:r w:rsidR="005B788C">
          <w:rPr>
            <w:webHidden/>
          </w:rPr>
          <w:fldChar w:fldCharType="separate"/>
        </w:r>
        <w:r w:rsidR="005B788C">
          <w:rPr>
            <w:webHidden/>
          </w:rPr>
          <w:t>15</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18" w:history="1">
        <w:r w:rsidR="005B788C" w:rsidRPr="00604E42">
          <w:rPr>
            <w:rStyle w:val="Hyperlink"/>
          </w:rPr>
          <w:t>3.9.</w:t>
        </w:r>
        <w:r w:rsidR="005B788C">
          <w:rPr>
            <w:rFonts w:eastAsiaTheme="minorEastAsia" w:cstheme="minorBidi"/>
            <w:kern w:val="0"/>
            <w:szCs w:val="22"/>
            <w:lang w:val="de-CH"/>
          </w:rPr>
          <w:tab/>
        </w:r>
        <w:r w:rsidR="005B788C" w:rsidRPr="00604E42">
          <w:rPr>
            <w:rStyle w:val="Hyperlink"/>
          </w:rPr>
          <w:t>Écran tactile</w:t>
        </w:r>
        <w:r w:rsidR="005B788C">
          <w:rPr>
            <w:webHidden/>
          </w:rPr>
          <w:tab/>
        </w:r>
        <w:r w:rsidR="005B788C">
          <w:rPr>
            <w:webHidden/>
          </w:rPr>
          <w:fldChar w:fldCharType="begin"/>
        </w:r>
        <w:r w:rsidR="005B788C">
          <w:rPr>
            <w:webHidden/>
          </w:rPr>
          <w:instrText xml:space="preserve"> PAGEREF _Toc184323018 \h </w:instrText>
        </w:r>
        <w:r w:rsidR="005B788C">
          <w:rPr>
            <w:webHidden/>
          </w:rPr>
        </w:r>
        <w:r w:rsidR="005B788C">
          <w:rPr>
            <w:webHidden/>
          </w:rPr>
          <w:fldChar w:fldCharType="separate"/>
        </w:r>
        <w:r w:rsidR="005B788C">
          <w:rPr>
            <w:webHidden/>
          </w:rPr>
          <w:t>16</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19" w:history="1">
        <w:r w:rsidR="005B788C" w:rsidRPr="00604E42">
          <w:rPr>
            <w:rStyle w:val="Hyperlink"/>
          </w:rPr>
          <w:t>3.9.1.</w:t>
        </w:r>
        <w:r w:rsidR="005B788C">
          <w:rPr>
            <w:rFonts w:eastAsiaTheme="minorEastAsia" w:cstheme="minorBidi"/>
            <w:kern w:val="0"/>
            <w:szCs w:val="22"/>
            <w:lang w:val="de-CH"/>
          </w:rPr>
          <w:tab/>
        </w:r>
        <w:r w:rsidR="005B788C" w:rsidRPr="00604E42">
          <w:rPr>
            <w:rStyle w:val="Hyperlink"/>
          </w:rPr>
          <w:t>Gestes</w:t>
        </w:r>
        <w:r w:rsidR="005B788C">
          <w:rPr>
            <w:webHidden/>
          </w:rPr>
          <w:tab/>
        </w:r>
        <w:r w:rsidR="005B788C">
          <w:rPr>
            <w:webHidden/>
          </w:rPr>
          <w:fldChar w:fldCharType="begin"/>
        </w:r>
        <w:r w:rsidR="005B788C">
          <w:rPr>
            <w:webHidden/>
          </w:rPr>
          <w:instrText xml:space="preserve"> PAGEREF _Toc184323019 \h </w:instrText>
        </w:r>
        <w:r w:rsidR="005B788C">
          <w:rPr>
            <w:webHidden/>
          </w:rPr>
        </w:r>
        <w:r w:rsidR="005B788C">
          <w:rPr>
            <w:webHidden/>
          </w:rPr>
          <w:fldChar w:fldCharType="separate"/>
        </w:r>
        <w:r w:rsidR="005B788C">
          <w:rPr>
            <w:webHidden/>
          </w:rPr>
          <w:t>16</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20" w:history="1">
        <w:r w:rsidR="005B788C" w:rsidRPr="00604E42">
          <w:rPr>
            <w:rStyle w:val="Hyperlink"/>
          </w:rPr>
          <w:t>3.9.2.</w:t>
        </w:r>
        <w:r w:rsidR="005B788C">
          <w:rPr>
            <w:rFonts w:eastAsiaTheme="minorEastAsia" w:cstheme="minorBidi"/>
            <w:kern w:val="0"/>
            <w:szCs w:val="22"/>
            <w:lang w:val="de-CH"/>
          </w:rPr>
          <w:tab/>
        </w:r>
        <w:r w:rsidR="005B788C" w:rsidRPr="00604E42">
          <w:rPr>
            <w:rStyle w:val="Hyperlink"/>
          </w:rPr>
          <w:t>Exploration au toucher</w:t>
        </w:r>
        <w:r w:rsidR="005B788C">
          <w:rPr>
            <w:webHidden/>
          </w:rPr>
          <w:tab/>
        </w:r>
        <w:r w:rsidR="005B788C">
          <w:rPr>
            <w:webHidden/>
          </w:rPr>
          <w:fldChar w:fldCharType="begin"/>
        </w:r>
        <w:r w:rsidR="005B788C">
          <w:rPr>
            <w:webHidden/>
          </w:rPr>
          <w:instrText xml:space="preserve"> PAGEREF _Toc184323020 \h </w:instrText>
        </w:r>
        <w:r w:rsidR="005B788C">
          <w:rPr>
            <w:webHidden/>
          </w:rPr>
        </w:r>
        <w:r w:rsidR="005B788C">
          <w:rPr>
            <w:webHidden/>
          </w:rPr>
          <w:fldChar w:fldCharType="separate"/>
        </w:r>
        <w:r w:rsidR="005B788C">
          <w:rPr>
            <w:webHidden/>
          </w:rPr>
          <w:t>16</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21" w:history="1">
        <w:r w:rsidR="005B788C" w:rsidRPr="00604E42">
          <w:rPr>
            <w:rStyle w:val="Hyperlink"/>
          </w:rPr>
          <w:t>3.10.</w:t>
        </w:r>
        <w:r w:rsidR="005B788C">
          <w:rPr>
            <w:rFonts w:eastAsiaTheme="minorEastAsia" w:cstheme="minorBidi"/>
            <w:kern w:val="0"/>
            <w:szCs w:val="22"/>
            <w:lang w:val="de-CH"/>
          </w:rPr>
          <w:tab/>
        </w:r>
        <w:r w:rsidR="005B788C" w:rsidRPr="00604E42">
          <w:rPr>
            <w:rStyle w:val="Hyperlink"/>
          </w:rPr>
          <w:t>Touche SOS</w:t>
        </w:r>
        <w:r w:rsidR="005B788C">
          <w:rPr>
            <w:webHidden/>
          </w:rPr>
          <w:tab/>
        </w:r>
        <w:r w:rsidR="005B788C">
          <w:rPr>
            <w:webHidden/>
          </w:rPr>
          <w:fldChar w:fldCharType="begin"/>
        </w:r>
        <w:r w:rsidR="005B788C">
          <w:rPr>
            <w:webHidden/>
          </w:rPr>
          <w:instrText xml:space="preserve"> PAGEREF _Toc184323021 \h </w:instrText>
        </w:r>
        <w:r w:rsidR="005B788C">
          <w:rPr>
            <w:webHidden/>
          </w:rPr>
        </w:r>
        <w:r w:rsidR="005B788C">
          <w:rPr>
            <w:webHidden/>
          </w:rPr>
          <w:fldChar w:fldCharType="separate"/>
        </w:r>
        <w:r w:rsidR="005B788C">
          <w:rPr>
            <w:webHidden/>
          </w:rPr>
          <w:t>16</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22" w:history="1">
        <w:r w:rsidR="005B788C" w:rsidRPr="00604E42">
          <w:rPr>
            <w:rStyle w:val="Hyperlink"/>
          </w:rPr>
          <w:t>3.11.</w:t>
        </w:r>
        <w:r w:rsidR="005B788C">
          <w:rPr>
            <w:rFonts w:eastAsiaTheme="minorEastAsia" w:cstheme="minorBidi"/>
            <w:kern w:val="0"/>
            <w:szCs w:val="22"/>
            <w:lang w:val="de-CH"/>
          </w:rPr>
          <w:tab/>
        </w:r>
        <w:r w:rsidR="005B788C" w:rsidRPr="00604E42">
          <w:rPr>
            <w:rStyle w:val="Hyperlink"/>
          </w:rPr>
          <w:t>Clavier externe</w:t>
        </w:r>
        <w:r w:rsidR="005B788C">
          <w:rPr>
            <w:webHidden/>
          </w:rPr>
          <w:tab/>
        </w:r>
        <w:r w:rsidR="005B788C">
          <w:rPr>
            <w:webHidden/>
          </w:rPr>
          <w:fldChar w:fldCharType="begin"/>
        </w:r>
        <w:r w:rsidR="005B788C">
          <w:rPr>
            <w:webHidden/>
          </w:rPr>
          <w:instrText xml:space="preserve"> PAGEREF _Toc184323022 \h </w:instrText>
        </w:r>
        <w:r w:rsidR="005B788C">
          <w:rPr>
            <w:webHidden/>
          </w:rPr>
        </w:r>
        <w:r w:rsidR="005B788C">
          <w:rPr>
            <w:webHidden/>
          </w:rPr>
          <w:fldChar w:fldCharType="separate"/>
        </w:r>
        <w:r w:rsidR="005B788C">
          <w:rPr>
            <w:webHidden/>
          </w:rPr>
          <w:t>16</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23" w:history="1">
        <w:r w:rsidR="005B788C" w:rsidRPr="00604E42">
          <w:rPr>
            <w:rStyle w:val="Hyperlink"/>
          </w:rPr>
          <w:t>3.11.1.</w:t>
        </w:r>
        <w:r w:rsidR="005B788C">
          <w:rPr>
            <w:rFonts w:eastAsiaTheme="minorEastAsia" w:cstheme="minorBidi"/>
            <w:kern w:val="0"/>
            <w:szCs w:val="22"/>
            <w:lang w:val="de-CH"/>
          </w:rPr>
          <w:tab/>
        </w:r>
        <w:r w:rsidR="005B788C" w:rsidRPr="00604E42">
          <w:rPr>
            <w:rStyle w:val="Hyperlink"/>
          </w:rPr>
          <w:t>Navigation à l'aide du clavier externe</w:t>
        </w:r>
        <w:r w:rsidR="005B788C">
          <w:rPr>
            <w:webHidden/>
          </w:rPr>
          <w:tab/>
        </w:r>
        <w:r w:rsidR="005B788C">
          <w:rPr>
            <w:webHidden/>
          </w:rPr>
          <w:fldChar w:fldCharType="begin"/>
        </w:r>
        <w:r w:rsidR="005B788C">
          <w:rPr>
            <w:webHidden/>
          </w:rPr>
          <w:instrText xml:space="preserve"> PAGEREF _Toc184323023 \h </w:instrText>
        </w:r>
        <w:r w:rsidR="005B788C">
          <w:rPr>
            <w:webHidden/>
          </w:rPr>
        </w:r>
        <w:r w:rsidR="005B788C">
          <w:rPr>
            <w:webHidden/>
          </w:rPr>
          <w:fldChar w:fldCharType="separate"/>
        </w:r>
        <w:r w:rsidR="005B788C">
          <w:rPr>
            <w:webHidden/>
          </w:rPr>
          <w:t>17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24" w:history="1">
        <w:r w:rsidR="005B788C" w:rsidRPr="00604E42">
          <w:rPr>
            <w:rStyle w:val="Hyperlink"/>
          </w:rPr>
          <w:t>3.11.2.</w:t>
        </w:r>
        <w:r w:rsidR="005B788C">
          <w:rPr>
            <w:rFonts w:eastAsiaTheme="minorEastAsia" w:cstheme="minorBidi"/>
            <w:kern w:val="0"/>
            <w:szCs w:val="22"/>
            <w:lang w:val="de-CH"/>
          </w:rPr>
          <w:tab/>
        </w:r>
        <w:r w:rsidR="005B788C" w:rsidRPr="00604E42">
          <w:rPr>
            <w:rStyle w:val="Hyperlink"/>
          </w:rPr>
          <w:t>Saisie à l'aide d'un clavier externe</w:t>
        </w:r>
        <w:r w:rsidR="005B788C">
          <w:rPr>
            <w:webHidden/>
          </w:rPr>
          <w:tab/>
        </w:r>
        <w:r w:rsidR="005B788C">
          <w:rPr>
            <w:webHidden/>
          </w:rPr>
          <w:fldChar w:fldCharType="begin"/>
        </w:r>
        <w:r w:rsidR="005B788C">
          <w:rPr>
            <w:webHidden/>
          </w:rPr>
          <w:instrText xml:space="preserve"> PAGEREF _Toc184323024 \h </w:instrText>
        </w:r>
        <w:r w:rsidR="005B788C">
          <w:rPr>
            <w:webHidden/>
          </w:rPr>
        </w:r>
        <w:r w:rsidR="005B788C">
          <w:rPr>
            <w:webHidden/>
          </w:rPr>
          <w:fldChar w:fldCharType="separate"/>
        </w:r>
        <w:r w:rsidR="005B788C">
          <w:rPr>
            <w:webHidden/>
          </w:rPr>
          <w:t>17</w:t>
        </w:r>
        <w:r w:rsidR="005B788C">
          <w:rPr>
            <w:webHidden/>
          </w:rPr>
          <w:fldChar w:fldCharType="end"/>
        </w:r>
      </w:hyperlink>
    </w:p>
    <w:p w:rsidR="005B788C" w:rsidRDefault="005B788C">
      <w:pPr>
        <w:pStyle w:val="Verzeichnis2"/>
        <w:rPr>
          <w:rFonts w:eastAsiaTheme="minorEastAsia" w:cstheme="minorBidi"/>
          <w:kern w:val="0"/>
          <w:szCs w:val="22"/>
          <w:lang w:val="de-CH"/>
        </w:rPr>
      </w:pPr>
      <w:hyperlink w:anchor="_Toc184323025" w:history="1">
        <w:r w:rsidRPr="00604E42">
          <w:rPr>
            <w:rStyle w:val="Hyperlink"/>
          </w:rPr>
          <w:t>3.12.</w:t>
        </w:r>
        <w:r>
          <w:rPr>
            <w:rFonts w:eastAsiaTheme="minorEastAsia" w:cstheme="minorBidi"/>
            <w:kern w:val="0"/>
            <w:szCs w:val="22"/>
            <w:lang w:val="de-CH"/>
          </w:rPr>
          <w:tab/>
        </w:r>
        <w:r w:rsidRPr="00604E42">
          <w:rPr>
            <w:rStyle w:val="Hyperlink"/>
          </w:rPr>
          <w:t>Transfert de fichiers du PC vers BlindShell</w:t>
        </w:r>
        <w:r>
          <w:rPr>
            <w:webHidden/>
          </w:rPr>
          <w:tab/>
        </w:r>
        <w:r>
          <w:rPr>
            <w:webHidden/>
          </w:rPr>
          <w:fldChar w:fldCharType="begin"/>
        </w:r>
        <w:r>
          <w:rPr>
            <w:webHidden/>
          </w:rPr>
          <w:instrText xml:space="preserve"> PAGEREF _Toc184323025 \h </w:instrText>
        </w:r>
        <w:r>
          <w:rPr>
            <w:webHidden/>
          </w:rPr>
        </w:r>
        <w:r>
          <w:rPr>
            <w:webHidden/>
          </w:rPr>
          <w:fldChar w:fldCharType="separate"/>
        </w:r>
        <w:r>
          <w:rPr>
            <w:webHidden/>
          </w:rPr>
          <w:t>17</w:t>
        </w:r>
        <w:r>
          <w:rPr>
            <w:webHidden/>
          </w:rPr>
          <w:fldChar w:fldCharType="end"/>
        </w:r>
      </w:hyperlink>
    </w:p>
    <w:p w:rsidR="005B788C" w:rsidRDefault="009B2376">
      <w:pPr>
        <w:pStyle w:val="Verzeichnis3"/>
        <w:rPr>
          <w:rFonts w:eastAsiaTheme="minorEastAsia" w:cstheme="minorBidi"/>
          <w:kern w:val="0"/>
          <w:szCs w:val="22"/>
          <w:lang w:val="de-CH"/>
        </w:rPr>
      </w:pPr>
      <w:hyperlink w:anchor="_Toc184323026" w:history="1">
        <w:r w:rsidR="005B788C" w:rsidRPr="00604E42">
          <w:rPr>
            <w:rStyle w:val="Hyperlink"/>
          </w:rPr>
          <w:t>3.12.1.</w:t>
        </w:r>
        <w:r w:rsidR="005B788C">
          <w:rPr>
            <w:rFonts w:eastAsiaTheme="minorEastAsia" w:cstheme="minorBidi"/>
            <w:kern w:val="0"/>
            <w:szCs w:val="22"/>
            <w:lang w:val="de-CH"/>
          </w:rPr>
          <w:tab/>
        </w:r>
        <w:r w:rsidR="005B788C" w:rsidRPr="00604E42">
          <w:rPr>
            <w:rStyle w:val="Hyperlink"/>
          </w:rPr>
          <w:t>Machines Windows</w:t>
        </w:r>
        <w:r w:rsidR="005B788C">
          <w:rPr>
            <w:webHidden/>
          </w:rPr>
          <w:tab/>
        </w:r>
        <w:r w:rsidR="005B788C">
          <w:rPr>
            <w:webHidden/>
          </w:rPr>
          <w:fldChar w:fldCharType="begin"/>
        </w:r>
        <w:r w:rsidR="005B788C">
          <w:rPr>
            <w:webHidden/>
          </w:rPr>
          <w:instrText xml:space="preserve"> PAGEREF _Toc184323026 \h </w:instrText>
        </w:r>
        <w:r w:rsidR="005B788C">
          <w:rPr>
            <w:webHidden/>
          </w:rPr>
        </w:r>
        <w:r w:rsidR="005B788C">
          <w:rPr>
            <w:webHidden/>
          </w:rPr>
          <w:fldChar w:fldCharType="separate"/>
        </w:r>
        <w:r w:rsidR="005B788C">
          <w:rPr>
            <w:webHidden/>
          </w:rPr>
          <w:t>17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27" w:history="1">
        <w:r w:rsidR="005B788C" w:rsidRPr="00604E42">
          <w:rPr>
            <w:rStyle w:val="Hyperlink"/>
          </w:rPr>
          <w:t>3.12.2.</w:t>
        </w:r>
        <w:r w:rsidR="005B788C">
          <w:rPr>
            <w:rFonts w:eastAsiaTheme="minorEastAsia" w:cstheme="minorBidi"/>
            <w:kern w:val="0"/>
            <w:szCs w:val="22"/>
            <w:lang w:val="de-CH"/>
          </w:rPr>
          <w:tab/>
        </w:r>
        <w:r w:rsidR="005B788C" w:rsidRPr="00604E42">
          <w:rPr>
            <w:rStyle w:val="Hyperlink"/>
          </w:rPr>
          <w:t>Appareils Apple</w:t>
        </w:r>
        <w:r w:rsidR="005B788C">
          <w:rPr>
            <w:webHidden/>
          </w:rPr>
          <w:tab/>
        </w:r>
        <w:r w:rsidR="005B788C">
          <w:rPr>
            <w:webHidden/>
          </w:rPr>
          <w:fldChar w:fldCharType="begin"/>
        </w:r>
        <w:r w:rsidR="005B788C">
          <w:rPr>
            <w:webHidden/>
          </w:rPr>
          <w:instrText xml:space="preserve"> PAGEREF _Toc184323027 \h </w:instrText>
        </w:r>
        <w:r w:rsidR="005B788C">
          <w:rPr>
            <w:webHidden/>
          </w:rPr>
        </w:r>
        <w:r w:rsidR="005B788C">
          <w:rPr>
            <w:webHidden/>
          </w:rPr>
          <w:fldChar w:fldCharType="separate"/>
        </w:r>
        <w:r w:rsidR="005B788C">
          <w:rPr>
            <w:webHidden/>
          </w:rPr>
          <w:t>17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28" w:history="1">
        <w:r w:rsidR="005B788C" w:rsidRPr="00604E42">
          <w:rPr>
            <w:rStyle w:val="Hyperlink"/>
          </w:rPr>
          <w:t>3.12.3.</w:t>
        </w:r>
        <w:r w:rsidR="005B788C">
          <w:rPr>
            <w:rFonts w:eastAsiaTheme="minorEastAsia" w:cstheme="minorBidi"/>
            <w:kern w:val="0"/>
            <w:szCs w:val="22"/>
            <w:lang w:val="de-CH"/>
          </w:rPr>
          <w:tab/>
        </w:r>
        <w:r w:rsidR="005B788C" w:rsidRPr="00604E42">
          <w:rPr>
            <w:rStyle w:val="Hyperlink"/>
          </w:rPr>
          <w:t>Machines Linux</w:t>
        </w:r>
        <w:r w:rsidR="005B788C">
          <w:rPr>
            <w:webHidden/>
          </w:rPr>
          <w:tab/>
        </w:r>
        <w:r w:rsidR="005B788C">
          <w:rPr>
            <w:webHidden/>
          </w:rPr>
          <w:fldChar w:fldCharType="begin"/>
        </w:r>
        <w:r w:rsidR="005B788C">
          <w:rPr>
            <w:webHidden/>
          </w:rPr>
          <w:instrText xml:space="preserve"> PAGEREF _Toc184323028 \h </w:instrText>
        </w:r>
        <w:r w:rsidR="005B788C">
          <w:rPr>
            <w:webHidden/>
          </w:rPr>
        </w:r>
        <w:r w:rsidR="005B788C">
          <w:rPr>
            <w:webHidden/>
          </w:rPr>
          <w:fldChar w:fldCharType="separate"/>
        </w:r>
        <w:r w:rsidR="005B788C">
          <w:rPr>
            <w:webHidden/>
          </w:rPr>
          <w:t>17</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3029" w:history="1">
        <w:r w:rsidR="005B788C" w:rsidRPr="00604E42">
          <w:rPr>
            <w:rStyle w:val="Hyperlink"/>
          </w:rPr>
          <w:t>4.</w:t>
        </w:r>
        <w:r w:rsidR="005B788C">
          <w:rPr>
            <w:rFonts w:eastAsiaTheme="minorEastAsia" w:cstheme="minorBidi"/>
            <w:b w:val="0"/>
            <w:kern w:val="0"/>
            <w:szCs w:val="22"/>
            <w:lang w:val="de-CH"/>
          </w:rPr>
          <w:tab/>
        </w:r>
        <w:r w:rsidR="005B788C" w:rsidRPr="00604E42">
          <w:rPr>
            <w:rStyle w:val="Hyperlink"/>
          </w:rPr>
          <w:t>Fonctions de BlindShell</w:t>
        </w:r>
        <w:r w:rsidR="005B788C">
          <w:rPr>
            <w:webHidden/>
          </w:rPr>
          <w:tab/>
        </w:r>
        <w:r w:rsidR="005B788C">
          <w:rPr>
            <w:webHidden/>
          </w:rPr>
          <w:fldChar w:fldCharType="begin"/>
        </w:r>
        <w:r w:rsidR="005B788C">
          <w:rPr>
            <w:webHidden/>
          </w:rPr>
          <w:instrText xml:space="preserve"> PAGEREF _Toc184323029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30" w:history="1">
        <w:r w:rsidR="005B788C" w:rsidRPr="00604E42">
          <w:rPr>
            <w:rStyle w:val="Hyperlink"/>
          </w:rPr>
          <w:t>4.1.</w:t>
        </w:r>
        <w:r w:rsidR="005B788C">
          <w:rPr>
            <w:rFonts w:eastAsiaTheme="minorEastAsia" w:cstheme="minorBidi"/>
            <w:kern w:val="0"/>
            <w:szCs w:val="22"/>
            <w:lang w:val="de-CH"/>
          </w:rPr>
          <w:tab/>
        </w:r>
        <w:r w:rsidR="005B788C" w:rsidRPr="00604E42">
          <w:rPr>
            <w:rStyle w:val="Hyperlink"/>
          </w:rPr>
          <w:t>Écran principal</w:t>
        </w:r>
        <w:r w:rsidR="005B788C">
          <w:rPr>
            <w:webHidden/>
          </w:rPr>
          <w:tab/>
        </w:r>
        <w:r w:rsidR="005B788C">
          <w:rPr>
            <w:webHidden/>
          </w:rPr>
          <w:fldChar w:fldCharType="begin"/>
        </w:r>
        <w:r w:rsidR="005B788C">
          <w:rPr>
            <w:webHidden/>
          </w:rPr>
          <w:instrText xml:space="preserve"> PAGEREF _Toc184323030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31" w:history="1">
        <w:r w:rsidR="005B788C" w:rsidRPr="00604E42">
          <w:rPr>
            <w:rStyle w:val="Hyperlink"/>
          </w:rPr>
          <w:t>4.2.</w:t>
        </w:r>
        <w:r w:rsidR="005B788C">
          <w:rPr>
            <w:rFonts w:eastAsiaTheme="minorEastAsia" w:cstheme="minorBidi"/>
            <w:kern w:val="0"/>
            <w:szCs w:val="22"/>
            <w:lang w:val="de-CH"/>
          </w:rPr>
          <w:tab/>
        </w:r>
        <w:r w:rsidR="005B788C" w:rsidRPr="00604E42">
          <w:rPr>
            <w:rStyle w:val="Hyperlink"/>
          </w:rPr>
          <w:t>Appel</w:t>
        </w:r>
        <w:r w:rsidR="005B788C">
          <w:rPr>
            <w:webHidden/>
          </w:rPr>
          <w:tab/>
        </w:r>
        <w:r w:rsidR="005B788C">
          <w:rPr>
            <w:webHidden/>
          </w:rPr>
          <w:fldChar w:fldCharType="begin"/>
        </w:r>
        <w:r w:rsidR="005B788C">
          <w:rPr>
            <w:webHidden/>
          </w:rPr>
          <w:instrText xml:space="preserve"> PAGEREF _Toc184323031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32" w:history="1">
        <w:r w:rsidR="005B788C" w:rsidRPr="00604E42">
          <w:rPr>
            <w:rStyle w:val="Hyperlink"/>
          </w:rPr>
          <w:t>4.2.1.</w:t>
        </w:r>
        <w:r w:rsidR="005B788C">
          <w:rPr>
            <w:rFonts w:eastAsiaTheme="minorEastAsia" w:cstheme="minorBidi"/>
            <w:kern w:val="0"/>
            <w:szCs w:val="22"/>
            <w:lang w:val="de-CH"/>
          </w:rPr>
          <w:tab/>
        </w:r>
        <w:r w:rsidR="005B788C" w:rsidRPr="00604E42">
          <w:rPr>
            <w:rStyle w:val="Hyperlink"/>
          </w:rPr>
          <w:t>Répondre à un appel entrant</w:t>
        </w:r>
        <w:r w:rsidR="005B788C">
          <w:rPr>
            <w:webHidden/>
          </w:rPr>
          <w:tab/>
        </w:r>
        <w:r w:rsidR="005B788C">
          <w:rPr>
            <w:webHidden/>
          </w:rPr>
          <w:fldChar w:fldCharType="begin"/>
        </w:r>
        <w:r w:rsidR="005B788C">
          <w:rPr>
            <w:webHidden/>
          </w:rPr>
          <w:instrText xml:space="preserve"> PAGEREF _Toc184323032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33" w:history="1">
        <w:r w:rsidR="005B788C" w:rsidRPr="00604E42">
          <w:rPr>
            <w:rStyle w:val="Hyperlink"/>
          </w:rPr>
          <w:t>4.2.2.</w:t>
        </w:r>
        <w:r w:rsidR="005B788C">
          <w:rPr>
            <w:rFonts w:eastAsiaTheme="minorEastAsia" w:cstheme="minorBidi"/>
            <w:kern w:val="0"/>
            <w:szCs w:val="22"/>
            <w:lang w:val="de-CH"/>
          </w:rPr>
          <w:tab/>
        </w:r>
        <w:r w:rsidR="005B788C" w:rsidRPr="00604E42">
          <w:rPr>
            <w:rStyle w:val="Hyperlink"/>
          </w:rPr>
          <w:t>Annonce du nom de l'appelant</w:t>
        </w:r>
        <w:r w:rsidR="005B788C">
          <w:rPr>
            <w:webHidden/>
          </w:rPr>
          <w:tab/>
        </w:r>
        <w:r w:rsidR="005B788C">
          <w:rPr>
            <w:webHidden/>
          </w:rPr>
          <w:fldChar w:fldCharType="begin"/>
        </w:r>
        <w:r w:rsidR="005B788C">
          <w:rPr>
            <w:webHidden/>
          </w:rPr>
          <w:instrText xml:space="preserve"> PAGEREF _Toc184323033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34" w:history="1">
        <w:r w:rsidR="005B788C" w:rsidRPr="00604E42">
          <w:rPr>
            <w:rStyle w:val="Hyperlink"/>
          </w:rPr>
          <w:t>4.2.3.</w:t>
        </w:r>
        <w:r w:rsidR="005B788C">
          <w:rPr>
            <w:rFonts w:eastAsiaTheme="minorEastAsia" w:cstheme="minorBidi"/>
            <w:kern w:val="0"/>
            <w:szCs w:val="22"/>
            <w:lang w:val="de-CH"/>
          </w:rPr>
          <w:tab/>
        </w:r>
        <w:r w:rsidR="005B788C" w:rsidRPr="00604E42">
          <w:rPr>
            <w:rStyle w:val="Hyperlink"/>
          </w:rPr>
          <w:t>Appeler un contact</w:t>
        </w:r>
        <w:r w:rsidR="005B788C">
          <w:rPr>
            <w:webHidden/>
          </w:rPr>
          <w:tab/>
        </w:r>
        <w:r w:rsidR="005B788C">
          <w:rPr>
            <w:webHidden/>
          </w:rPr>
          <w:fldChar w:fldCharType="begin"/>
        </w:r>
        <w:r w:rsidR="005B788C">
          <w:rPr>
            <w:webHidden/>
          </w:rPr>
          <w:instrText xml:space="preserve"> PAGEREF _Toc184323034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35" w:history="1">
        <w:r w:rsidR="005B788C" w:rsidRPr="00604E42">
          <w:rPr>
            <w:rStyle w:val="Hyperlink"/>
          </w:rPr>
          <w:t>4.2.4.</w:t>
        </w:r>
        <w:r w:rsidR="005B788C">
          <w:rPr>
            <w:rFonts w:eastAsiaTheme="minorEastAsia" w:cstheme="minorBidi"/>
            <w:kern w:val="0"/>
            <w:szCs w:val="22"/>
            <w:lang w:val="de-CH"/>
          </w:rPr>
          <w:tab/>
        </w:r>
        <w:r w:rsidR="005B788C" w:rsidRPr="00604E42">
          <w:rPr>
            <w:rStyle w:val="Hyperlink"/>
          </w:rPr>
          <w:t>Composer le numéro</w:t>
        </w:r>
        <w:r w:rsidR="005B788C">
          <w:rPr>
            <w:webHidden/>
          </w:rPr>
          <w:tab/>
        </w:r>
        <w:r w:rsidR="005B788C">
          <w:rPr>
            <w:webHidden/>
          </w:rPr>
          <w:fldChar w:fldCharType="begin"/>
        </w:r>
        <w:r w:rsidR="005B788C">
          <w:rPr>
            <w:webHidden/>
          </w:rPr>
          <w:instrText xml:space="preserve"> PAGEREF _Toc184323035 \h </w:instrText>
        </w:r>
        <w:r w:rsidR="005B788C">
          <w:rPr>
            <w:webHidden/>
          </w:rPr>
        </w:r>
        <w:r w:rsidR="005B788C">
          <w:rPr>
            <w:webHidden/>
          </w:rPr>
          <w:fldChar w:fldCharType="separate"/>
        </w:r>
        <w:r w:rsidR="005B788C">
          <w:rPr>
            <w:webHidden/>
          </w:rPr>
          <w:t>18</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36" w:history="1">
        <w:r w:rsidR="005B788C" w:rsidRPr="00604E42">
          <w:rPr>
            <w:rStyle w:val="Hyperlink"/>
          </w:rPr>
          <w:t>4.2.5.</w:t>
        </w:r>
        <w:r w:rsidR="005B788C">
          <w:rPr>
            <w:rFonts w:eastAsiaTheme="minorEastAsia" w:cstheme="minorBidi"/>
            <w:kern w:val="0"/>
            <w:szCs w:val="22"/>
            <w:lang w:val="de-CH"/>
          </w:rPr>
          <w:tab/>
        </w:r>
        <w:r w:rsidR="005B788C" w:rsidRPr="00604E42">
          <w:rPr>
            <w:rStyle w:val="Hyperlink"/>
          </w:rPr>
          <w:t>Historique des appels</w:t>
        </w:r>
        <w:r w:rsidR="005B788C">
          <w:rPr>
            <w:webHidden/>
          </w:rPr>
          <w:tab/>
        </w:r>
        <w:r w:rsidR="005B788C">
          <w:rPr>
            <w:webHidden/>
          </w:rPr>
          <w:fldChar w:fldCharType="begin"/>
        </w:r>
        <w:r w:rsidR="005B788C">
          <w:rPr>
            <w:webHidden/>
          </w:rPr>
          <w:instrText xml:space="preserve"> PAGEREF _Toc184323036 \h </w:instrText>
        </w:r>
        <w:r w:rsidR="005B788C">
          <w:rPr>
            <w:webHidden/>
          </w:rPr>
        </w:r>
        <w:r w:rsidR="005B788C">
          <w:rPr>
            <w:webHidden/>
          </w:rPr>
          <w:fldChar w:fldCharType="separate"/>
        </w:r>
        <w:r w:rsidR="005B788C">
          <w:rPr>
            <w:webHidden/>
          </w:rPr>
          <w:t>19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37" w:history="1">
        <w:r w:rsidR="005B788C" w:rsidRPr="00604E42">
          <w:rPr>
            <w:rStyle w:val="Hyperlink"/>
          </w:rPr>
          <w:t>4.2.6.</w:t>
        </w:r>
        <w:r w:rsidR="005B788C">
          <w:rPr>
            <w:rFonts w:eastAsiaTheme="minorEastAsia" w:cstheme="minorBidi"/>
            <w:kern w:val="0"/>
            <w:szCs w:val="22"/>
            <w:lang w:val="de-CH"/>
          </w:rPr>
          <w:tab/>
        </w:r>
        <w:r w:rsidR="005B788C" w:rsidRPr="00604E42">
          <w:rPr>
            <w:rStyle w:val="Hyperlink"/>
          </w:rPr>
          <w:t>Paramètres d'appel</w:t>
        </w:r>
        <w:r w:rsidR="005B788C">
          <w:rPr>
            <w:webHidden/>
          </w:rPr>
          <w:tab/>
        </w:r>
        <w:r w:rsidR="005B788C">
          <w:rPr>
            <w:webHidden/>
          </w:rPr>
          <w:fldChar w:fldCharType="begin"/>
        </w:r>
        <w:r w:rsidR="005B788C">
          <w:rPr>
            <w:webHidden/>
          </w:rPr>
          <w:instrText xml:space="preserve"> PAGEREF _Toc184323037 \h </w:instrText>
        </w:r>
        <w:r w:rsidR="005B788C">
          <w:rPr>
            <w:webHidden/>
          </w:rPr>
        </w:r>
        <w:r w:rsidR="005B788C">
          <w:rPr>
            <w:webHidden/>
          </w:rPr>
          <w:fldChar w:fldCharType="separate"/>
        </w:r>
        <w:r w:rsidR="005B788C">
          <w:rPr>
            <w:webHidden/>
          </w:rPr>
          <w:t>19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38" w:history="1">
        <w:r w:rsidR="005B788C" w:rsidRPr="00604E42">
          <w:rPr>
            <w:rStyle w:val="Hyperlink"/>
          </w:rPr>
          <w:t>4.2.6.1.</w:t>
        </w:r>
        <w:r w:rsidR="005B788C">
          <w:rPr>
            <w:rFonts w:eastAsiaTheme="minorEastAsia" w:cstheme="minorBidi"/>
            <w:kern w:val="0"/>
            <w:szCs w:val="22"/>
            <w:lang w:val="de-CH"/>
          </w:rPr>
          <w:tab/>
        </w:r>
        <w:r w:rsidR="005B788C" w:rsidRPr="00604E42">
          <w:rPr>
            <w:rStyle w:val="Hyperlink"/>
          </w:rPr>
          <w:t>Statistiques d'appel</w:t>
        </w:r>
        <w:r w:rsidR="005B788C">
          <w:rPr>
            <w:webHidden/>
          </w:rPr>
          <w:tab/>
        </w:r>
        <w:r w:rsidR="005B788C">
          <w:rPr>
            <w:webHidden/>
          </w:rPr>
          <w:fldChar w:fldCharType="begin"/>
        </w:r>
        <w:r w:rsidR="005B788C">
          <w:rPr>
            <w:webHidden/>
          </w:rPr>
          <w:instrText xml:space="preserve"> PAGEREF _Toc184323038 \h </w:instrText>
        </w:r>
        <w:r w:rsidR="005B788C">
          <w:rPr>
            <w:webHidden/>
          </w:rPr>
        </w:r>
        <w:r w:rsidR="005B788C">
          <w:rPr>
            <w:webHidden/>
          </w:rPr>
          <w:fldChar w:fldCharType="separate"/>
        </w:r>
        <w:r w:rsidR="005B788C">
          <w:rPr>
            <w:webHidden/>
          </w:rPr>
          <w:t>19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39" w:history="1">
        <w:r w:rsidR="005B788C" w:rsidRPr="00604E42">
          <w:rPr>
            <w:rStyle w:val="Hyperlink"/>
          </w:rPr>
          <w:t>4.2.6.2.</w:t>
        </w:r>
        <w:r w:rsidR="005B788C">
          <w:rPr>
            <w:rFonts w:eastAsiaTheme="minorEastAsia" w:cstheme="minorBidi"/>
            <w:kern w:val="0"/>
            <w:szCs w:val="22"/>
            <w:lang w:val="de-CH"/>
          </w:rPr>
          <w:tab/>
        </w:r>
        <w:r w:rsidR="005B788C" w:rsidRPr="00604E42">
          <w:rPr>
            <w:rStyle w:val="Hyperlink"/>
          </w:rPr>
          <w:t>Numéros bloqués</w:t>
        </w:r>
        <w:r w:rsidR="005B788C">
          <w:rPr>
            <w:webHidden/>
          </w:rPr>
          <w:tab/>
        </w:r>
        <w:r w:rsidR="005B788C">
          <w:rPr>
            <w:webHidden/>
          </w:rPr>
          <w:fldChar w:fldCharType="begin"/>
        </w:r>
        <w:r w:rsidR="005B788C">
          <w:rPr>
            <w:webHidden/>
          </w:rPr>
          <w:instrText xml:space="preserve"> PAGEREF _Toc184323039 \h </w:instrText>
        </w:r>
        <w:r w:rsidR="005B788C">
          <w:rPr>
            <w:webHidden/>
          </w:rPr>
        </w:r>
        <w:r w:rsidR="005B788C">
          <w:rPr>
            <w:webHidden/>
          </w:rPr>
          <w:fldChar w:fldCharType="separate"/>
        </w:r>
        <w:r w:rsidR="005B788C">
          <w:rPr>
            <w:webHidden/>
          </w:rPr>
          <w:t>19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40" w:history="1">
        <w:r w:rsidR="005B788C" w:rsidRPr="00604E42">
          <w:rPr>
            <w:rStyle w:val="Hyperlink"/>
          </w:rPr>
          <w:t>4.2.6.3.</w:t>
        </w:r>
        <w:r w:rsidR="005B788C">
          <w:rPr>
            <w:rFonts w:eastAsiaTheme="minorEastAsia" w:cstheme="minorBidi"/>
            <w:kern w:val="0"/>
            <w:szCs w:val="22"/>
            <w:lang w:val="de-CH"/>
          </w:rPr>
          <w:tab/>
        </w:r>
        <w:r w:rsidR="005B788C" w:rsidRPr="00604E42">
          <w:rPr>
            <w:rStyle w:val="Hyperlink"/>
          </w:rPr>
          <w:t>Réponses rapides</w:t>
        </w:r>
        <w:r w:rsidR="005B788C">
          <w:rPr>
            <w:webHidden/>
          </w:rPr>
          <w:tab/>
        </w:r>
        <w:r w:rsidR="005B788C">
          <w:rPr>
            <w:webHidden/>
          </w:rPr>
          <w:fldChar w:fldCharType="begin"/>
        </w:r>
        <w:r w:rsidR="005B788C">
          <w:rPr>
            <w:webHidden/>
          </w:rPr>
          <w:instrText xml:space="preserve"> PAGEREF _Toc184323040 \h </w:instrText>
        </w:r>
        <w:r w:rsidR="005B788C">
          <w:rPr>
            <w:webHidden/>
          </w:rPr>
        </w:r>
        <w:r w:rsidR="005B788C">
          <w:rPr>
            <w:webHidden/>
          </w:rPr>
          <w:fldChar w:fldCharType="separate"/>
        </w:r>
        <w:r w:rsidR="005B788C">
          <w:rPr>
            <w:webHidden/>
          </w:rPr>
          <w:t>19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1" w:history="1">
        <w:r w:rsidR="005B788C" w:rsidRPr="00604E42">
          <w:rPr>
            <w:rStyle w:val="Hyperlink"/>
          </w:rPr>
          <w:t>4.2.7.</w:t>
        </w:r>
        <w:r w:rsidR="005B788C">
          <w:rPr>
            <w:rFonts w:eastAsiaTheme="minorEastAsia" w:cstheme="minorBidi"/>
            <w:kern w:val="0"/>
            <w:szCs w:val="22"/>
            <w:lang w:val="de-CH"/>
          </w:rPr>
          <w:tab/>
        </w:r>
        <w:r w:rsidR="005B788C" w:rsidRPr="00604E42">
          <w:rPr>
            <w:rStyle w:val="Hyperlink"/>
          </w:rPr>
          <w:t>Enregistrement d'un appel téléphonique</w:t>
        </w:r>
        <w:r w:rsidR="005B788C">
          <w:rPr>
            <w:webHidden/>
          </w:rPr>
          <w:tab/>
        </w:r>
        <w:r w:rsidR="005B788C">
          <w:rPr>
            <w:webHidden/>
          </w:rPr>
          <w:fldChar w:fldCharType="begin"/>
        </w:r>
        <w:r w:rsidR="005B788C">
          <w:rPr>
            <w:webHidden/>
          </w:rPr>
          <w:instrText xml:space="preserve"> PAGEREF _Toc184323041 \h </w:instrText>
        </w:r>
        <w:r w:rsidR="005B788C">
          <w:rPr>
            <w:webHidden/>
          </w:rPr>
        </w:r>
        <w:r w:rsidR="005B788C">
          <w:rPr>
            <w:webHidden/>
          </w:rPr>
          <w:fldChar w:fldCharType="separate"/>
        </w:r>
        <w:r w:rsidR="005B788C">
          <w:rPr>
            <w:webHidden/>
          </w:rPr>
          <w:t>19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2" w:history="1">
        <w:r w:rsidR="005B788C" w:rsidRPr="00604E42">
          <w:rPr>
            <w:rStyle w:val="Hyperlink"/>
          </w:rPr>
          <w:t>4.2.8.</w:t>
        </w:r>
        <w:r w:rsidR="005B788C">
          <w:rPr>
            <w:rFonts w:eastAsiaTheme="minorEastAsia" w:cstheme="minorBidi"/>
            <w:kern w:val="0"/>
            <w:szCs w:val="22"/>
            <w:lang w:val="de-CH"/>
          </w:rPr>
          <w:tab/>
        </w:r>
        <w:r w:rsidR="005B788C" w:rsidRPr="00604E42">
          <w:rPr>
            <w:rStyle w:val="Hyperlink"/>
          </w:rPr>
          <w:t>Activer le haut-parleur pendant un appel téléphonique</w:t>
        </w:r>
        <w:r w:rsidR="005B788C">
          <w:rPr>
            <w:webHidden/>
          </w:rPr>
          <w:tab/>
        </w:r>
        <w:r w:rsidR="005B788C">
          <w:rPr>
            <w:webHidden/>
          </w:rPr>
          <w:fldChar w:fldCharType="begin"/>
        </w:r>
        <w:r w:rsidR="005B788C">
          <w:rPr>
            <w:webHidden/>
          </w:rPr>
          <w:instrText xml:space="preserve"> PAGEREF _Toc184323042 \h </w:instrText>
        </w:r>
        <w:r w:rsidR="005B788C">
          <w:rPr>
            <w:webHidden/>
          </w:rPr>
        </w:r>
        <w:r w:rsidR="005B788C">
          <w:rPr>
            <w:webHidden/>
          </w:rPr>
          <w:fldChar w:fldCharType="separate"/>
        </w:r>
        <w:r w:rsidR="005B788C">
          <w:rPr>
            <w:webHidden/>
          </w:rPr>
          <w:t>20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3" w:history="1">
        <w:r w:rsidR="005B788C" w:rsidRPr="00604E42">
          <w:rPr>
            <w:rStyle w:val="Hyperlink"/>
          </w:rPr>
          <w:t>4.2.9.</w:t>
        </w:r>
        <w:r w:rsidR="005B788C">
          <w:rPr>
            <w:rFonts w:eastAsiaTheme="minorEastAsia" w:cstheme="minorBidi"/>
            <w:kern w:val="0"/>
            <w:szCs w:val="22"/>
            <w:lang w:val="de-CH"/>
          </w:rPr>
          <w:tab/>
        </w:r>
        <w:r w:rsidR="005B788C" w:rsidRPr="00604E42">
          <w:rPr>
            <w:rStyle w:val="Hyperlink"/>
          </w:rPr>
          <w:t>Désactiver le microphone pendant un appel téléphonique</w:t>
        </w:r>
        <w:r w:rsidR="005B788C">
          <w:rPr>
            <w:webHidden/>
          </w:rPr>
          <w:tab/>
        </w:r>
        <w:r w:rsidR="005B788C">
          <w:rPr>
            <w:webHidden/>
          </w:rPr>
          <w:fldChar w:fldCharType="begin"/>
        </w:r>
        <w:r w:rsidR="005B788C">
          <w:rPr>
            <w:webHidden/>
          </w:rPr>
          <w:instrText xml:space="preserve"> PAGEREF _Toc184323043 \h </w:instrText>
        </w:r>
        <w:r w:rsidR="005B788C">
          <w:rPr>
            <w:webHidden/>
          </w:rPr>
        </w:r>
        <w:r w:rsidR="005B788C">
          <w:rPr>
            <w:webHidden/>
          </w:rPr>
          <w:fldChar w:fldCharType="separate"/>
        </w:r>
        <w:r w:rsidR="005B788C">
          <w:rPr>
            <w:webHidden/>
          </w:rPr>
          <w:t>20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4" w:history="1">
        <w:r w:rsidR="005B788C" w:rsidRPr="00604E42">
          <w:rPr>
            <w:rStyle w:val="Hyperlink"/>
          </w:rPr>
          <w:t>4.2.10.</w:t>
        </w:r>
        <w:r w:rsidR="005B788C">
          <w:rPr>
            <w:rFonts w:eastAsiaTheme="minorEastAsia" w:cstheme="minorBidi"/>
            <w:kern w:val="0"/>
            <w:szCs w:val="22"/>
            <w:lang w:val="de-CH"/>
          </w:rPr>
          <w:tab/>
        </w:r>
        <w:r w:rsidR="005B788C" w:rsidRPr="00604E42">
          <w:rPr>
            <w:rStyle w:val="Hyperlink"/>
          </w:rPr>
          <w:t>Lire les messages récents</w:t>
        </w:r>
        <w:r w:rsidR="005B788C">
          <w:rPr>
            <w:webHidden/>
          </w:rPr>
          <w:tab/>
        </w:r>
        <w:r w:rsidR="005B788C">
          <w:rPr>
            <w:webHidden/>
          </w:rPr>
          <w:fldChar w:fldCharType="begin"/>
        </w:r>
        <w:r w:rsidR="005B788C">
          <w:rPr>
            <w:webHidden/>
          </w:rPr>
          <w:instrText xml:space="preserve"> PAGEREF _Toc184323044 \h </w:instrText>
        </w:r>
        <w:r w:rsidR="005B788C">
          <w:rPr>
            <w:webHidden/>
          </w:rPr>
        </w:r>
        <w:r w:rsidR="005B788C">
          <w:rPr>
            <w:webHidden/>
          </w:rPr>
          <w:fldChar w:fldCharType="separate"/>
        </w:r>
        <w:r w:rsidR="005B788C">
          <w:rPr>
            <w:webHidden/>
          </w:rPr>
          <w:t>20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5" w:history="1">
        <w:r w:rsidR="005B788C" w:rsidRPr="00604E42">
          <w:rPr>
            <w:rStyle w:val="Hyperlink"/>
          </w:rPr>
          <w:t>4.2.11.</w:t>
        </w:r>
        <w:r w:rsidR="005B788C">
          <w:rPr>
            <w:rFonts w:eastAsiaTheme="minorEastAsia" w:cstheme="minorBidi"/>
            <w:kern w:val="0"/>
            <w:szCs w:val="22"/>
            <w:lang w:val="de-CH"/>
          </w:rPr>
          <w:tab/>
        </w:r>
        <w:r w:rsidR="005B788C" w:rsidRPr="00604E42">
          <w:rPr>
            <w:rStyle w:val="Hyperlink"/>
          </w:rPr>
          <w:t>Répondre à un deuxième appel entrant</w:t>
        </w:r>
        <w:r w:rsidR="005B788C">
          <w:rPr>
            <w:webHidden/>
          </w:rPr>
          <w:tab/>
        </w:r>
        <w:r w:rsidR="005B788C">
          <w:rPr>
            <w:webHidden/>
          </w:rPr>
          <w:fldChar w:fldCharType="begin"/>
        </w:r>
        <w:r w:rsidR="005B788C">
          <w:rPr>
            <w:webHidden/>
          </w:rPr>
          <w:instrText xml:space="preserve"> PAGEREF _Toc184323045 \h </w:instrText>
        </w:r>
        <w:r w:rsidR="005B788C">
          <w:rPr>
            <w:webHidden/>
          </w:rPr>
        </w:r>
        <w:r w:rsidR="005B788C">
          <w:rPr>
            <w:webHidden/>
          </w:rPr>
          <w:fldChar w:fldCharType="separate"/>
        </w:r>
        <w:r w:rsidR="005B788C">
          <w:rPr>
            <w:webHidden/>
          </w:rPr>
          <w:t>20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6" w:history="1">
        <w:r w:rsidR="005B788C" w:rsidRPr="00604E42">
          <w:rPr>
            <w:rStyle w:val="Hyperlink"/>
          </w:rPr>
          <w:t>4.2.12.</w:t>
        </w:r>
        <w:r w:rsidR="005B788C">
          <w:rPr>
            <w:rFonts w:eastAsiaTheme="minorEastAsia" w:cstheme="minorBidi"/>
            <w:kern w:val="0"/>
            <w:szCs w:val="22"/>
            <w:lang w:val="de-CH"/>
          </w:rPr>
          <w:tab/>
        </w:r>
        <w:r w:rsidR="005B788C" w:rsidRPr="00604E42">
          <w:rPr>
            <w:rStyle w:val="Hyperlink"/>
          </w:rPr>
          <w:t>Appel en conférence</w:t>
        </w:r>
        <w:r w:rsidR="005B788C">
          <w:rPr>
            <w:webHidden/>
          </w:rPr>
          <w:tab/>
        </w:r>
        <w:r w:rsidR="005B788C">
          <w:rPr>
            <w:webHidden/>
          </w:rPr>
          <w:fldChar w:fldCharType="begin"/>
        </w:r>
        <w:r w:rsidR="005B788C">
          <w:rPr>
            <w:webHidden/>
          </w:rPr>
          <w:instrText xml:space="preserve"> PAGEREF _Toc184323046 \h </w:instrText>
        </w:r>
        <w:r w:rsidR="005B788C">
          <w:rPr>
            <w:webHidden/>
          </w:rPr>
        </w:r>
        <w:r w:rsidR="005B788C">
          <w:rPr>
            <w:webHidden/>
          </w:rPr>
          <w:fldChar w:fldCharType="separate"/>
        </w:r>
        <w:r w:rsidR="005B788C">
          <w:rPr>
            <w:webHidden/>
          </w:rPr>
          <w:t>20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7" w:history="1">
        <w:r w:rsidR="005B788C" w:rsidRPr="00604E42">
          <w:rPr>
            <w:rStyle w:val="Hyperlink"/>
          </w:rPr>
          <w:t>4.2.13.</w:t>
        </w:r>
        <w:r w:rsidR="005B788C">
          <w:rPr>
            <w:rFonts w:eastAsiaTheme="minorEastAsia" w:cstheme="minorBidi"/>
            <w:kern w:val="0"/>
            <w:szCs w:val="22"/>
            <w:lang w:val="de-CH"/>
          </w:rPr>
          <w:tab/>
        </w:r>
        <w:r w:rsidR="005B788C" w:rsidRPr="00604E42">
          <w:rPr>
            <w:rStyle w:val="Hyperlink"/>
          </w:rPr>
          <w:t>Écrire un SMS à un contact</w:t>
        </w:r>
        <w:r w:rsidR="005B788C">
          <w:rPr>
            <w:webHidden/>
          </w:rPr>
          <w:tab/>
        </w:r>
        <w:r w:rsidR="005B788C">
          <w:rPr>
            <w:webHidden/>
          </w:rPr>
          <w:fldChar w:fldCharType="begin"/>
        </w:r>
        <w:r w:rsidR="005B788C">
          <w:rPr>
            <w:webHidden/>
          </w:rPr>
          <w:instrText xml:space="preserve"> PAGEREF _Toc184323047 \h </w:instrText>
        </w:r>
        <w:r w:rsidR="005B788C">
          <w:rPr>
            <w:webHidden/>
          </w:rPr>
        </w:r>
        <w:r w:rsidR="005B788C">
          <w:rPr>
            <w:webHidden/>
          </w:rPr>
          <w:fldChar w:fldCharType="separate"/>
        </w:r>
        <w:r w:rsidR="005B788C">
          <w:rPr>
            <w:webHidden/>
          </w:rPr>
          <w:t>20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8" w:history="1">
        <w:r w:rsidR="005B788C" w:rsidRPr="00604E42">
          <w:rPr>
            <w:rStyle w:val="Hyperlink"/>
          </w:rPr>
          <w:t>4.2.14.</w:t>
        </w:r>
        <w:r w:rsidR="005B788C">
          <w:rPr>
            <w:rFonts w:eastAsiaTheme="minorEastAsia" w:cstheme="minorBidi"/>
            <w:kern w:val="0"/>
            <w:szCs w:val="22"/>
            <w:lang w:val="de-CH"/>
          </w:rPr>
          <w:tab/>
        </w:r>
        <w:r w:rsidR="005B788C" w:rsidRPr="00604E42">
          <w:rPr>
            <w:rStyle w:val="Hyperlink"/>
          </w:rPr>
          <w:t>Envoyer un message vers un numéro</w:t>
        </w:r>
        <w:r w:rsidR="005B788C">
          <w:rPr>
            <w:webHidden/>
          </w:rPr>
          <w:tab/>
        </w:r>
        <w:r w:rsidR="005B788C">
          <w:rPr>
            <w:webHidden/>
          </w:rPr>
          <w:fldChar w:fldCharType="begin"/>
        </w:r>
        <w:r w:rsidR="005B788C">
          <w:rPr>
            <w:webHidden/>
          </w:rPr>
          <w:instrText xml:space="preserve"> PAGEREF _Toc184323048 \h </w:instrText>
        </w:r>
        <w:r w:rsidR="005B788C">
          <w:rPr>
            <w:webHidden/>
          </w:rPr>
        </w:r>
        <w:r w:rsidR="005B788C">
          <w:rPr>
            <w:webHidden/>
          </w:rPr>
          <w:fldChar w:fldCharType="separate"/>
        </w:r>
        <w:r w:rsidR="005B788C">
          <w:rPr>
            <w:webHidden/>
          </w:rPr>
          <w:t>21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49" w:history="1">
        <w:r w:rsidR="005B788C" w:rsidRPr="00604E42">
          <w:rPr>
            <w:rStyle w:val="Hyperlink"/>
          </w:rPr>
          <w:t>4.2.15.</w:t>
        </w:r>
        <w:r w:rsidR="005B788C">
          <w:rPr>
            <w:rFonts w:eastAsiaTheme="minorEastAsia" w:cstheme="minorBidi"/>
            <w:kern w:val="0"/>
            <w:szCs w:val="22"/>
            <w:lang w:val="de-CH"/>
          </w:rPr>
          <w:tab/>
        </w:r>
        <w:r w:rsidR="005B788C" w:rsidRPr="00604E42">
          <w:rPr>
            <w:rStyle w:val="Hyperlink"/>
          </w:rPr>
          <w:t>Envoyer un SMS à plusieurs destinataires</w:t>
        </w:r>
        <w:r w:rsidR="005B788C">
          <w:rPr>
            <w:webHidden/>
          </w:rPr>
          <w:tab/>
        </w:r>
        <w:r w:rsidR="005B788C">
          <w:rPr>
            <w:webHidden/>
          </w:rPr>
          <w:fldChar w:fldCharType="begin"/>
        </w:r>
        <w:r w:rsidR="005B788C">
          <w:rPr>
            <w:webHidden/>
          </w:rPr>
          <w:instrText xml:space="preserve"> PAGEREF _Toc184323049 \h </w:instrText>
        </w:r>
        <w:r w:rsidR="005B788C">
          <w:rPr>
            <w:webHidden/>
          </w:rPr>
        </w:r>
        <w:r w:rsidR="005B788C">
          <w:rPr>
            <w:webHidden/>
          </w:rPr>
          <w:fldChar w:fldCharType="separate"/>
        </w:r>
        <w:r w:rsidR="005B788C">
          <w:rPr>
            <w:webHidden/>
          </w:rPr>
          <w:t>21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0" w:history="1">
        <w:r w:rsidR="005B788C" w:rsidRPr="00604E42">
          <w:rPr>
            <w:rStyle w:val="Hyperlink"/>
          </w:rPr>
          <w:t>4.2.16.</w:t>
        </w:r>
        <w:r w:rsidR="005B788C">
          <w:rPr>
            <w:rFonts w:eastAsiaTheme="minorEastAsia" w:cstheme="minorBidi"/>
            <w:kern w:val="0"/>
            <w:szCs w:val="22"/>
            <w:lang w:val="de-CH"/>
          </w:rPr>
          <w:tab/>
        </w:r>
        <w:r w:rsidR="005B788C" w:rsidRPr="00604E42">
          <w:rPr>
            <w:rStyle w:val="Hyperlink"/>
          </w:rPr>
          <w:t>Liste de messages</w:t>
        </w:r>
        <w:r w:rsidR="005B788C">
          <w:rPr>
            <w:webHidden/>
          </w:rPr>
          <w:tab/>
        </w:r>
        <w:r w:rsidR="005B788C">
          <w:rPr>
            <w:webHidden/>
          </w:rPr>
          <w:fldChar w:fldCharType="begin"/>
        </w:r>
        <w:r w:rsidR="005B788C">
          <w:rPr>
            <w:webHidden/>
          </w:rPr>
          <w:instrText xml:space="preserve"> PAGEREF _Toc184323050 \h </w:instrText>
        </w:r>
        <w:r w:rsidR="005B788C">
          <w:rPr>
            <w:webHidden/>
          </w:rPr>
        </w:r>
        <w:r w:rsidR="005B788C">
          <w:rPr>
            <w:webHidden/>
          </w:rPr>
          <w:fldChar w:fldCharType="separate"/>
        </w:r>
        <w:r w:rsidR="005B788C">
          <w:rPr>
            <w:webHidden/>
          </w:rPr>
          <w:t>21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1" w:history="1">
        <w:r w:rsidR="005B788C" w:rsidRPr="00604E42">
          <w:rPr>
            <w:rStyle w:val="Hyperlink"/>
          </w:rPr>
          <w:t>4.2.17.</w:t>
        </w:r>
        <w:r w:rsidR="005B788C">
          <w:rPr>
            <w:rFonts w:eastAsiaTheme="minorEastAsia" w:cstheme="minorBidi"/>
            <w:kern w:val="0"/>
            <w:szCs w:val="22"/>
            <w:lang w:val="de-CH"/>
          </w:rPr>
          <w:tab/>
        </w:r>
        <w:r w:rsidR="005B788C" w:rsidRPr="00604E42">
          <w:rPr>
            <w:rStyle w:val="Hyperlink"/>
          </w:rPr>
          <w:t>Modèles de SMS</w:t>
        </w:r>
        <w:r w:rsidR="005B788C">
          <w:rPr>
            <w:webHidden/>
          </w:rPr>
          <w:tab/>
        </w:r>
        <w:r w:rsidR="005B788C">
          <w:rPr>
            <w:webHidden/>
          </w:rPr>
          <w:fldChar w:fldCharType="begin"/>
        </w:r>
        <w:r w:rsidR="005B788C">
          <w:rPr>
            <w:webHidden/>
          </w:rPr>
          <w:instrText xml:space="preserve"> PAGEREF _Toc184323051 \h </w:instrText>
        </w:r>
        <w:r w:rsidR="005B788C">
          <w:rPr>
            <w:webHidden/>
          </w:rPr>
        </w:r>
        <w:r w:rsidR="005B788C">
          <w:rPr>
            <w:webHidden/>
          </w:rPr>
          <w:fldChar w:fldCharType="separate"/>
        </w:r>
        <w:r w:rsidR="005B788C">
          <w:rPr>
            <w:webHidden/>
          </w:rPr>
          <w:t>21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2" w:history="1">
        <w:r w:rsidR="005B788C" w:rsidRPr="00604E42">
          <w:rPr>
            <w:rStyle w:val="Hyperlink"/>
          </w:rPr>
          <w:t>4.2.18.</w:t>
        </w:r>
        <w:r w:rsidR="005B788C">
          <w:rPr>
            <w:rFonts w:eastAsiaTheme="minorEastAsia" w:cstheme="minorBidi"/>
            <w:kern w:val="0"/>
            <w:szCs w:val="22"/>
            <w:lang w:val="de-CH"/>
          </w:rPr>
          <w:tab/>
        </w:r>
        <w:r w:rsidR="005B788C" w:rsidRPr="00604E42">
          <w:rPr>
            <w:rStyle w:val="Hyperlink"/>
          </w:rPr>
          <w:t>Brouillons</w:t>
        </w:r>
        <w:r w:rsidR="005B788C">
          <w:rPr>
            <w:webHidden/>
          </w:rPr>
          <w:tab/>
        </w:r>
        <w:r w:rsidR="005B788C">
          <w:rPr>
            <w:webHidden/>
          </w:rPr>
          <w:fldChar w:fldCharType="begin"/>
        </w:r>
        <w:r w:rsidR="005B788C">
          <w:rPr>
            <w:webHidden/>
          </w:rPr>
          <w:instrText xml:space="preserve"> PAGEREF _Toc184323052 \h </w:instrText>
        </w:r>
        <w:r w:rsidR="005B788C">
          <w:rPr>
            <w:webHidden/>
          </w:rPr>
        </w:r>
        <w:r w:rsidR="005B788C">
          <w:rPr>
            <w:webHidden/>
          </w:rPr>
          <w:fldChar w:fldCharType="separate"/>
        </w:r>
        <w:r w:rsidR="005B788C">
          <w:rPr>
            <w:webHidden/>
          </w:rPr>
          <w:t>21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3" w:history="1">
        <w:r w:rsidR="005B788C" w:rsidRPr="00604E42">
          <w:rPr>
            <w:rStyle w:val="Hyperlink"/>
          </w:rPr>
          <w:t>4.2.19.</w:t>
        </w:r>
        <w:r w:rsidR="005B788C">
          <w:rPr>
            <w:rFonts w:eastAsiaTheme="minorEastAsia" w:cstheme="minorBidi"/>
            <w:kern w:val="0"/>
            <w:szCs w:val="22"/>
            <w:lang w:val="de-CH"/>
          </w:rPr>
          <w:tab/>
        </w:r>
        <w:r w:rsidR="005B788C" w:rsidRPr="00604E42">
          <w:rPr>
            <w:rStyle w:val="Hyperlink"/>
          </w:rPr>
          <w:t>Paramètres de messagerie</w:t>
        </w:r>
        <w:r w:rsidR="005B788C">
          <w:rPr>
            <w:webHidden/>
          </w:rPr>
          <w:tab/>
        </w:r>
        <w:r w:rsidR="005B788C">
          <w:rPr>
            <w:webHidden/>
          </w:rPr>
          <w:fldChar w:fldCharType="begin"/>
        </w:r>
        <w:r w:rsidR="005B788C">
          <w:rPr>
            <w:webHidden/>
          </w:rPr>
          <w:instrText xml:space="preserve"> PAGEREF _Toc184323053 \h </w:instrText>
        </w:r>
        <w:r w:rsidR="005B788C">
          <w:rPr>
            <w:webHidden/>
          </w:rPr>
        </w:r>
        <w:r w:rsidR="005B788C">
          <w:rPr>
            <w:webHidden/>
          </w:rPr>
          <w:fldChar w:fldCharType="separate"/>
        </w:r>
        <w:r w:rsidR="005B788C">
          <w:rPr>
            <w:webHidden/>
          </w:rPr>
          <w:t>22</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54" w:history="1">
        <w:r w:rsidR="005B788C" w:rsidRPr="00604E42">
          <w:rPr>
            <w:rStyle w:val="Hyperlink"/>
          </w:rPr>
          <w:t>4.3.</w:t>
        </w:r>
        <w:r w:rsidR="005B788C">
          <w:rPr>
            <w:rFonts w:eastAsiaTheme="minorEastAsia" w:cstheme="minorBidi"/>
            <w:kern w:val="0"/>
            <w:szCs w:val="22"/>
            <w:lang w:val="de-CH"/>
          </w:rPr>
          <w:tab/>
        </w:r>
        <w:r w:rsidR="005B788C" w:rsidRPr="00604E42">
          <w:rPr>
            <w:rStyle w:val="Hyperlink"/>
          </w:rPr>
          <w:t>Contacts</w:t>
        </w:r>
        <w:r w:rsidR="005B788C">
          <w:rPr>
            <w:webHidden/>
          </w:rPr>
          <w:tab/>
        </w:r>
        <w:r w:rsidR="005B788C">
          <w:rPr>
            <w:webHidden/>
          </w:rPr>
          <w:fldChar w:fldCharType="begin"/>
        </w:r>
        <w:r w:rsidR="005B788C">
          <w:rPr>
            <w:webHidden/>
          </w:rPr>
          <w:instrText xml:space="preserve"> PAGEREF _Toc184323054 \h </w:instrText>
        </w:r>
        <w:r w:rsidR="005B788C">
          <w:rPr>
            <w:webHidden/>
          </w:rPr>
        </w:r>
        <w:r w:rsidR="005B788C">
          <w:rPr>
            <w:webHidden/>
          </w:rPr>
          <w:fldChar w:fldCharType="separate"/>
        </w:r>
        <w:r w:rsidR="005B788C">
          <w:rPr>
            <w:webHidden/>
          </w:rPr>
          <w:t>22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5" w:history="1">
        <w:r w:rsidR="005B788C" w:rsidRPr="00604E42">
          <w:rPr>
            <w:rStyle w:val="Hyperlink"/>
          </w:rPr>
          <w:t>4.3.1.</w:t>
        </w:r>
        <w:r w:rsidR="005B788C">
          <w:rPr>
            <w:rFonts w:eastAsiaTheme="minorEastAsia" w:cstheme="minorBidi"/>
            <w:kern w:val="0"/>
            <w:szCs w:val="22"/>
            <w:lang w:val="de-CH"/>
          </w:rPr>
          <w:tab/>
        </w:r>
        <w:r w:rsidR="005B788C" w:rsidRPr="00604E42">
          <w:rPr>
            <w:rStyle w:val="Hyperlink"/>
          </w:rPr>
          <w:t>Liste des contacts</w:t>
        </w:r>
        <w:r w:rsidR="005B788C">
          <w:rPr>
            <w:webHidden/>
          </w:rPr>
          <w:tab/>
        </w:r>
        <w:r w:rsidR="005B788C">
          <w:rPr>
            <w:webHidden/>
          </w:rPr>
          <w:fldChar w:fldCharType="begin"/>
        </w:r>
        <w:r w:rsidR="005B788C">
          <w:rPr>
            <w:webHidden/>
          </w:rPr>
          <w:instrText xml:space="preserve"> PAGEREF _Toc184323055 \h </w:instrText>
        </w:r>
        <w:r w:rsidR="005B788C">
          <w:rPr>
            <w:webHidden/>
          </w:rPr>
        </w:r>
        <w:r w:rsidR="005B788C">
          <w:rPr>
            <w:webHidden/>
          </w:rPr>
          <w:fldChar w:fldCharType="separate"/>
        </w:r>
        <w:r w:rsidR="005B788C">
          <w:rPr>
            <w:webHidden/>
          </w:rPr>
          <w:t>22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6" w:history="1">
        <w:r w:rsidR="005B788C" w:rsidRPr="00604E42">
          <w:rPr>
            <w:rStyle w:val="Hyperlink"/>
          </w:rPr>
          <w:t>4.3.2.</w:t>
        </w:r>
        <w:r w:rsidR="005B788C">
          <w:rPr>
            <w:rFonts w:eastAsiaTheme="minorEastAsia" w:cstheme="minorBidi"/>
            <w:kern w:val="0"/>
            <w:szCs w:val="22"/>
            <w:lang w:val="de-CH"/>
          </w:rPr>
          <w:tab/>
        </w:r>
        <w:r w:rsidR="005B788C" w:rsidRPr="00604E42">
          <w:rPr>
            <w:rStyle w:val="Hyperlink"/>
          </w:rPr>
          <w:t>Ajouter un nouveau contact</w:t>
        </w:r>
        <w:r w:rsidR="005B788C">
          <w:rPr>
            <w:webHidden/>
          </w:rPr>
          <w:tab/>
        </w:r>
        <w:r w:rsidR="005B788C">
          <w:rPr>
            <w:webHidden/>
          </w:rPr>
          <w:fldChar w:fldCharType="begin"/>
        </w:r>
        <w:r w:rsidR="005B788C">
          <w:rPr>
            <w:webHidden/>
          </w:rPr>
          <w:instrText xml:space="preserve"> PAGEREF _Toc184323056 \h </w:instrText>
        </w:r>
        <w:r w:rsidR="005B788C">
          <w:rPr>
            <w:webHidden/>
          </w:rPr>
        </w:r>
        <w:r w:rsidR="005B788C">
          <w:rPr>
            <w:webHidden/>
          </w:rPr>
          <w:fldChar w:fldCharType="separate"/>
        </w:r>
        <w:r w:rsidR="005B788C">
          <w:rPr>
            <w:webHidden/>
          </w:rPr>
          <w:t>22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7" w:history="1">
        <w:r w:rsidR="005B788C" w:rsidRPr="00604E42">
          <w:rPr>
            <w:rStyle w:val="Hyperlink"/>
          </w:rPr>
          <w:t>4.3.3.</w:t>
        </w:r>
        <w:r w:rsidR="005B788C">
          <w:rPr>
            <w:rFonts w:eastAsiaTheme="minorEastAsia" w:cstheme="minorBidi"/>
            <w:kern w:val="0"/>
            <w:szCs w:val="22"/>
            <w:lang w:val="de-CH"/>
          </w:rPr>
          <w:tab/>
        </w:r>
        <w:r w:rsidR="005B788C" w:rsidRPr="00604E42">
          <w:rPr>
            <w:rStyle w:val="Hyperlink"/>
          </w:rPr>
          <w:t>Paramètres de contact</w:t>
        </w:r>
        <w:r w:rsidR="005B788C">
          <w:rPr>
            <w:webHidden/>
          </w:rPr>
          <w:tab/>
        </w:r>
        <w:r w:rsidR="005B788C">
          <w:rPr>
            <w:webHidden/>
          </w:rPr>
          <w:fldChar w:fldCharType="begin"/>
        </w:r>
        <w:r w:rsidR="005B788C">
          <w:rPr>
            <w:webHidden/>
          </w:rPr>
          <w:instrText xml:space="preserve"> PAGEREF _Toc184323057 \h </w:instrText>
        </w:r>
        <w:r w:rsidR="005B788C">
          <w:rPr>
            <w:webHidden/>
          </w:rPr>
        </w:r>
        <w:r w:rsidR="005B788C">
          <w:rPr>
            <w:webHidden/>
          </w:rPr>
          <w:fldChar w:fldCharType="separate"/>
        </w:r>
        <w:r w:rsidR="005B788C">
          <w:rPr>
            <w:webHidden/>
          </w:rPr>
          <w:t>23</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058" w:history="1">
        <w:r w:rsidR="005B788C" w:rsidRPr="00604E42">
          <w:rPr>
            <w:rStyle w:val="Hyperlink"/>
          </w:rPr>
          <w:t>4.4.</w:t>
        </w:r>
        <w:r w:rsidR="005B788C">
          <w:rPr>
            <w:rFonts w:eastAsiaTheme="minorEastAsia" w:cstheme="minorBidi"/>
            <w:kern w:val="0"/>
            <w:szCs w:val="22"/>
            <w:lang w:val="de-CH"/>
          </w:rPr>
          <w:tab/>
        </w:r>
        <w:r w:rsidR="005B788C" w:rsidRPr="00604E42">
          <w:rPr>
            <w:rStyle w:val="Hyperlink"/>
          </w:rPr>
          <w:t>Applications</w:t>
        </w:r>
        <w:r w:rsidR="005B788C">
          <w:rPr>
            <w:webHidden/>
          </w:rPr>
          <w:tab/>
        </w:r>
        <w:r w:rsidR="005B788C">
          <w:rPr>
            <w:webHidden/>
          </w:rPr>
          <w:fldChar w:fldCharType="begin"/>
        </w:r>
        <w:r w:rsidR="005B788C">
          <w:rPr>
            <w:webHidden/>
          </w:rPr>
          <w:instrText xml:space="preserve"> PAGEREF _Toc184323058 \h </w:instrText>
        </w:r>
        <w:r w:rsidR="005B788C">
          <w:rPr>
            <w:webHidden/>
          </w:rPr>
        </w:r>
        <w:r w:rsidR="005B788C">
          <w:rPr>
            <w:webHidden/>
          </w:rPr>
          <w:fldChar w:fldCharType="separate"/>
        </w:r>
        <w:r w:rsidR="005B788C">
          <w:rPr>
            <w:webHidden/>
          </w:rPr>
          <w:t>23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59" w:history="1">
        <w:r w:rsidR="005B788C" w:rsidRPr="00604E42">
          <w:rPr>
            <w:rStyle w:val="Hyperlink"/>
          </w:rPr>
          <w:t>4.4.1.</w:t>
        </w:r>
        <w:r w:rsidR="005B788C">
          <w:rPr>
            <w:rFonts w:eastAsiaTheme="minorEastAsia" w:cstheme="minorBidi"/>
            <w:kern w:val="0"/>
            <w:szCs w:val="22"/>
            <w:lang w:val="de-CH"/>
          </w:rPr>
          <w:tab/>
        </w:r>
        <w:r w:rsidR="005B788C" w:rsidRPr="00604E42">
          <w:rPr>
            <w:rStyle w:val="Hyperlink"/>
          </w:rPr>
          <w:t>Outils</w:t>
        </w:r>
        <w:r w:rsidR="005B788C">
          <w:rPr>
            <w:webHidden/>
          </w:rPr>
          <w:tab/>
        </w:r>
        <w:r w:rsidR="005B788C">
          <w:rPr>
            <w:webHidden/>
          </w:rPr>
          <w:fldChar w:fldCharType="begin"/>
        </w:r>
        <w:r w:rsidR="005B788C">
          <w:rPr>
            <w:webHidden/>
          </w:rPr>
          <w:instrText xml:space="preserve"> PAGEREF _Toc184323059 \h </w:instrText>
        </w:r>
        <w:r w:rsidR="005B788C">
          <w:rPr>
            <w:webHidden/>
          </w:rPr>
        </w:r>
        <w:r w:rsidR="005B788C">
          <w:rPr>
            <w:webHidden/>
          </w:rPr>
          <w:fldChar w:fldCharType="separate"/>
        </w:r>
        <w:r w:rsidR="005B788C">
          <w:rPr>
            <w:webHidden/>
          </w:rPr>
          <w:t>23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0" w:history="1">
        <w:r w:rsidR="005B788C" w:rsidRPr="00604E42">
          <w:rPr>
            <w:rStyle w:val="Hyperlink"/>
          </w:rPr>
          <w:t>4.4.1.1.</w:t>
        </w:r>
        <w:r w:rsidR="005B788C">
          <w:rPr>
            <w:rFonts w:eastAsiaTheme="minorEastAsia" w:cstheme="minorBidi"/>
            <w:kern w:val="0"/>
            <w:szCs w:val="22"/>
            <w:lang w:val="de-CH"/>
          </w:rPr>
          <w:tab/>
        </w:r>
        <w:r w:rsidR="005B788C" w:rsidRPr="00604E42">
          <w:rPr>
            <w:rStyle w:val="Hyperlink"/>
          </w:rPr>
          <w:t>Alarme</w:t>
        </w:r>
        <w:r w:rsidR="005B788C">
          <w:rPr>
            <w:webHidden/>
          </w:rPr>
          <w:tab/>
        </w:r>
        <w:r w:rsidR="005B788C">
          <w:rPr>
            <w:webHidden/>
          </w:rPr>
          <w:fldChar w:fldCharType="begin"/>
        </w:r>
        <w:r w:rsidR="005B788C">
          <w:rPr>
            <w:webHidden/>
          </w:rPr>
          <w:instrText xml:space="preserve"> PAGEREF _Toc184323060 \h </w:instrText>
        </w:r>
        <w:r w:rsidR="005B788C">
          <w:rPr>
            <w:webHidden/>
          </w:rPr>
        </w:r>
        <w:r w:rsidR="005B788C">
          <w:rPr>
            <w:webHidden/>
          </w:rPr>
          <w:fldChar w:fldCharType="separate"/>
        </w:r>
        <w:r w:rsidR="005B788C">
          <w:rPr>
            <w:webHidden/>
          </w:rPr>
          <w:t>23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1" w:history="1">
        <w:r w:rsidR="005B788C" w:rsidRPr="00604E42">
          <w:rPr>
            <w:rStyle w:val="Hyperlink"/>
          </w:rPr>
          <w:t>4.4.1.2.</w:t>
        </w:r>
        <w:r w:rsidR="005B788C">
          <w:rPr>
            <w:rFonts w:eastAsiaTheme="minorEastAsia" w:cstheme="minorBidi"/>
            <w:kern w:val="0"/>
            <w:szCs w:val="22"/>
            <w:lang w:val="de-CH"/>
          </w:rPr>
          <w:tab/>
        </w:r>
        <w:r w:rsidR="005B788C" w:rsidRPr="00604E42">
          <w:rPr>
            <w:rStyle w:val="Hyperlink"/>
          </w:rPr>
          <w:t>Calculatrice</w:t>
        </w:r>
        <w:r w:rsidR="005B788C">
          <w:rPr>
            <w:webHidden/>
          </w:rPr>
          <w:tab/>
        </w:r>
        <w:r w:rsidR="005B788C">
          <w:rPr>
            <w:webHidden/>
          </w:rPr>
          <w:fldChar w:fldCharType="begin"/>
        </w:r>
        <w:r w:rsidR="005B788C">
          <w:rPr>
            <w:webHidden/>
          </w:rPr>
          <w:instrText xml:space="preserve"> PAGEREF _Toc184323061 \h </w:instrText>
        </w:r>
        <w:r w:rsidR="005B788C">
          <w:rPr>
            <w:webHidden/>
          </w:rPr>
        </w:r>
        <w:r w:rsidR="005B788C">
          <w:rPr>
            <w:webHidden/>
          </w:rPr>
          <w:fldChar w:fldCharType="separate"/>
        </w:r>
        <w:r w:rsidR="005B788C">
          <w:rPr>
            <w:webHidden/>
          </w:rPr>
          <w:t>24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2" w:history="1">
        <w:r w:rsidR="005B788C" w:rsidRPr="00604E42">
          <w:rPr>
            <w:rStyle w:val="Hyperlink"/>
          </w:rPr>
          <w:t>4.4.1.3.</w:t>
        </w:r>
        <w:r w:rsidR="005B788C">
          <w:rPr>
            <w:rFonts w:eastAsiaTheme="minorEastAsia" w:cstheme="minorBidi"/>
            <w:kern w:val="0"/>
            <w:szCs w:val="22"/>
            <w:lang w:val="de-CH"/>
          </w:rPr>
          <w:tab/>
        </w:r>
        <w:r w:rsidR="005B788C" w:rsidRPr="00604E42">
          <w:rPr>
            <w:rStyle w:val="Hyperlink"/>
          </w:rPr>
          <w:t>Calendrier</w:t>
        </w:r>
        <w:r w:rsidR="005B788C">
          <w:rPr>
            <w:webHidden/>
          </w:rPr>
          <w:tab/>
        </w:r>
        <w:r w:rsidR="005B788C">
          <w:rPr>
            <w:webHidden/>
          </w:rPr>
          <w:fldChar w:fldCharType="begin"/>
        </w:r>
        <w:r w:rsidR="005B788C">
          <w:rPr>
            <w:webHidden/>
          </w:rPr>
          <w:instrText xml:space="preserve"> PAGEREF _Toc184323062 \h </w:instrText>
        </w:r>
        <w:r w:rsidR="005B788C">
          <w:rPr>
            <w:webHidden/>
          </w:rPr>
        </w:r>
        <w:r w:rsidR="005B788C">
          <w:rPr>
            <w:webHidden/>
          </w:rPr>
          <w:fldChar w:fldCharType="separate"/>
        </w:r>
        <w:r w:rsidR="005B788C">
          <w:rPr>
            <w:webHidden/>
          </w:rPr>
          <w:t>24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3" w:history="1">
        <w:r w:rsidR="005B788C" w:rsidRPr="00604E42">
          <w:rPr>
            <w:rStyle w:val="Hyperlink"/>
          </w:rPr>
          <w:t>4.4.1.4.</w:t>
        </w:r>
        <w:r w:rsidR="005B788C">
          <w:rPr>
            <w:rFonts w:eastAsiaTheme="minorEastAsia" w:cstheme="minorBidi"/>
            <w:kern w:val="0"/>
            <w:szCs w:val="22"/>
            <w:lang w:val="de-CH"/>
          </w:rPr>
          <w:tab/>
        </w:r>
        <w:r w:rsidR="005B788C" w:rsidRPr="00604E42">
          <w:rPr>
            <w:rStyle w:val="Hyperlink"/>
          </w:rPr>
          <w:t>Convertisseur de devises</w:t>
        </w:r>
        <w:r w:rsidR="005B788C">
          <w:rPr>
            <w:webHidden/>
          </w:rPr>
          <w:tab/>
        </w:r>
        <w:r w:rsidR="005B788C">
          <w:rPr>
            <w:webHidden/>
          </w:rPr>
          <w:fldChar w:fldCharType="begin"/>
        </w:r>
        <w:r w:rsidR="005B788C">
          <w:rPr>
            <w:webHidden/>
          </w:rPr>
          <w:instrText xml:space="preserve"> PAGEREF _Toc184323063 \h </w:instrText>
        </w:r>
        <w:r w:rsidR="005B788C">
          <w:rPr>
            <w:webHidden/>
          </w:rPr>
        </w:r>
        <w:r w:rsidR="005B788C">
          <w:rPr>
            <w:webHidden/>
          </w:rPr>
          <w:fldChar w:fldCharType="separate"/>
        </w:r>
        <w:r w:rsidR="005B788C">
          <w:rPr>
            <w:webHidden/>
          </w:rPr>
          <w:t>25</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4" w:history="1">
        <w:r w:rsidR="005B788C" w:rsidRPr="00604E42">
          <w:rPr>
            <w:rStyle w:val="Hyperlink"/>
          </w:rPr>
          <w:t>4.4.1.5.</w:t>
        </w:r>
        <w:r w:rsidR="005B788C">
          <w:rPr>
            <w:rFonts w:eastAsiaTheme="minorEastAsia" w:cstheme="minorBidi"/>
            <w:kern w:val="0"/>
            <w:szCs w:val="22"/>
            <w:lang w:val="de-CH"/>
          </w:rPr>
          <w:tab/>
        </w:r>
        <w:r w:rsidR="005B788C" w:rsidRPr="00604E42">
          <w:rPr>
            <w:rStyle w:val="Hyperlink"/>
          </w:rPr>
          <w:t>Gestionnaire de fichiers</w:t>
        </w:r>
        <w:r w:rsidR="005B788C">
          <w:rPr>
            <w:webHidden/>
          </w:rPr>
          <w:tab/>
        </w:r>
        <w:r w:rsidR="005B788C">
          <w:rPr>
            <w:webHidden/>
          </w:rPr>
          <w:fldChar w:fldCharType="begin"/>
        </w:r>
        <w:r w:rsidR="005B788C">
          <w:rPr>
            <w:webHidden/>
          </w:rPr>
          <w:instrText xml:space="preserve"> PAGEREF _Toc184323064 \h </w:instrText>
        </w:r>
        <w:r w:rsidR="005B788C">
          <w:rPr>
            <w:webHidden/>
          </w:rPr>
        </w:r>
        <w:r w:rsidR="005B788C">
          <w:rPr>
            <w:webHidden/>
          </w:rPr>
          <w:fldChar w:fldCharType="separate"/>
        </w:r>
        <w:r w:rsidR="005B788C">
          <w:rPr>
            <w:webHidden/>
          </w:rPr>
          <w:t>25</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5" w:history="1">
        <w:r w:rsidR="005B788C" w:rsidRPr="00604E42">
          <w:rPr>
            <w:rStyle w:val="Hyperlink"/>
          </w:rPr>
          <w:t>4.4.1.6.</w:t>
        </w:r>
        <w:r w:rsidR="005B788C">
          <w:rPr>
            <w:rFonts w:eastAsiaTheme="minorEastAsia" w:cstheme="minorBidi"/>
            <w:kern w:val="0"/>
            <w:szCs w:val="22"/>
            <w:lang w:val="de-CH"/>
          </w:rPr>
          <w:tab/>
        </w:r>
        <w:r w:rsidR="005B788C" w:rsidRPr="00604E42">
          <w:rPr>
            <w:rStyle w:val="Hyperlink"/>
          </w:rPr>
          <w:t>Lampe-torche</w:t>
        </w:r>
        <w:r w:rsidR="005B788C">
          <w:rPr>
            <w:webHidden/>
          </w:rPr>
          <w:tab/>
        </w:r>
        <w:r w:rsidR="005B788C">
          <w:rPr>
            <w:webHidden/>
          </w:rPr>
          <w:fldChar w:fldCharType="begin"/>
        </w:r>
        <w:r w:rsidR="005B788C">
          <w:rPr>
            <w:webHidden/>
          </w:rPr>
          <w:instrText xml:space="preserve"> PAGEREF _Toc184323065 \h </w:instrText>
        </w:r>
        <w:r w:rsidR="005B788C">
          <w:rPr>
            <w:webHidden/>
          </w:rPr>
        </w:r>
        <w:r w:rsidR="005B788C">
          <w:rPr>
            <w:webHidden/>
          </w:rPr>
          <w:fldChar w:fldCharType="separate"/>
        </w:r>
        <w:r w:rsidR="005B788C">
          <w:rPr>
            <w:webHidden/>
          </w:rPr>
          <w:t>27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6" w:history="1">
        <w:r w:rsidR="005B788C" w:rsidRPr="00604E42">
          <w:rPr>
            <w:rStyle w:val="Hyperlink"/>
          </w:rPr>
          <w:t>4.4.1.7.</w:t>
        </w:r>
        <w:r w:rsidR="005B788C">
          <w:rPr>
            <w:rFonts w:eastAsiaTheme="minorEastAsia" w:cstheme="minorBidi"/>
            <w:kern w:val="0"/>
            <w:szCs w:val="22"/>
            <w:lang w:val="de-CH"/>
          </w:rPr>
          <w:tab/>
        </w:r>
        <w:r w:rsidR="005B788C" w:rsidRPr="00604E42">
          <w:rPr>
            <w:rStyle w:val="Hyperlink"/>
          </w:rPr>
          <w:t>Minuteur d'intervalle</w:t>
        </w:r>
        <w:r w:rsidR="005B788C">
          <w:rPr>
            <w:webHidden/>
          </w:rPr>
          <w:tab/>
        </w:r>
        <w:r w:rsidR="005B788C">
          <w:rPr>
            <w:webHidden/>
          </w:rPr>
          <w:fldChar w:fldCharType="begin"/>
        </w:r>
        <w:r w:rsidR="005B788C">
          <w:rPr>
            <w:webHidden/>
          </w:rPr>
          <w:instrText xml:space="preserve"> PAGEREF _Toc184323066 \h </w:instrText>
        </w:r>
        <w:r w:rsidR="005B788C">
          <w:rPr>
            <w:webHidden/>
          </w:rPr>
        </w:r>
        <w:r w:rsidR="005B788C">
          <w:rPr>
            <w:webHidden/>
          </w:rPr>
          <w:fldChar w:fldCharType="separate"/>
        </w:r>
        <w:r w:rsidR="005B788C">
          <w:rPr>
            <w:webHidden/>
          </w:rPr>
          <w:t>27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7" w:history="1">
        <w:r w:rsidR="005B788C" w:rsidRPr="00604E42">
          <w:rPr>
            <w:rStyle w:val="Hyperlink"/>
          </w:rPr>
          <w:t>4.4.1.8.</w:t>
        </w:r>
        <w:r w:rsidR="005B788C">
          <w:rPr>
            <w:rFonts w:eastAsiaTheme="minorEastAsia" w:cstheme="minorBidi"/>
            <w:kern w:val="0"/>
            <w:szCs w:val="22"/>
            <w:lang w:val="de-CH"/>
          </w:rPr>
          <w:tab/>
        </w:r>
        <w:r w:rsidR="005B788C" w:rsidRPr="00604E42">
          <w:rPr>
            <w:rStyle w:val="Hyperlink"/>
          </w:rPr>
          <w:t>Minuteur</w:t>
        </w:r>
        <w:r w:rsidR="005B788C">
          <w:rPr>
            <w:webHidden/>
          </w:rPr>
          <w:tab/>
        </w:r>
        <w:r w:rsidR="005B788C">
          <w:rPr>
            <w:webHidden/>
          </w:rPr>
          <w:fldChar w:fldCharType="begin"/>
        </w:r>
        <w:r w:rsidR="005B788C">
          <w:rPr>
            <w:webHidden/>
          </w:rPr>
          <w:instrText xml:space="preserve"> PAGEREF _Toc184323067 \h </w:instrText>
        </w:r>
        <w:r w:rsidR="005B788C">
          <w:rPr>
            <w:webHidden/>
          </w:rPr>
        </w:r>
        <w:r w:rsidR="005B788C">
          <w:rPr>
            <w:webHidden/>
          </w:rPr>
          <w:fldChar w:fldCharType="separate"/>
        </w:r>
        <w:r w:rsidR="005B788C">
          <w:rPr>
            <w:webHidden/>
          </w:rPr>
          <w:t>27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8" w:history="1">
        <w:r w:rsidR="005B788C" w:rsidRPr="00604E42">
          <w:rPr>
            <w:rStyle w:val="Hyperlink"/>
          </w:rPr>
          <w:t>4.4.1.9.</w:t>
        </w:r>
        <w:r w:rsidR="005B788C">
          <w:rPr>
            <w:rFonts w:eastAsiaTheme="minorEastAsia" w:cstheme="minorBidi"/>
            <w:kern w:val="0"/>
            <w:szCs w:val="22"/>
            <w:lang w:val="de-CH"/>
          </w:rPr>
          <w:tab/>
        </w:r>
        <w:r w:rsidR="005B788C" w:rsidRPr="00604E42">
          <w:rPr>
            <w:rStyle w:val="Hyperlink"/>
          </w:rPr>
          <w:t>Lecteur NFC et QR</w:t>
        </w:r>
        <w:r w:rsidR="005B788C">
          <w:rPr>
            <w:webHidden/>
          </w:rPr>
          <w:tab/>
        </w:r>
        <w:r w:rsidR="005B788C">
          <w:rPr>
            <w:webHidden/>
          </w:rPr>
          <w:fldChar w:fldCharType="begin"/>
        </w:r>
        <w:r w:rsidR="005B788C">
          <w:rPr>
            <w:webHidden/>
          </w:rPr>
          <w:instrText xml:space="preserve"> PAGEREF _Toc184323068 \h </w:instrText>
        </w:r>
        <w:r w:rsidR="005B788C">
          <w:rPr>
            <w:webHidden/>
          </w:rPr>
        </w:r>
        <w:r w:rsidR="005B788C">
          <w:rPr>
            <w:webHidden/>
          </w:rPr>
          <w:fldChar w:fldCharType="separate"/>
        </w:r>
        <w:r w:rsidR="005B788C">
          <w:rPr>
            <w:webHidden/>
          </w:rPr>
          <w:t>28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69" w:history="1">
        <w:r w:rsidR="005B788C" w:rsidRPr="00604E42">
          <w:rPr>
            <w:rStyle w:val="Hyperlink"/>
          </w:rPr>
          <w:t>4.4.1.10.</w:t>
        </w:r>
        <w:r w:rsidR="005B788C">
          <w:rPr>
            <w:rFonts w:eastAsiaTheme="minorEastAsia" w:cstheme="minorBidi"/>
            <w:kern w:val="0"/>
            <w:szCs w:val="22"/>
            <w:lang w:val="de-CH"/>
          </w:rPr>
          <w:tab/>
        </w:r>
        <w:r w:rsidR="005B788C" w:rsidRPr="00604E42">
          <w:rPr>
            <w:rStyle w:val="Hyperlink"/>
          </w:rPr>
          <w:t>Notes</w:t>
        </w:r>
        <w:r w:rsidR="005B788C">
          <w:rPr>
            <w:webHidden/>
          </w:rPr>
          <w:tab/>
        </w:r>
        <w:r w:rsidR="005B788C">
          <w:rPr>
            <w:webHidden/>
          </w:rPr>
          <w:fldChar w:fldCharType="begin"/>
        </w:r>
        <w:r w:rsidR="005B788C">
          <w:rPr>
            <w:webHidden/>
          </w:rPr>
          <w:instrText xml:space="preserve"> PAGEREF _Toc184323069 \h </w:instrText>
        </w:r>
        <w:r w:rsidR="005B788C">
          <w:rPr>
            <w:webHidden/>
          </w:rPr>
        </w:r>
        <w:r w:rsidR="005B788C">
          <w:rPr>
            <w:webHidden/>
          </w:rPr>
          <w:fldChar w:fldCharType="separate"/>
        </w:r>
        <w:r w:rsidR="005B788C">
          <w:rPr>
            <w:webHidden/>
          </w:rPr>
          <w:t>28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0" w:history="1">
        <w:r w:rsidR="005B788C" w:rsidRPr="00604E42">
          <w:rPr>
            <w:rStyle w:val="Hyperlink"/>
          </w:rPr>
          <w:t>4.4.1.11.</w:t>
        </w:r>
        <w:r w:rsidR="005B788C">
          <w:rPr>
            <w:rFonts w:eastAsiaTheme="minorEastAsia" w:cstheme="minorBidi"/>
            <w:kern w:val="0"/>
            <w:szCs w:val="22"/>
            <w:lang w:val="de-CH"/>
          </w:rPr>
          <w:tab/>
        </w:r>
        <w:r w:rsidR="005B788C" w:rsidRPr="00604E42">
          <w:rPr>
            <w:rStyle w:val="Hyperlink"/>
          </w:rPr>
          <w:t>Chronomètre</w:t>
        </w:r>
        <w:r w:rsidR="005B788C">
          <w:rPr>
            <w:webHidden/>
          </w:rPr>
          <w:tab/>
        </w:r>
        <w:r w:rsidR="005B788C">
          <w:rPr>
            <w:webHidden/>
          </w:rPr>
          <w:fldChar w:fldCharType="begin"/>
        </w:r>
        <w:r w:rsidR="005B788C">
          <w:rPr>
            <w:webHidden/>
          </w:rPr>
          <w:instrText xml:space="preserve"> PAGEREF _Toc184323070 \h </w:instrText>
        </w:r>
        <w:r w:rsidR="005B788C">
          <w:rPr>
            <w:webHidden/>
          </w:rPr>
        </w:r>
        <w:r w:rsidR="005B788C">
          <w:rPr>
            <w:webHidden/>
          </w:rPr>
          <w:fldChar w:fldCharType="separate"/>
        </w:r>
        <w:r w:rsidR="005B788C">
          <w:rPr>
            <w:webHidden/>
          </w:rPr>
          <w:t>28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1" w:history="1">
        <w:r w:rsidR="005B788C" w:rsidRPr="00604E42">
          <w:rPr>
            <w:rStyle w:val="Hyperlink"/>
          </w:rPr>
          <w:t>4.4.1.12.</w:t>
        </w:r>
        <w:r w:rsidR="005B788C">
          <w:rPr>
            <w:rFonts w:eastAsiaTheme="minorEastAsia" w:cstheme="minorBidi"/>
            <w:kern w:val="0"/>
            <w:szCs w:val="22"/>
            <w:lang w:val="de-CH"/>
          </w:rPr>
          <w:tab/>
        </w:r>
        <w:r w:rsidR="005B788C" w:rsidRPr="00604E42">
          <w:rPr>
            <w:rStyle w:val="Hyperlink"/>
          </w:rPr>
          <w:t>Tâches</w:t>
        </w:r>
        <w:r w:rsidR="005B788C">
          <w:rPr>
            <w:webHidden/>
          </w:rPr>
          <w:tab/>
        </w:r>
        <w:r w:rsidR="005B788C">
          <w:rPr>
            <w:webHidden/>
          </w:rPr>
          <w:fldChar w:fldCharType="begin"/>
        </w:r>
        <w:r w:rsidR="005B788C">
          <w:rPr>
            <w:webHidden/>
          </w:rPr>
          <w:instrText xml:space="preserve"> PAGEREF _Toc184323071 \h </w:instrText>
        </w:r>
        <w:r w:rsidR="005B788C">
          <w:rPr>
            <w:webHidden/>
          </w:rPr>
        </w:r>
        <w:r w:rsidR="005B788C">
          <w:rPr>
            <w:webHidden/>
          </w:rPr>
          <w:fldChar w:fldCharType="separate"/>
        </w:r>
        <w:r w:rsidR="005B788C">
          <w:rPr>
            <w:webHidden/>
          </w:rPr>
          <w:t>28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2" w:history="1">
        <w:r w:rsidR="005B788C" w:rsidRPr="00604E42">
          <w:rPr>
            <w:rStyle w:val="Hyperlink"/>
          </w:rPr>
          <w:t>4.4.1.13.</w:t>
        </w:r>
        <w:r w:rsidR="005B788C">
          <w:rPr>
            <w:rFonts w:eastAsiaTheme="minorEastAsia" w:cstheme="minorBidi"/>
            <w:kern w:val="0"/>
            <w:szCs w:val="22"/>
            <w:lang w:val="de-CH"/>
          </w:rPr>
          <w:tab/>
        </w:r>
        <w:r w:rsidR="005B788C" w:rsidRPr="00604E42">
          <w:rPr>
            <w:rStyle w:val="Hyperlink"/>
          </w:rPr>
          <w:t>Traducteur</w:t>
        </w:r>
        <w:r w:rsidR="005B788C">
          <w:rPr>
            <w:webHidden/>
          </w:rPr>
          <w:tab/>
        </w:r>
        <w:r w:rsidR="005B788C">
          <w:rPr>
            <w:webHidden/>
          </w:rPr>
          <w:fldChar w:fldCharType="begin"/>
        </w:r>
        <w:r w:rsidR="005B788C">
          <w:rPr>
            <w:webHidden/>
          </w:rPr>
          <w:instrText xml:space="preserve"> PAGEREF _Toc184323072 \h </w:instrText>
        </w:r>
        <w:r w:rsidR="005B788C">
          <w:rPr>
            <w:webHidden/>
          </w:rPr>
        </w:r>
        <w:r w:rsidR="005B788C">
          <w:rPr>
            <w:webHidden/>
          </w:rPr>
          <w:fldChar w:fldCharType="separate"/>
        </w:r>
        <w:r w:rsidR="005B788C">
          <w:rPr>
            <w:webHidden/>
          </w:rPr>
          <w:t>29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3" w:history="1">
        <w:r w:rsidR="005B788C" w:rsidRPr="00604E42">
          <w:rPr>
            <w:rStyle w:val="Hyperlink"/>
          </w:rPr>
          <w:t>4.4.1.14.</w:t>
        </w:r>
        <w:r w:rsidR="005B788C">
          <w:rPr>
            <w:rFonts w:eastAsiaTheme="minorEastAsia" w:cstheme="minorBidi"/>
            <w:kern w:val="0"/>
            <w:szCs w:val="22"/>
            <w:lang w:val="de-CH"/>
          </w:rPr>
          <w:tab/>
        </w:r>
        <w:r w:rsidR="005B788C" w:rsidRPr="00604E42">
          <w:rPr>
            <w:rStyle w:val="Hyperlink"/>
          </w:rPr>
          <w:t>Convertisseur d'unités</w:t>
        </w:r>
        <w:r w:rsidR="005B788C">
          <w:rPr>
            <w:webHidden/>
          </w:rPr>
          <w:tab/>
        </w:r>
        <w:r w:rsidR="005B788C">
          <w:rPr>
            <w:webHidden/>
          </w:rPr>
          <w:fldChar w:fldCharType="begin"/>
        </w:r>
        <w:r w:rsidR="005B788C">
          <w:rPr>
            <w:webHidden/>
          </w:rPr>
          <w:instrText xml:space="preserve"> PAGEREF _Toc184323073 \h </w:instrText>
        </w:r>
        <w:r w:rsidR="005B788C">
          <w:rPr>
            <w:webHidden/>
          </w:rPr>
        </w:r>
        <w:r w:rsidR="005B788C">
          <w:rPr>
            <w:webHidden/>
          </w:rPr>
          <w:fldChar w:fldCharType="separate"/>
        </w:r>
        <w:r w:rsidR="005B788C">
          <w:rPr>
            <w:webHidden/>
          </w:rPr>
          <w:t>29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4" w:history="1">
        <w:r w:rsidR="005B788C" w:rsidRPr="00604E42">
          <w:rPr>
            <w:rStyle w:val="Hyperlink"/>
          </w:rPr>
          <w:t>4.4.1.15.</w:t>
        </w:r>
        <w:r w:rsidR="005B788C">
          <w:rPr>
            <w:rFonts w:eastAsiaTheme="minorEastAsia" w:cstheme="minorBidi"/>
            <w:kern w:val="0"/>
            <w:szCs w:val="22"/>
            <w:lang w:val="de-CH"/>
          </w:rPr>
          <w:tab/>
        </w:r>
        <w:r w:rsidR="005B788C" w:rsidRPr="00604E42">
          <w:rPr>
            <w:rStyle w:val="Hyperlink"/>
          </w:rPr>
          <w:t>Dictaphone</w:t>
        </w:r>
        <w:r w:rsidR="005B788C">
          <w:rPr>
            <w:webHidden/>
          </w:rPr>
          <w:tab/>
        </w:r>
        <w:r w:rsidR="005B788C">
          <w:rPr>
            <w:webHidden/>
          </w:rPr>
          <w:fldChar w:fldCharType="begin"/>
        </w:r>
        <w:r w:rsidR="005B788C">
          <w:rPr>
            <w:webHidden/>
          </w:rPr>
          <w:instrText xml:space="preserve"> PAGEREF _Toc184323074 \h </w:instrText>
        </w:r>
        <w:r w:rsidR="005B788C">
          <w:rPr>
            <w:webHidden/>
          </w:rPr>
        </w:r>
        <w:r w:rsidR="005B788C">
          <w:rPr>
            <w:webHidden/>
          </w:rPr>
          <w:fldChar w:fldCharType="separate"/>
        </w:r>
        <w:r w:rsidR="005B788C">
          <w:rPr>
            <w:webHidden/>
          </w:rPr>
          <w:t>30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5" w:history="1">
        <w:r w:rsidR="005B788C" w:rsidRPr="00604E42">
          <w:rPr>
            <w:rStyle w:val="Hyperlink"/>
          </w:rPr>
          <w:t>4.4.1.16.</w:t>
        </w:r>
        <w:r w:rsidR="005B788C">
          <w:rPr>
            <w:rFonts w:eastAsiaTheme="minorEastAsia" w:cstheme="minorBidi"/>
            <w:kern w:val="0"/>
            <w:szCs w:val="22"/>
            <w:lang w:val="de-CH"/>
          </w:rPr>
          <w:tab/>
        </w:r>
        <w:r w:rsidR="005B788C" w:rsidRPr="00604E42">
          <w:rPr>
            <w:rStyle w:val="Hyperlink"/>
          </w:rPr>
          <w:t>Météo</w:t>
        </w:r>
        <w:r w:rsidR="005B788C">
          <w:rPr>
            <w:webHidden/>
          </w:rPr>
          <w:tab/>
        </w:r>
        <w:r w:rsidR="005B788C">
          <w:rPr>
            <w:webHidden/>
          </w:rPr>
          <w:fldChar w:fldCharType="begin"/>
        </w:r>
        <w:r w:rsidR="005B788C">
          <w:rPr>
            <w:webHidden/>
          </w:rPr>
          <w:instrText xml:space="preserve"> PAGEREF _Toc184323075 \h </w:instrText>
        </w:r>
        <w:r w:rsidR="005B788C">
          <w:rPr>
            <w:webHidden/>
          </w:rPr>
        </w:r>
        <w:r w:rsidR="005B788C">
          <w:rPr>
            <w:webHidden/>
          </w:rPr>
          <w:fldChar w:fldCharType="separate"/>
        </w:r>
        <w:r w:rsidR="005B788C">
          <w:rPr>
            <w:webHidden/>
          </w:rPr>
          <w:t>30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76" w:history="1">
        <w:r w:rsidR="005B788C" w:rsidRPr="00604E42">
          <w:rPr>
            <w:rStyle w:val="Hyperlink"/>
          </w:rPr>
          <w:t>4.4.2.</w:t>
        </w:r>
        <w:r w:rsidR="005B788C">
          <w:rPr>
            <w:rFonts w:eastAsiaTheme="minorEastAsia" w:cstheme="minorBidi"/>
            <w:kern w:val="0"/>
            <w:szCs w:val="22"/>
            <w:lang w:val="de-CH"/>
          </w:rPr>
          <w:tab/>
        </w:r>
        <w:r w:rsidR="005B788C" w:rsidRPr="00604E42">
          <w:rPr>
            <w:rStyle w:val="Hyperlink"/>
          </w:rPr>
          <w:t>Communication</w:t>
        </w:r>
        <w:r w:rsidR="005B788C">
          <w:rPr>
            <w:webHidden/>
          </w:rPr>
          <w:tab/>
        </w:r>
        <w:r w:rsidR="005B788C">
          <w:rPr>
            <w:webHidden/>
          </w:rPr>
          <w:fldChar w:fldCharType="begin"/>
        </w:r>
        <w:r w:rsidR="005B788C">
          <w:rPr>
            <w:webHidden/>
          </w:rPr>
          <w:instrText xml:space="preserve"> PAGEREF _Toc184323076 \h </w:instrText>
        </w:r>
        <w:r w:rsidR="005B788C">
          <w:rPr>
            <w:webHidden/>
          </w:rPr>
        </w:r>
        <w:r w:rsidR="005B788C">
          <w:rPr>
            <w:webHidden/>
          </w:rPr>
          <w:fldChar w:fldCharType="separate"/>
        </w:r>
        <w:r w:rsidR="005B788C">
          <w:rPr>
            <w:webHidden/>
          </w:rPr>
          <w:t>31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7" w:history="1">
        <w:r w:rsidR="005B788C" w:rsidRPr="00604E42">
          <w:rPr>
            <w:rStyle w:val="Hyperlink"/>
          </w:rPr>
          <w:t>4.4.2.1.</w:t>
        </w:r>
        <w:r w:rsidR="005B788C">
          <w:rPr>
            <w:rFonts w:eastAsiaTheme="minorEastAsia" w:cstheme="minorBidi"/>
            <w:kern w:val="0"/>
            <w:szCs w:val="22"/>
            <w:lang w:val="de-CH"/>
          </w:rPr>
          <w:tab/>
        </w:r>
        <w:r w:rsidR="005B788C" w:rsidRPr="00604E42">
          <w:rPr>
            <w:rStyle w:val="Hyperlink"/>
          </w:rPr>
          <w:t>E-mail</w:t>
        </w:r>
        <w:r w:rsidR="005B788C">
          <w:rPr>
            <w:webHidden/>
          </w:rPr>
          <w:tab/>
        </w:r>
        <w:r w:rsidR="005B788C">
          <w:rPr>
            <w:webHidden/>
          </w:rPr>
          <w:fldChar w:fldCharType="begin"/>
        </w:r>
        <w:r w:rsidR="005B788C">
          <w:rPr>
            <w:webHidden/>
          </w:rPr>
          <w:instrText xml:space="preserve"> PAGEREF _Toc184323077 \h </w:instrText>
        </w:r>
        <w:r w:rsidR="005B788C">
          <w:rPr>
            <w:webHidden/>
          </w:rPr>
        </w:r>
        <w:r w:rsidR="005B788C">
          <w:rPr>
            <w:webHidden/>
          </w:rPr>
          <w:fldChar w:fldCharType="separate"/>
        </w:r>
        <w:r w:rsidR="005B788C">
          <w:rPr>
            <w:webHidden/>
          </w:rPr>
          <w:t>31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8" w:history="1">
        <w:r w:rsidR="005B788C" w:rsidRPr="00604E42">
          <w:rPr>
            <w:rStyle w:val="Hyperlink"/>
          </w:rPr>
          <w:t>4.4.2.2.</w:t>
        </w:r>
        <w:r w:rsidR="005B788C">
          <w:rPr>
            <w:rFonts w:eastAsiaTheme="minorEastAsia" w:cstheme="minorBidi"/>
            <w:kern w:val="0"/>
            <w:szCs w:val="22"/>
            <w:lang w:val="de-CH"/>
          </w:rPr>
          <w:tab/>
        </w:r>
        <w:r w:rsidR="005B788C" w:rsidRPr="00604E42">
          <w:rPr>
            <w:rStyle w:val="Hyperlink"/>
          </w:rPr>
          <w:t>Tandem</w:t>
        </w:r>
        <w:r w:rsidR="005B788C">
          <w:rPr>
            <w:webHidden/>
          </w:rPr>
          <w:tab/>
        </w:r>
        <w:r w:rsidR="005B788C">
          <w:rPr>
            <w:webHidden/>
          </w:rPr>
          <w:fldChar w:fldCharType="begin"/>
        </w:r>
        <w:r w:rsidR="005B788C">
          <w:rPr>
            <w:webHidden/>
          </w:rPr>
          <w:instrText xml:space="preserve"> PAGEREF _Toc184323078 \h </w:instrText>
        </w:r>
        <w:r w:rsidR="005B788C">
          <w:rPr>
            <w:webHidden/>
          </w:rPr>
        </w:r>
        <w:r w:rsidR="005B788C">
          <w:rPr>
            <w:webHidden/>
          </w:rPr>
          <w:fldChar w:fldCharType="separate"/>
        </w:r>
        <w:r w:rsidR="005B788C">
          <w:rPr>
            <w:webHidden/>
          </w:rPr>
          <w:t>31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79" w:history="1">
        <w:r w:rsidR="005B788C" w:rsidRPr="00604E42">
          <w:rPr>
            <w:rStyle w:val="Hyperlink"/>
          </w:rPr>
          <w:t>4.4.2.3.</w:t>
        </w:r>
        <w:r w:rsidR="005B788C">
          <w:rPr>
            <w:rFonts w:eastAsiaTheme="minorEastAsia" w:cstheme="minorBidi"/>
            <w:kern w:val="0"/>
            <w:szCs w:val="22"/>
            <w:lang w:val="de-CH"/>
          </w:rPr>
          <w:tab/>
        </w:r>
        <w:r w:rsidR="005B788C" w:rsidRPr="00604E42">
          <w:rPr>
            <w:rStyle w:val="Hyperlink"/>
          </w:rPr>
          <w:t>Telegram</w:t>
        </w:r>
        <w:r w:rsidR="005B788C">
          <w:rPr>
            <w:webHidden/>
          </w:rPr>
          <w:tab/>
        </w:r>
        <w:r w:rsidR="005B788C">
          <w:rPr>
            <w:webHidden/>
          </w:rPr>
          <w:fldChar w:fldCharType="begin"/>
        </w:r>
        <w:r w:rsidR="005B788C">
          <w:rPr>
            <w:webHidden/>
          </w:rPr>
          <w:instrText xml:space="preserve"> PAGEREF _Toc184323079 \h </w:instrText>
        </w:r>
        <w:r w:rsidR="005B788C">
          <w:rPr>
            <w:webHidden/>
          </w:rPr>
        </w:r>
        <w:r w:rsidR="005B788C">
          <w:rPr>
            <w:webHidden/>
          </w:rPr>
          <w:fldChar w:fldCharType="separate"/>
        </w:r>
        <w:r w:rsidR="005B788C">
          <w:rPr>
            <w:webHidden/>
          </w:rPr>
          <w:t>33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80" w:history="1">
        <w:r w:rsidR="005B788C" w:rsidRPr="00604E42">
          <w:rPr>
            <w:rStyle w:val="Hyperlink"/>
          </w:rPr>
          <w:t>4.4.3.</w:t>
        </w:r>
        <w:r w:rsidR="005B788C">
          <w:rPr>
            <w:rFonts w:eastAsiaTheme="minorEastAsia" w:cstheme="minorBidi"/>
            <w:kern w:val="0"/>
            <w:szCs w:val="22"/>
            <w:lang w:val="de-CH"/>
          </w:rPr>
          <w:tab/>
        </w:r>
        <w:r w:rsidR="005B788C" w:rsidRPr="00604E42">
          <w:rPr>
            <w:rStyle w:val="Hyperlink"/>
          </w:rPr>
          <w:t>Média</w:t>
        </w:r>
        <w:r w:rsidR="005B788C">
          <w:rPr>
            <w:webHidden/>
          </w:rPr>
          <w:tab/>
        </w:r>
        <w:r w:rsidR="005B788C">
          <w:rPr>
            <w:webHidden/>
          </w:rPr>
          <w:fldChar w:fldCharType="begin"/>
        </w:r>
        <w:r w:rsidR="005B788C">
          <w:rPr>
            <w:webHidden/>
          </w:rPr>
          <w:instrText xml:space="preserve"> PAGEREF _Toc184323080 \h </w:instrText>
        </w:r>
        <w:r w:rsidR="005B788C">
          <w:rPr>
            <w:webHidden/>
          </w:rPr>
        </w:r>
        <w:r w:rsidR="005B788C">
          <w:rPr>
            <w:webHidden/>
          </w:rPr>
          <w:fldChar w:fldCharType="separate"/>
        </w:r>
        <w:r w:rsidR="005B788C">
          <w:rPr>
            <w:webHidden/>
          </w:rPr>
          <w:t>34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1" w:history="1">
        <w:r w:rsidR="005B788C" w:rsidRPr="00604E42">
          <w:rPr>
            <w:rStyle w:val="Hyperlink"/>
          </w:rPr>
          <w:t>4.4.3.1.</w:t>
        </w:r>
        <w:r w:rsidR="005B788C">
          <w:rPr>
            <w:rFonts w:eastAsiaTheme="minorEastAsia" w:cstheme="minorBidi"/>
            <w:kern w:val="0"/>
            <w:szCs w:val="22"/>
            <w:lang w:val="de-CH"/>
          </w:rPr>
          <w:tab/>
        </w:r>
        <w:r w:rsidR="005B788C" w:rsidRPr="00604E42">
          <w:rPr>
            <w:rStyle w:val="Hyperlink"/>
          </w:rPr>
          <w:t>Appareil photo</w:t>
        </w:r>
        <w:r w:rsidR="005B788C">
          <w:rPr>
            <w:webHidden/>
          </w:rPr>
          <w:tab/>
        </w:r>
        <w:r w:rsidR="005B788C">
          <w:rPr>
            <w:webHidden/>
          </w:rPr>
          <w:fldChar w:fldCharType="begin"/>
        </w:r>
        <w:r w:rsidR="005B788C">
          <w:rPr>
            <w:webHidden/>
          </w:rPr>
          <w:instrText xml:space="preserve"> PAGEREF _Toc184323081 \h </w:instrText>
        </w:r>
        <w:r w:rsidR="005B788C">
          <w:rPr>
            <w:webHidden/>
          </w:rPr>
        </w:r>
        <w:r w:rsidR="005B788C">
          <w:rPr>
            <w:webHidden/>
          </w:rPr>
          <w:fldChar w:fldCharType="separate"/>
        </w:r>
        <w:r w:rsidR="005B788C">
          <w:rPr>
            <w:webHidden/>
          </w:rPr>
          <w:t>34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2" w:history="1">
        <w:r w:rsidR="005B788C" w:rsidRPr="00604E42">
          <w:rPr>
            <w:rStyle w:val="Hyperlink"/>
          </w:rPr>
          <w:t>4.4.3.2.</w:t>
        </w:r>
        <w:r w:rsidR="005B788C">
          <w:rPr>
            <w:rFonts w:eastAsiaTheme="minorEastAsia" w:cstheme="minorBidi"/>
            <w:kern w:val="0"/>
            <w:szCs w:val="22"/>
            <w:lang w:val="de-CH"/>
          </w:rPr>
          <w:tab/>
        </w:r>
        <w:r w:rsidR="005B788C" w:rsidRPr="00604E42">
          <w:rPr>
            <w:rStyle w:val="Hyperlink"/>
          </w:rPr>
          <w:t>Lecteur de documents</w:t>
        </w:r>
        <w:r w:rsidR="005B788C">
          <w:rPr>
            <w:webHidden/>
          </w:rPr>
          <w:tab/>
        </w:r>
        <w:r w:rsidR="005B788C">
          <w:rPr>
            <w:webHidden/>
          </w:rPr>
          <w:fldChar w:fldCharType="begin"/>
        </w:r>
        <w:r w:rsidR="005B788C">
          <w:rPr>
            <w:webHidden/>
          </w:rPr>
          <w:instrText xml:space="preserve"> PAGEREF _Toc184323082 \h </w:instrText>
        </w:r>
        <w:r w:rsidR="005B788C">
          <w:rPr>
            <w:webHidden/>
          </w:rPr>
        </w:r>
        <w:r w:rsidR="005B788C">
          <w:rPr>
            <w:webHidden/>
          </w:rPr>
          <w:fldChar w:fldCharType="separate"/>
        </w:r>
        <w:r w:rsidR="005B788C">
          <w:rPr>
            <w:webHidden/>
          </w:rPr>
          <w:t>34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3" w:history="1">
        <w:r w:rsidR="005B788C" w:rsidRPr="00604E42">
          <w:rPr>
            <w:rStyle w:val="Hyperlink"/>
          </w:rPr>
          <w:t>4.4.3.3.</w:t>
        </w:r>
        <w:r w:rsidR="005B788C">
          <w:rPr>
            <w:rFonts w:eastAsiaTheme="minorEastAsia" w:cstheme="minorBidi"/>
            <w:kern w:val="0"/>
            <w:szCs w:val="22"/>
            <w:lang w:val="de-CH"/>
          </w:rPr>
          <w:tab/>
        </w:r>
        <w:r w:rsidR="005B788C" w:rsidRPr="00604E42">
          <w:rPr>
            <w:rStyle w:val="Hyperlink"/>
          </w:rPr>
          <w:t>Radio FM</w:t>
        </w:r>
        <w:r w:rsidR="005B788C">
          <w:rPr>
            <w:webHidden/>
          </w:rPr>
          <w:tab/>
        </w:r>
        <w:r w:rsidR="005B788C">
          <w:rPr>
            <w:webHidden/>
          </w:rPr>
          <w:fldChar w:fldCharType="begin"/>
        </w:r>
        <w:r w:rsidR="005B788C">
          <w:rPr>
            <w:webHidden/>
          </w:rPr>
          <w:instrText xml:space="preserve"> PAGEREF _Toc184323083 \h </w:instrText>
        </w:r>
        <w:r w:rsidR="005B788C">
          <w:rPr>
            <w:webHidden/>
          </w:rPr>
        </w:r>
        <w:r w:rsidR="005B788C">
          <w:rPr>
            <w:webHidden/>
          </w:rPr>
          <w:fldChar w:fldCharType="separate"/>
        </w:r>
        <w:r w:rsidR="005B788C">
          <w:rPr>
            <w:webHidden/>
          </w:rPr>
          <w:t>36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4" w:history="1">
        <w:r w:rsidR="005B788C" w:rsidRPr="00604E42">
          <w:rPr>
            <w:rStyle w:val="Hyperlink"/>
          </w:rPr>
          <w:t>4.4.3.4.</w:t>
        </w:r>
        <w:r w:rsidR="005B788C">
          <w:rPr>
            <w:rFonts w:eastAsiaTheme="minorEastAsia" w:cstheme="minorBidi"/>
            <w:kern w:val="0"/>
            <w:szCs w:val="22"/>
            <w:lang w:val="de-CH"/>
          </w:rPr>
          <w:tab/>
        </w:r>
        <w:r w:rsidR="005B788C" w:rsidRPr="00604E42">
          <w:rPr>
            <w:rStyle w:val="Hyperlink"/>
          </w:rPr>
          <w:t>Images</w:t>
        </w:r>
        <w:r w:rsidR="005B788C">
          <w:rPr>
            <w:webHidden/>
          </w:rPr>
          <w:tab/>
        </w:r>
        <w:r w:rsidR="005B788C">
          <w:rPr>
            <w:webHidden/>
          </w:rPr>
          <w:fldChar w:fldCharType="begin"/>
        </w:r>
        <w:r w:rsidR="005B788C">
          <w:rPr>
            <w:webHidden/>
          </w:rPr>
          <w:instrText xml:space="preserve"> PAGEREF _Toc184323084 \h </w:instrText>
        </w:r>
        <w:r w:rsidR="005B788C">
          <w:rPr>
            <w:webHidden/>
          </w:rPr>
        </w:r>
        <w:r w:rsidR="005B788C">
          <w:rPr>
            <w:webHidden/>
          </w:rPr>
          <w:fldChar w:fldCharType="separate"/>
        </w:r>
        <w:r w:rsidR="005B788C">
          <w:rPr>
            <w:webHidden/>
          </w:rPr>
          <w:t>36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5" w:history="1">
        <w:r w:rsidR="005B788C" w:rsidRPr="00604E42">
          <w:rPr>
            <w:rStyle w:val="Hyperlink"/>
          </w:rPr>
          <w:t>4.4.3.5.</w:t>
        </w:r>
        <w:r w:rsidR="005B788C">
          <w:rPr>
            <w:rFonts w:eastAsiaTheme="minorEastAsia" w:cstheme="minorBidi"/>
            <w:kern w:val="0"/>
            <w:szCs w:val="22"/>
            <w:lang w:val="de-CH"/>
          </w:rPr>
          <w:tab/>
        </w:r>
        <w:r w:rsidR="005B788C" w:rsidRPr="00604E42">
          <w:rPr>
            <w:rStyle w:val="Hyperlink"/>
          </w:rPr>
          <w:t>Radio Internet</w:t>
        </w:r>
        <w:r w:rsidR="005B788C">
          <w:rPr>
            <w:webHidden/>
          </w:rPr>
          <w:tab/>
        </w:r>
        <w:r w:rsidR="005B788C">
          <w:rPr>
            <w:webHidden/>
          </w:rPr>
          <w:fldChar w:fldCharType="begin"/>
        </w:r>
        <w:r w:rsidR="005B788C">
          <w:rPr>
            <w:webHidden/>
          </w:rPr>
          <w:instrText xml:space="preserve"> PAGEREF _Toc184323085 \h </w:instrText>
        </w:r>
        <w:r w:rsidR="005B788C">
          <w:rPr>
            <w:webHidden/>
          </w:rPr>
        </w:r>
        <w:r w:rsidR="005B788C">
          <w:rPr>
            <w:webHidden/>
          </w:rPr>
          <w:fldChar w:fldCharType="separate"/>
        </w:r>
        <w:r w:rsidR="005B788C">
          <w:rPr>
            <w:webHidden/>
          </w:rPr>
          <w:t>37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6" w:history="1">
        <w:r w:rsidR="005B788C" w:rsidRPr="00604E42">
          <w:rPr>
            <w:rStyle w:val="Hyperlink"/>
          </w:rPr>
          <w:t>4.4.3.6.</w:t>
        </w:r>
        <w:r w:rsidR="005B788C">
          <w:rPr>
            <w:rFonts w:eastAsiaTheme="minorEastAsia" w:cstheme="minorBidi"/>
            <w:kern w:val="0"/>
            <w:szCs w:val="22"/>
            <w:lang w:val="de-CH"/>
          </w:rPr>
          <w:tab/>
        </w:r>
        <w:r w:rsidR="005B788C" w:rsidRPr="00604E42">
          <w:rPr>
            <w:rStyle w:val="Hyperlink"/>
          </w:rPr>
          <w:t>Lecteur de musique</w:t>
        </w:r>
        <w:r w:rsidR="005B788C">
          <w:rPr>
            <w:webHidden/>
          </w:rPr>
          <w:tab/>
        </w:r>
        <w:r w:rsidR="005B788C">
          <w:rPr>
            <w:webHidden/>
          </w:rPr>
          <w:fldChar w:fldCharType="begin"/>
        </w:r>
        <w:r w:rsidR="005B788C">
          <w:rPr>
            <w:webHidden/>
          </w:rPr>
          <w:instrText xml:space="preserve"> PAGEREF _Toc184323086 \h </w:instrText>
        </w:r>
        <w:r w:rsidR="005B788C">
          <w:rPr>
            <w:webHidden/>
          </w:rPr>
        </w:r>
        <w:r w:rsidR="005B788C">
          <w:rPr>
            <w:webHidden/>
          </w:rPr>
          <w:fldChar w:fldCharType="separate"/>
        </w:r>
        <w:r w:rsidR="005B788C">
          <w:rPr>
            <w:webHidden/>
          </w:rPr>
          <w:t>38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7" w:history="1">
        <w:r w:rsidR="005B788C" w:rsidRPr="00604E42">
          <w:rPr>
            <w:rStyle w:val="Hyperlink"/>
          </w:rPr>
          <w:t>4.4.3.7.</w:t>
        </w:r>
        <w:r w:rsidR="005B788C">
          <w:rPr>
            <w:rFonts w:eastAsiaTheme="minorEastAsia" w:cstheme="minorBidi"/>
            <w:kern w:val="0"/>
            <w:szCs w:val="22"/>
            <w:lang w:val="de-CH"/>
          </w:rPr>
          <w:tab/>
        </w:r>
        <w:r w:rsidR="005B788C" w:rsidRPr="00604E42">
          <w:rPr>
            <w:rStyle w:val="Hyperlink"/>
          </w:rPr>
          <w:t>Lecteur de podcasts</w:t>
        </w:r>
        <w:r w:rsidR="005B788C">
          <w:rPr>
            <w:webHidden/>
          </w:rPr>
          <w:tab/>
        </w:r>
        <w:r w:rsidR="005B788C">
          <w:rPr>
            <w:webHidden/>
          </w:rPr>
          <w:fldChar w:fldCharType="begin"/>
        </w:r>
        <w:r w:rsidR="005B788C">
          <w:rPr>
            <w:webHidden/>
          </w:rPr>
          <w:instrText xml:space="preserve"> PAGEREF _Toc184323087 \h </w:instrText>
        </w:r>
        <w:r w:rsidR="005B788C">
          <w:rPr>
            <w:webHidden/>
          </w:rPr>
        </w:r>
        <w:r w:rsidR="005B788C">
          <w:rPr>
            <w:webHidden/>
          </w:rPr>
          <w:fldChar w:fldCharType="separate"/>
        </w:r>
        <w:r w:rsidR="005B788C">
          <w:rPr>
            <w:webHidden/>
          </w:rPr>
          <w:t>38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8" w:history="1">
        <w:r w:rsidR="005B788C" w:rsidRPr="00604E42">
          <w:rPr>
            <w:rStyle w:val="Hyperlink"/>
          </w:rPr>
          <w:t>4.4.3.8.</w:t>
        </w:r>
        <w:r w:rsidR="005B788C">
          <w:rPr>
            <w:rFonts w:eastAsiaTheme="minorEastAsia" w:cstheme="minorBidi"/>
            <w:kern w:val="0"/>
            <w:szCs w:val="22"/>
            <w:lang w:val="de-CH"/>
          </w:rPr>
          <w:tab/>
        </w:r>
        <w:r w:rsidR="005B788C" w:rsidRPr="00604E42">
          <w:rPr>
            <w:rStyle w:val="Hyperlink"/>
          </w:rPr>
          <w:t>Spotify</w:t>
        </w:r>
        <w:r w:rsidR="005B788C">
          <w:rPr>
            <w:webHidden/>
          </w:rPr>
          <w:tab/>
        </w:r>
        <w:r w:rsidR="005B788C">
          <w:rPr>
            <w:webHidden/>
          </w:rPr>
          <w:fldChar w:fldCharType="begin"/>
        </w:r>
        <w:r w:rsidR="005B788C">
          <w:rPr>
            <w:webHidden/>
          </w:rPr>
          <w:instrText xml:space="preserve"> PAGEREF _Toc184323088 \h </w:instrText>
        </w:r>
        <w:r w:rsidR="005B788C">
          <w:rPr>
            <w:webHidden/>
          </w:rPr>
        </w:r>
        <w:r w:rsidR="005B788C">
          <w:rPr>
            <w:webHidden/>
          </w:rPr>
          <w:fldChar w:fldCharType="separate"/>
        </w:r>
        <w:r w:rsidR="005B788C">
          <w:rPr>
            <w:webHidden/>
          </w:rPr>
          <w:t>39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89" w:history="1">
        <w:r w:rsidR="005B788C" w:rsidRPr="00604E42">
          <w:rPr>
            <w:rStyle w:val="Hyperlink"/>
          </w:rPr>
          <w:t>4.4.3.9.</w:t>
        </w:r>
        <w:r w:rsidR="005B788C">
          <w:rPr>
            <w:rFonts w:eastAsiaTheme="minorEastAsia" w:cstheme="minorBidi"/>
            <w:kern w:val="0"/>
            <w:szCs w:val="22"/>
            <w:lang w:val="de-CH"/>
          </w:rPr>
          <w:tab/>
        </w:r>
        <w:r w:rsidR="005B788C" w:rsidRPr="00604E42">
          <w:rPr>
            <w:rStyle w:val="Hyperlink"/>
          </w:rPr>
          <w:t>Caméra vidéo</w:t>
        </w:r>
        <w:r w:rsidR="005B788C">
          <w:rPr>
            <w:webHidden/>
          </w:rPr>
          <w:tab/>
        </w:r>
        <w:r w:rsidR="005B788C">
          <w:rPr>
            <w:webHidden/>
          </w:rPr>
          <w:fldChar w:fldCharType="begin"/>
        </w:r>
        <w:r w:rsidR="005B788C">
          <w:rPr>
            <w:webHidden/>
          </w:rPr>
          <w:instrText xml:space="preserve"> PAGEREF _Toc184323089 \h </w:instrText>
        </w:r>
        <w:r w:rsidR="005B788C">
          <w:rPr>
            <w:webHidden/>
          </w:rPr>
        </w:r>
        <w:r w:rsidR="005B788C">
          <w:rPr>
            <w:webHidden/>
          </w:rPr>
          <w:fldChar w:fldCharType="separate"/>
        </w:r>
        <w:r w:rsidR="005B788C">
          <w:rPr>
            <w:webHidden/>
          </w:rPr>
          <w:t>40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0" w:history="1">
        <w:r w:rsidR="005B788C" w:rsidRPr="00604E42">
          <w:rPr>
            <w:rStyle w:val="Hyperlink"/>
          </w:rPr>
          <w:t>4.4.3.10.</w:t>
        </w:r>
        <w:r w:rsidR="005B788C">
          <w:rPr>
            <w:rFonts w:eastAsiaTheme="minorEastAsia" w:cstheme="minorBidi"/>
            <w:kern w:val="0"/>
            <w:szCs w:val="22"/>
            <w:lang w:val="de-CH"/>
          </w:rPr>
          <w:tab/>
        </w:r>
        <w:r w:rsidR="005B788C" w:rsidRPr="00604E42">
          <w:rPr>
            <w:rStyle w:val="Hyperlink"/>
          </w:rPr>
          <w:t>Lecteur vidéo</w:t>
        </w:r>
        <w:r w:rsidR="005B788C">
          <w:rPr>
            <w:webHidden/>
          </w:rPr>
          <w:tab/>
        </w:r>
        <w:r w:rsidR="005B788C">
          <w:rPr>
            <w:webHidden/>
          </w:rPr>
          <w:fldChar w:fldCharType="begin"/>
        </w:r>
        <w:r w:rsidR="005B788C">
          <w:rPr>
            <w:webHidden/>
          </w:rPr>
          <w:instrText xml:space="preserve"> PAGEREF _Toc184323090 \h </w:instrText>
        </w:r>
        <w:r w:rsidR="005B788C">
          <w:rPr>
            <w:webHidden/>
          </w:rPr>
        </w:r>
        <w:r w:rsidR="005B788C">
          <w:rPr>
            <w:webHidden/>
          </w:rPr>
          <w:fldChar w:fldCharType="separate"/>
        </w:r>
        <w:r w:rsidR="005B788C">
          <w:rPr>
            <w:webHidden/>
          </w:rPr>
          <w:t>40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1" w:history="1">
        <w:r w:rsidR="005B788C" w:rsidRPr="00604E42">
          <w:rPr>
            <w:rStyle w:val="Hyperlink"/>
          </w:rPr>
          <w:t>4.4.3.11.</w:t>
        </w:r>
        <w:r w:rsidR="005B788C">
          <w:rPr>
            <w:rFonts w:eastAsiaTheme="minorEastAsia" w:cstheme="minorBidi"/>
            <w:kern w:val="0"/>
            <w:szCs w:val="22"/>
            <w:lang w:val="de-CH"/>
          </w:rPr>
          <w:tab/>
        </w:r>
        <w:r w:rsidR="005B788C" w:rsidRPr="00604E42">
          <w:rPr>
            <w:rStyle w:val="Hyperlink"/>
          </w:rPr>
          <w:t>YouTube</w:t>
        </w:r>
        <w:r w:rsidR="005B788C">
          <w:rPr>
            <w:webHidden/>
          </w:rPr>
          <w:tab/>
        </w:r>
        <w:r w:rsidR="005B788C">
          <w:rPr>
            <w:webHidden/>
          </w:rPr>
          <w:fldChar w:fldCharType="begin"/>
        </w:r>
        <w:r w:rsidR="005B788C">
          <w:rPr>
            <w:webHidden/>
          </w:rPr>
          <w:instrText xml:space="preserve"> PAGEREF _Toc184323091 \h </w:instrText>
        </w:r>
        <w:r w:rsidR="005B788C">
          <w:rPr>
            <w:webHidden/>
          </w:rPr>
        </w:r>
        <w:r w:rsidR="005B788C">
          <w:rPr>
            <w:webHidden/>
          </w:rPr>
          <w:fldChar w:fldCharType="separate"/>
        </w:r>
        <w:r w:rsidR="005B788C">
          <w:rPr>
            <w:webHidden/>
          </w:rPr>
          <w:t>41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92" w:history="1">
        <w:r w:rsidR="005B788C" w:rsidRPr="00604E42">
          <w:rPr>
            <w:rStyle w:val="Hyperlink"/>
          </w:rPr>
          <w:t>4.4.4.</w:t>
        </w:r>
        <w:r w:rsidR="005B788C">
          <w:rPr>
            <w:rFonts w:eastAsiaTheme="minorEastAsia" w:cstheme="minorBidi"/>
            <w:kern w:val="0"/>
            <w:szCs w:val="22"/>
            <w:lang w:val="de-CH"/>
          </w:rPr>
          <w:tab/>
        </w:r>
        <w:r w:rsidR="005B788C" w:rsidRPr="00604E42">
          <w:rPr>
            <w:rStyle w:val="Hyperlink"/>
          </w:rPr>
          <w:t>Livres</w:t>
        </w:r>
        <w:r w:rsidR="005B788C">
          <w:rPr>
            <w:webHidden/>
          </w:rPr>
          <w:tab/>
        </w:r>
        <w:r w:rsidR="005B788C">
          <w:rPr>
            <w:webHidden/>
          </w:rPr>
          <w:fldChar w:fldCharType="begin"/>
        </w:r>
        <w:r w:rsidR="005B788C">
          <w:rPr>
            <w:webHidden/>
          </w:rPr>
          <w:instrText xml:space="preserve"> PAGEREF _Toc184323092 \h </w:instrText>
        </w:r>
        <w:r w:rsidR="005B788C">
          <w:rPr>
            <w:webHidden/>
          </w:rPr>
        </w:r>
        <w:r w:rsidR="005B788C">
          <w:rPr>
            <w:webHidden/>
          </w:rPr>
          <w:fldChar w:fldCharType="separate"/>
        </w:r>
        <w:r w:rsidR="005B788C">
          <w:rPr>
            <w:webHidden/>
          </w:rPr>
          <w:t>42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3" w:history="1">
        <w:r w:rsidR="005B788C" w:rsidRPr="00604E42">
          <w:rPr>
            <w:rStyle w:val="Hyperlink"/>
          </w:rPr>
          <w:t>4.4.4.1.</w:t>
        </w:r>
        <w:r w:rsidR="005B788C">
          <w:rPr>
            <w:rFonts w:eastAsiaTheme="minorEastAsia" w:cstheme="minorBidi"/>
            <w:kern w:val="0"/>
            <w:szCs w:val="22"/>
            <w:lang w:val="de-CH"/>
          </w:rPr>
          <w:tab/>
        </w:r>
        <w:r w:rsidR="005B788C" w:rsidRPr="00604E42">
          <w:rPr>
            <w:rStyle w:val="Hyperlink"/>
          </w:rPr>
          <w:t>Lecteur de livres</w:t>
        </w:r>
        <w:r w:rsidR="005B788C">
          <w:rPr>
            <w:webHidden/>
          </w:rPr>
          <w:tab/>
        </w:r>
        <w:r w:rsidR="005B788C">
          <w:rPr>
            <w:webHidden/>
          </w:rPr>
          <w:fldChar w:fldCharType="begin"/>
        </w:r>
        <w:r w:rsidR="005B788C">
          <w:rPr>
            <w:webHidden/>
          </w:rPr>
          <w:instrText xml:space="preserve"> PAGEREF _Toc184323093 \h </w:instrText>
        </w:r>
        <w:r w:rsidR="005B788C">
          <w:rPr>
            <w:webHidden/>
          </w:rPr>
        </w:r>
        <w:r w:rsidR="005B788C">
          <w:rPr>
            <w:webHidden/>
          </w:rPr>
          <w:fldChar w:fldCharType="separate"/>
        </w:r>
        <w:r w:rsidR="005B788C">
          <w:rPr>
            <w:webHidden/>
          </w:rPr>
          <w:t>42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094" w:history="1">
        <w:r w:rsidR="005B788C" w:rsidRPr="00604E42">
          <w:rPr>
            <w:rStyle w:val="Hyperlink"/>
          </w:rPr>
          <w:t>4.4.5.</w:t>
        </w:r>
        <w:r w:rsidR="005B788C">
          <w:rPr>
            <w:rFonts w:eastAsiaTheme="minorEastAsia" w:cstheme="minorBidi"/>
            <w:kern w:val="0"/>
            <w:szCs w:val="22"/>
            <w:lang w:val="de-CH"/>
          </w:rPr>
          <w:tab/>
        </w:r>
        <w:r w:rsidR="005B788C" w:rsidRPr="00604E42">
          <w:rPr>
            <w:rStyle w:val="Hyperlink"/>
          </w:rPr>
          <w:t>Jeux</w:t>
        </w:r>
        <w:r w:rsidR="005B788C">
          <w:rPr>
            <w:webHidden/>
          </w:rPr>
          <w:tab/>
        </w:r>
        <w:r w:rsidR="005B788C">
          <w:rPr>
            <w:webHidden/>
          </w:rPr>
          <w:fldChar w:fldCharType="begin"/>
        </w:r>
        <w:r w:rsidR="005B788C">
          <w:rPr>
            <w:webHidden/>
          </w:rPr>
          <w:instrText xml:space="preserve"> PAGEREF _Toc184323094 \h </w:instrText>
        </w:r>
        <w:r w:rsidR="005B788C">
          <w:rPr>
            <w:webHidden/>
          </w:rPr>
        </w:r>
        <w:r w:rsidR="005B788C">
          <w:rPr>
            <w:webHidden/>
          </w:rPr>
          <w:fldChar w:fldCharType="separate"/>
        </w:r>
        <w:r w:rsidR="005B788C">
          <w:rPr>
            <w:webHidden/>
          </w:rPr>
          <w:t>43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5" w:history="1">
        <w:r w:rsidR="005B788C" w:rsidRPr="00604E42">
          <w:rPr>
            <w:rStyle w:val="Hyperlink"/>
          </w:rPr>
          <w:t>4.4.5.1.</w:t>
        </w:r>
        <w:r w:rsidR="005B788C">
          <w:rPr>
            <w:rFonts w:eastAsiaTheme="minorEastAsia" w:cstheme="minorBidi"/>
            <w:kern w:val="0"/>
            <w:szCs w:val="22"/>
            <w:lang w:val="de-CH"/>
          </w:rPr>
          <w:tab/>
        </w:r>
        <w:r w:rsidR="005B788C" w:rsidRPr="00604E42">
          <w:rPr>
            <w:rStyle w:val="Hyperlink"/>
          </w:rPr>
          <w:t>Échecs</w:t>
        </w:r>
        <w:r w:rsidR="005B788C">
          <w:rPr>
            <w:webHidden/>
          </w:rPr>
          <w:tab/>
        </w:r>
        <w:r w:rsidR="005B788C">
          <w:rPr>
            <w:webHidden/>
          </w:rPr>
          <w:fldChar w:fldCharType="begin"/>
        </w:r>
        <w:r w:rsidR="005B788C">
          <w:rPr>
            <w:webHidden/>
          </w:rPr>
          <w:instrText xml:space="preserve"> PAGEREF _Toc184323095 \h </w:instrText>
        </w:r>
        <w:r w:rsidR="005B788C">
          <w:rPr>
            <w:webHidden/>
          </w:rPr>
        </w:r>
        <w:r w:rsidR="005B788C">
          <w:rPr>
            <w:webHidden/>
          </w:rPr>
          <w:fldChar w:fldCharType="separate"/>
        </w:r>
        <w:r w:rsidR="005B788C">
          <w:rPr>
            <w:webHidden/>
          </w:rPr>
          <w:t>43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6" w:history="1">
        <w:r w:rsidR="005B788C" w:rsidRPr="00604E42">
          <w:rPr>
            <w:rStyle w:val="Hyperlink"/>
          </w:rPr>
          <w:t>4.4.5.2.</w:t>
        </w:r>
        <w:r w:rsidR="005B788C">
          <w:rPr>
            <w:rFonts w:eastAsiaTheme="minorEastAsia" w:cstheme="minorBidi"/>
            <w:kern w:val="0"/>
            <w:szCs w:val="22"/>
            <w:lang w:val="de-CH"/>
          </w:rPr>
          <w:tab/>
        </w:r>
        <w:r w:rsidR="005B788C" w:rsidRPr="00604E42">
          <w:rPr>
            <w:rStyle w:val="Hyperlink"/>
          </w:rPr>
          <w:t>Lanceur de dé</w:t>
        </w:r>
        <w:r w:rsidR="005B788C">
          <w:rPr>
            <w:webHidden/>
          </w:rPr>
          <w:tab/>
        </w:r>
        <w:r w:rsidR="005B788C">
          <w:rPr>
            <w:webHidden/>
          </w:rPr>
          <w:fldChar w:fldCharType="begin"/>
        </w:r>
        <w:r w:rsidR="005B788C">
          <w:rPr>
            <w:webHidden/>
          </w:rPr>
          <w:instrText xml:space="preserve"> PAGEREF _Toc184323096 \h </w:instrText>
        </w:r>
        <w:r w:rsidR="005B788C">
          <w:rPr>
            <w:webHidden/>
          </w:rPr>
        </w:r>
        <w:r w:rsidR="005B788C">
          <w:rPr>
            <w:webHidden/>
          </w:rPr>
          <w:fldChar w:fldCharType="separate"/>
        </w:r>
        <w:r w:rsidR="005B788C">
          <w:rPr>
            <w:webHidden/>
          </w:rPr>
          <w:t>44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7" w:history="1">
        <w:r w:rsidR="005B788C" w:rsidRPr="00604E42">
          <w:rPr>
            <w:rStyle w:val="Hyperlink"/>
          </w:rPr>
          <w:t>4.4.5.3.</w:t>
        </w:r>
        <w:r w:rsidR="005B788C">
          <w:rPr>
            <w:rFonts w:eastAsiaTheme="minorEastAsia" w:cstheme="minorBidi"/>
            <w:kern w:val="0"/>
            <w:szCs w:val="22"/>
            <w:lang w:val="de-CH"/>
          </w:rPr>
          <w:tab/>
        </w:r>
        <w:r w:rsidR="005B788C" w:rsidRPr="00604E42">
          <w:rPr>
            <w:rStyle w:val="Hyperlink"/>
          </w:rPr>
          <w:t>Le Pendu</w:t>
        </w:r>
        <w:r w:rsidR="005B788C">
          <w:rPr>
            <w:webHidden/>
          </w:rPr>
          <w:tab/>
        </w:r>
        <w:r w:rsidR="005B788C">
          <w:rPr>
            <w:webHidden/>
          </w:rPr>
          <w:fldChar w:fldCharType="begin"/>
        </w:r>
        <w:r w:rsidR="005B788C">
          <w:rPr>
            <w:webHidden/>
          </w:rPr>
          <w:instrText xml:space="preserve"> PAGEREF _Toc184323097 \h </w:instrText>
        </w:r>
        <w:r w:rsidR="005B788C">
          <w:rPr>
            <w:webHidden/>
          </w:rPr>
        </w:r>
        <w:r w:rsidR="005B788C">
          <w:rPr>
            <w:webHidden/>
          </w:rPr>
          <w:fldChar w:fldCharType="separate"/>
        </w:r>
        <w:r w:rsidR="005B788C">
          <w:rPr>
            <w:webHidden/>
          </w:rPr>
          <w:t>44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8" w:history="1">
        <w:r w:rsidR="005B788C" w:rsidRPr="00604E42">
          <w:rPr>
            <w:rStyle w:val="Hyperlink"/>
          </w:rPr>
          <w:t>4.4.5.4.</w:t>
        </w:r>
        <w:r w:rsidR="005B788C">
          <w:rPr>
            <w:rFonts w:eastAsiaTheme="minorEastAsia" w:cstheme="minorBidi"/>
            <w:kern w:val="0"/>
            <w:szCs w:val="22"/>
            <w:lang w:val="de-CH"/>
          </w:rPr>
          <w:tab/>
        </w:r>
        <w:r w:rsidR="005B788C" w:rsidRPr="00604E42">
          <w:rPr>
            <w:rStyle w:val="Hyperlink"/>
          </w:rPr>
          <w:t>Mastermind</w:t>
        </w:r>
        <w:r w:rsidR="005B788C">
          <w:rPr>
            <w:webHidden/>
          </w:rPr>
          <w:tab/>
        </w:r>
        <w:r w:rsidR="005B788C">
          <w:rPr>
            <w:webHidden/>
          </w:rPr>
          <w:fldChar w:fldCharType="begin"/>
        </w:r>
        <w:r w:rsidR="005B788C">
          <w:rPr>
            <w:webHidden/>
          </w:rPr>
          <w:instrText xml:space="preserve"> PAGEREF _Toc184323098 \h </w:instrText>
        </w:r>
        <w:r w:rsidR="005B788C">
          <w:rPr>
            <w:webHidden/>
          </w:rPr>
        </w:r>
        <w:r w:rsidR="005B788C">
          <w:rPr>
            <w:webHidden/>
          </w:rPr>
          <w:fldChar w:fldCharType="separate"/>
        </w:r>
        <w:r w:rsidR="005B788C">
          <w:rPr>
            <w:webHidden/>
          </w:rPr>
          <w:t>44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099" w:history="1">
        <w:r w:rsidR="005B788C" w:rsidRPr="00604E42">
          <w:rPr>
            <w:rStyle w:val="Hyperlink"/>
          </w:rPr>
          <w:t>4.4.5.5.</w:t>
        </w:r>
        <w:r w:rsidR="005B788C">
          <w:rPr>
            <w:rFonts w:eastAsiaTheme="minorEastAsia" w:cstheme="minorBidi"/>
            <w:kern w:val="0"/>
            <w:szCs w:val="22"/>
            <w:lang w:val="de-CH"/>
          </w:rPr>
          <w:tab/>
        </w:r>
        <w:r w:rsidR="005B788C" w:rsidRPr="00604E42">
          <w:rPr>
            <w:rStyle w:val="Hyperlink"/>
          </w:rPr>
          <w:t>Mau-mau</w:t>
        </w:r>
        <w:r w:rsidR="005B788C">
          <w:rPr>
            <w:webHidden/>
          </w:rPr>
          <w:tab/>
        </w:r>
        <w:r w:rsidR="005B788C">
          <w:rPr>
            <w:webHidden/>
          </w:rPr>
          <w:fldChar w:fldCharType="begin"/>
        </w:r>
        <w:r w:rsidR="005B788C">
          <w:rPr>
            <w:webHidden/>
          </w:rPr>
          <w:instrText xml:space="preserve"> PAGEREF _Toc184323099 \h </w:instrText>
        </w:r>
        <w:r w:rsidR="005B788C">
          <w:rPr>
            <w:webHidden/>
          </w:rPr>
        </w:r>
        <w:r w:rsidR="005B788C">
          <w:rPr>
            <w:webHidden/>
          </w:rPr>
          <w:fldChar w:fldCharType="separate"/>
        </w:r>
        <w:r w:rsidR="005B788C">
          <w:rPr>
            <w:webHidden/>
          </w:rPr>
          <w:t>45</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0" w:history="1">
        <w:r w:rsidR="005B788C" w:rsidRPr="00604E42">
          <w:rPr>
            <w:rStyle w:val="Hyperlink"/>
          </w:rPr>
          <w:t>4.4.5.6.</w:t>
        </w:r>
        <w:r w:rsidR="005B788C">
          <w:rPr>
            <w:rFonts w:eastAsiaTheme="minorEastAsia" w:cstheme="minorBidi"/>
            <w:kern w:val="0"/>
            <w:szCs w:val="22"/>
            <w:lang w:val="de-CH"/>
          </w:rPr>
          <w:tab/>
        </w:r>
        <w:r w:rsidR="005B788C" w:rsidRPr="00604E42">
          <w:rPr>
            <w:rStyle w:val="Hyperlink"/>
          </w:rPr>
          <w:t>Jeu de mémoire</w:t>
        </w:r>
        <w:r w:rsidR="005B788C">
          <w:rPr>
            <w:webHidden/>
          </w:rPr>
          <w:tab/>
        </w:r>
        <w:r w:rsidR="005B788C">
          <w:rPr>
            <w:webHidden/>
          </w:rPr>
          <w:fldChar w:fldCharType="begin"/>
        </w:r>
        <w:r w:rsidR="005B788C">
          <w:rPr>
            <w:webHidden/>
          </w:rPr>
          <w:instrText xml:space="preserve"> PAGEREF _Toc184323100 \h </w:instrText>
        </w:r>
        <w:r w:rsidR="005B788C">
          <w:rPr>
            <w:webHidden/>
          </w:rPr>
        </w:r>
        <w:r w:rsidR="005B788C">
          <w:rPr>
            <w:webHidden/>
          </w:rPr>
          <w:fldChar w:fldCharType="separate"/>
        </w:r>
        <w:r w:rsidR="005B788C">
          <w:rPr>
            <w:webHidden/>
          </w:rPr>
          <w:t>46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1" w:history="1">
        <w:r w:rsidR="005B788C" w:rsidRPr="00604E42">
          <w:rPr>
            <w:rStyle w:val="Hyperlink"/>
          </w:rPr>
          <w:t>4.4.5.7.</w:t>
        </w:r>
        <w:r w:rsidR="005B788C">
          <w:rPr>
            <w:rFonts w:eastAsiaTheme="minorEastAsia" w:cstheme="minorBidi"/>
            <w:kern w:val="0"/>
            <w:szCs w:val="22"/>
            <w:lang w:val="de-CH"/>
          </w:rPr>
          <w:tab/>
        </w:r>
        <w:r w:rsidR="005B788C" w:rsidRPr="00604E42">
          <w:rPr>
            <w:rStyle w:val="Hyperlink"/>
          </w:rPr>
          <w:t>Le démineur</w:t>
        </w:r>
        <w:r w:rsidR="005B788C">
          <w:rPr>
            <w:webHidden/>
          </w:rPr>
          <w:tab/>
        </w:r>
        <w:r w:rsidR="005B788C">
          <w:rPr>
            <w:webHidden/>
          </w:rPr>
          <w:fldChar w:fldCharType="begin"/>
        </w:r>
        <w:r w:rsidR="005B788C">
          <w:rPr>
            <w:webHidden/>
          </w:rPr>
          <w:instrText xml:space="preserve"> PAGEREF _Toc184323101 \h </w:instrText>
        </w:r>
        <w:r w:rsidR="005B788C">
          <w:rPr>
            <w:webHidden/>
          </w:rPr>
        </w:r>
        <w:r w:rsidR="005B788C">
          <w:rPr>
            <w:webHidden/>
          </w:rPr>
          <w:fldChar w:fldCharType="separate"/>
        </w:r>
        <w:r w:rsidR="005B788C">
          <w:rPr>
            <w:webHidden/>
          </w:rPr>
          <w:t>46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2" w:history="1">
        <w:r w:rsidR="005B788C" w:rsidRPr="00604E42">
          <w:rPr>
            <w:rStyle w:val="Hyperlink"/>
          </w:rPr>
          <w:t>4.4.5.8.</w:t>
        </w:r>
        <w:r w:rsidR="005B788C">
          <w:rPr>
            <w:rFonts w:eastAsiaTheme="minorEastAsia" w:cstheme="minorBidi"/>
            <w:kern w:val="0"/>
            <w:szCs w:val="22"/>
            <w:lang w:val="de-CH"/>
          </w:rPr>
          <w:tab/>
        </w:r>
        <w:r w:rsidR="005B788C" w:rsidRPr="00604E42">
          <w:rPr>
            <w:rStyle w:val="Hyperlink"/>
          </w:rPr>
          <w:t>Simon</w:t>
        </w:r>
        <w:r w:rsidR="005B788C">
          <w:rPr>
            <w:webHidden/>
          </w:rPr>
          <w:tab/>
        </w:r>
        <w:r w:rsidR="005B788C">
          <w:rPr>
            <w:webHidden/>
          </w:rPr>
          <w:fldChar w:fldCharType="begin"/>
        </w:r>
        <w:r w:rsidR="005B788C">
          <w:rPr>
            <w:webHidden/>
          </w:rPr>
          <w:instrText xml:space="preserve"> PAGEREF _Toc184323102 \h </w:instrText>
        </w:r>
        <w:r w:rsidR="005B788C">
          <w:rPr>
            <w:webHidden/>
          </w:rPr>
        </w:r>
        <w:r w:rsidR="005B788C">
          <w:rPr>
            <w:webHidden/>
          </w:rPr>
          <w:fldChar w:fldCharType="separate"/>
        </w:r>
        <w:r w:rsidR="005B788C">
          <w:rPr>
            <w:webHidden/>
          </w:rPr>
          <w:t>46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3" w:history="1">
        <w:r w:rsidR="005B788C" w:rsidRPr="00604E42">
          <w:rPr>
            <w:rStyle w:val="Hyperlink"/>
          </w:rPr>
          <w:t>4.4.5.9.</w:t>
        </w:r>
        <w:r w:rsidR="005B788C">
          <w:rPr>
            <w:rFonts w:eastAsiaTheme="minorEastAsia" w:cstheme="minorBidi"/>
            <w:kern w:val="0"/>
            <w:szCs w:val="22"/>
            <w:lang w:val="de-CH"/>
          </w:rPr>
          <w:tab/>
        </w:r>
        <w:r w:rsidR="005B788C" w:rsidRPr="00604E42">
          <w:rPr>
            <w:rStyle w:val="Hyperlink"/>
          </w:rPr>
          <w:t>Morpion</w:t>
        </w:r>
        <w:r w:rsidR="005B788C">
          <w:rPr>
            <w:webHidden/>
          </w:rPr>
          <w:tab/>
        </w:r>
        <w:r w:rsidR="005B788C">
          <w:rPr>
            <w:webHidden/>
          </w:rPr>
          <w:fldChar w:fldCharType="begin"/>
        </w:r>
        <w:r w:rsidR="005B788C">
          <w:rPr>
            <w:webHidden/>
          </w:rPr>
          <w:instrText xml:space="preserve"> PAGEREF _Toc184323103 \h </w:instrText>
        </w:r>
        <w:r w:rsidR="005B788C">
          <w:rPr>
            <w:webHidden/>
          </w:rPr>
        </w:r>
        <w:r w:rsidR="005B788C">
          <w:rPr>
            <w:webHidden/>
          </w:rPr>
          <w:fldChar w:fldCharType="separate"/>
        </w:r>
        <w:r w:rsidR="005B788C">
          <w:rPr>
            <w:webHidden/>
          </w:rPr>
          <w:t>47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4" w:history="1">
        <w:r w:rsidR="005B788C" w:rsidRPr="00604E42">
          <w:rPr>
            <w:rStyle w:val="Hyperlink"/>
          </w:rPr>
          <w:t>4.4.5.10.</w:t>
        </w:r>
        <w:r w:rsidR="005B788C">
          <w:rPr>
            <w:rFonts w:eastAsiaTheme="minorEastAsia" w:cstheme="minorBidi"/>
            <w:kern w:val="0"/>
            <w:szCs w:val="22"/>
            <w:lang w:val="de-CH"/>
          </w:rPr>
          <w:tab/>
        </w:r>
        <w:r w:rsidR="005B788C" w:rsidRPr="00604E42">
          <w:rPr>
            <w:rStyle w:val="Hyperlink"/>
          </w:rPr>
          <w:t>Chasse au Wumpus</w:t>
        </w:r>
        <w:r w:rsidR="005B788C">
          <w:rPr>
            <w:webHidden/>
          </w:rPr>
          <w:tab/>
        </w:r>
        <w:r w:rsidR="005B788C">
          <w:rPr>
            <w:webHidden/>
          </w:rPr>
          <w:fldChar w:fldCharType="begin"/>
        </w:r>
        <w:r w:rsidR="005B788C">
          <w:rPr>
            <w:webHidden/>
          </w:rPr>
          <w:instrText xml:space="preserve"> PAGEREF _Toc184323104 \h </w:instrText>
        </w:r>
        <w:r w:rsidR="005B788C">
          <w:rPr>
            <w:webHidden/>
          </w:rPr>
        </w:r>
        <w:r w:rsidR="005B788C">
          <w:rPr>
            <w:webHidden/>
          </w:rPr>
          <w:fldChar w:fldCharType="separate"/>
        </w:r>
        <w:r w:rsidR="005B788C">
          <w:rPr>
            <w:webHidden/>
          </w:rPr>
          <w:t>47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05" w:history="1">
        <w:r w:rsidR="005B788C" w:rsidRPr="00604E42">
          <w:rPr>
            <w:rStyle w:val="Hyperlink"/>
          </w:rPr>
          <w:t>4.4.6.</w:t>
        </w:r>
        <w:r w:rsidR="005B788C">
          <w:rPr>
            <w:rFonts w:eastAsiaTheme="minorEastAsia" w:cstheme="minorBidi"/>
            <w:kern w:val="0"/>
            <w:szCs w:val="22"/>
            <w:lang w:val="de-CH"/>
          </w:rPr>
          <w:tab/>
        </w:r>
        <w:r w:rsidR="005B788C" w:rsidRPr="00604E42">
          <w:rPr>
            <w:rStyle w:val="Hyperlink"/>
          </w:rPr>
          <w:t>Aides visuelles</w:t>
        </w:r>
        <w:r w:rsidR="005B788C">
          <w:rPr>
            <w:webHidden/>
          </w:rPr>
          <w:tab/>
        </w:r>
        <w:r w:rsidR="005B788C">
          <w:rPr>
            <w:webHidden/>
          </w:rPr>
          <w:fldChar w:fldCharType="begin"/>
        </w:r>
        <w:r w:rsidR="005B788C">
          <w:rPr>
            <w:webHidden/>
          </w:rPr>
          <w:instrText xml:space="preserve"> PAGEREF _Toc184323105 \h </w:instrText>
        </w:r>
        <w:r w:rsidR="005B788C">
          <w:rPr>
            <w:webHidden/>
          </w:rPr>
        </w:r>
        <w:r w:rsidR="005B788C">
          <w:rPr>
            <w:webHidden/>
          </w:rPr>
          <w:fldChar w:fldCharType="separate"/>
        </w:r>
        <w:r w:rsidR="005B788C">
          <w:rPr>
            <w:webHidden/>
          </w:rPr>
          <w:t>48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6" w:history="1">
        <w:r w:rsidR="005B788C" w:rsidRPr="00604E42">
          <w:rPr>
            <w:rStyle w:val="Hyperlink"/>
          </w:rPr>
          <w:t>4.4.6.1.</w:t>
        </w:r>
        <w:r w:rsidR="005B788C">
          <w:rPr>
            <w:rFonts w:eastAsiaTheme="minorEastAsia" w:cstheme="minorBidi"/>
            <w:kern w:val="0"/>
            <w:szCs w:val="22"/>
            <w:lang w:val="de-CH"/>
          </w:rPr>
          <w:tab/>
        </w:r>
        <w:r w:rsidR="005B788C" w:rsidRPr="00604E42">
          <w:rPr>
            <w:rStyle w:val="Hyperlink"/>
          </w:rPr>
          <w:t>Les balises BlindShell</w:t>
        </w:r>
        <w:r w:rsidR="005B788C">
          <w:rPr>
            <w:webHidden/>
          </w:rPr>
          <w:tab/>
        </w:r>
        <w:r w:rsidR="005B788C">
          <w:rPr>
            <w:webHidden/>
          </w:rPr>
          <w:fldChar w:fldCharType="begin"/>
        </w:r>
        <w:r w:rsidR="005B788C">
          <w:rPr>
            <w:webHidden/>
          </w:rPr>
          <w:instrText xml:space="preserve"> PAGEREF _Toc184323106 \h </w:instrText>
        </w:r>
        <w:r w:rsidR="005B788C">
          <w:rPr>
            <w:webHidden/>
          </w:rPr>
        </w:r>
        <w:r w:rsidR="005B788C">
          <w:rPr>
            <w:webHidden/>
          </w:rPr>
          <w:fldChar w:fldCharType="separate"/>
        </w:r>
        <w:r w:rsidR="005B788C">
          <w:rPr>
            <w:webHidden/>
          </w:rPr>
          <w:t>48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7" w:history="1">
        <w:r w:rsidR="005B788C" w:rsidRPr="00604E42">
          <w:rPr>
            <w:rStyle w:val="Hyperlink"/>
          </w:rPr>
          <w:t>4.4.6.2.</w:t>
        </w:r>
        <w:r w:rsidR="005B788C">
          <w:rPr>
            <w:rFonts w:eastAsiaTheme="minorEastAsia" w:cstheme="minorBidi"/>
            <w:kern w:val="0"/>
            <w:szCs w:val="22"/>
            <w:lang w:val="de-CH"/>
          </w:rPr>
          <w:tab/>
        </w:r>
        <w:r w:rsidR="005B788C" w:rsidRPr="00604E42">
          <w:rPr>
            <w:rStyle w:val="Hyperlink"/>
          </w:rPr>
          <w:t>Détecteur de couleurs</w:t>
        </w:r>
        <w:r w:rsidR="005B788C">
          <w:rPr>
            <w:webHidden/>
          </w:rPr>
          <w:tab/>
        </w:r>
        <w:r w:rsidR="005B788C">
          <w:rPr>
            <w:webHidden/>
          </w:rPr>
          <w:fldChar w:fldCharType="begin"/>
        </w:r>
        <w:r w:rsidR="005B788C">
          <w:rPr>
            <w:webHidden/>
          </w:rPr>
          <w:instrText xml:space="preserve"> PAGEREF _Toc184323107 \h </w:instrText>
        </w:r>
        <w:r w:rsidR="005B788C">
          <w:rPr>
            <w:webHidden/>
          </w:rPr>
        </w:r>
        <w:r w:rsidR="005B788C">
          <w:rPr>
            <w:webHidden/>
          </w:rPr>
          <w:fldChar w:fldCharType="separate"/>
        </w:r>
        <w:r w:rsidR="005B788C">
          <w:rPr>
            <w:webHidden/>
          </w:rPr>
          <w:t>49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8" w:history="1">
        <w:r w:rsidR="005B788C" w:rsidRPr="00604E42">
          <w:rPr>
            <w:rStyle w:val="Hyperlink"/>
          </w:rPr>
          <w:t>4.4.6.3.</w:t>
        </w:r>
        <w:r w:rsidR="005B788C">
          <w:rPr>
            <w:rFonts w:eastAsiaTheme="minorEastAsia" w:cstheme="minorBidi"/>
            <w:kern w:val="0"/>
            <w:szCs w:val="22"/>
            <w:lang w:val="de-CH"/>
          </w:rPr>
          <w:tab/>
        </w:r>
        <w:r w:rsidR="005B788C" w:rsidRPr="00604E42">
          <w:rPr>
            <w:rStyle w:val="Hyperlink"/>
          </w:rPr>
          <w:t>Destinations GPS</w:t>
        </w:r>
        <w:r w:rsidR="005B788C">
          <w:rPr>
            <w:webHidden/>
          </w:rPr>
          <w:tab/>
        </w:r>
        <w:r w:rsidR="005B788C">
          <w:rPr>
            <w:webHidden/>
          </w:rPr>
          <w:fldChar w:fldCharType="begin"/>
        </w:r>
        <w:r w:rsidR="005B788C">
          <w:rPr>
            <w:webHidden/>
          </w:rPr>
          <w:instrText xml:space="preserve"> PAGEREF _Toc184323108 \h </w:instrText>
        </w:r>
        <w:r w:rsidR="005B788C">
          <w:rPr>
            <w:webHidden/>
          </w:rPr>
        </w:r>
        <w:r w:rsidR="005B788C">
          <w:rPr>
            <w:webHidden/>
          </w:rPr>
          <w:fldChar w:fldCharType="separate"/>
        </w:r>
        <w:r w:rsidR="005B788C">
          <w:rPr>
            <w:webHidden/>
          </w:rPr>
          <w:t>49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09" w:history="1">
        <w:r w:rsidR="005B788C" w:rsidRPr="00604E42">
          <w:rPr>
            <w:rStyle w:val="Hyperlink"/>
          </w:rPr>
          <w:t>4.4.6.4.</w:t>
        </w:r>
        <w:r w:rsidR="005B788C">
          <w:rPr>
            <w:rFonts w:eastAsiaTheme="minorEastAsia" w:cstheme="minorBidi"/>
            <w:kern w:val="0"/>
            <w:szCs w:val="22"/>
            <w:lang w:val="de-CH"/>
          </w:rPr>
          <w:tab/>
        </w:r>
        <w:r w:rsidR="005B788C" w:rsidRPr="00604E42">
          <w:rPr>
            <w:rStyle w:val="Hyperlink"/>
          </w:rPr>
          <w:t>Détecteur de lumière</w:t>
        </w:r>
        <w:r w:rsidR="005B788C">
          <w:rPr>
            <w:webHidden/>
          </w:rPr>
          <w:tab/>
        </w:r>
        <w:r w:rsidR="005B788C">
          <w:rPr>
            <w:webHidden/>
          </w:rPr>
          <w:fldChar w:fldCharType="begin"/>
        </w:r>
        <w:r w:rsidR="005B788C">
          <w:rPr>
            <w:webHidden/>
          </w:rPr>
          <w:instrText xml:space="preserve"> PAGEREF _Toc184323109 \h </w:instrText>
        </w:r>
        <w:r w:rsidR="005B788C">
          <w:rPr>
            <w:webHidden/>
          </w:rPr>
        </w:r>
        <w:r w:rsidR="005B788C">
          <w:rPr>
            <w:webHidden/>
          </w:rPr>
          <w:fldChar w:fldCharType="separate"/>
        </w:r>
        <w:r w:rsidR="005B788C">
          <w:rPr>
            <w:webHidden/>
          </w:rPr>
          <w:t>50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0" w:history="1">
        <w:r w:rsidR="005B788C" w:rsidRPr="00604E42">
          <w:rPr>
            <w:rStyle w:val="Hyperlink"/>
          </w:rPr>
          <w:t>4.4.6.5.</w:t>
        </w:r>
        <w:r w:rsidR="005B788C">
          <w:rPr>
            <w:rFonts w:eastAsiaTheme="minorEastAsia" w:cstheme="minorBidi"/>
            <w:kern w:val="0"/>
            <w:szCs w:val="22"/>
            <w:lang w:val="de-CH"/>
          </w:rPr>
          <w:tab/>
        </w:r>
        <w:r w:rsidR="005B788C" w:rsidRPr="00604E42">
          <w:rPr>
            <w:rStyle w:val="Hyperlink"/>
          </w:rPr>
          <w:t>Localisation</w:t>
        </w:r>
        <w:r w:rsidR="005B788C">
          <w:rPr>
            <w:webHidden/>
          </w:rPr>
          <w:tab/>
        </w:r>
        <w:r w:rsidR="005B788C">
          <w:rPr>
            <w:webHidden/>
          </w:rPr>
          <w:fldChar w:fldCharType="begin"/>
        </w:r>
        <w:r w:rsidR="005B788C">
          <w:rPr>
            <w:webHidden/>
          </w:rPr>
          <w:instrText xml:space="preserve"> PAGEREF _Toc184323110 \h </w:instrText>
        </w:r>
        <w:r w:rsidR="005B788C">
          <w:rPr>
            <w:webHidden/>
          </w:rPr>
        </w:r>
        <w:r w:rsidR="005B788C">
          <w:rPr>
            <w:webHidden/>
          </w:rPr>
          <w:fldChar w:fldCharType="separate"/>
        </w:r>
        <w:r w:rsidR="005B788C">
          <w:rPr>
            <w:webHidden/>
          </w:rPr>
          <w:t>50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1" w:history="1">
        <w:r w:rsidR="005B788C" w:rsidRPr="00604E42">
          <w:rPr>
            <w:rStyle w:val="Hyperlink"/>
          </w:rPr>
          <w:t>4.4.6.6.</w:t>
        </w:r>
        <w:r w:rsidR="005B788C">
          <w:rPr>
            <w:rFonts w:eastAsiaTheme="minorEastAsia" w:cstheme="minorBidi"/>
            <w:kern w:val="0"/>
            <w:szCs w:val="22"/>
            <w:lang w:val="de-CH"/>
          </w:rPr>
          <w:tab/>
        </w:r>
        <w:r w:rsidR="005B788C" w:rsidRPr="00604E42">
          <w:rPr>
            <w:rStyle w:val="Hyperlink"/>
          </w:rPr>
          <w:t>Loupe</w:t>
        </w:r>
        <w:r w:rsidR="005B788C">
          <w:rPr>
            <w:webHidden/>
          </w:rPr>
          <w:tab/>
        </w:r>
        <w:r w:rsidR="005B788C">
          <w:rPr>
            <w:webHidden/>
          </w:rPr>
          <w:fldChar w:fldCharType="begin"/>
        </w:r>
        <w:r w:rsidR="005B788C">
          <w:rPr>
            <w:webHidden/>
          </w:rPr>
          <w:instrText xml:space="preserve"> PAGEREF _Toc184323111 \h </w:instrText>
        </w:r>
        <w:r w:rsidR="005B788C">
          <w:rPr>
            <w:webHidden/>
          </w:rPr>
        </w:r>
        <w:r w:rsidR="005B788C">
          <w:rPr>
            <w:webHidden/>
          </w:rPr>
          <w:fldChar w:fldCharType="separate"/>
        </w:r>
        <w:r w:rsidR="005B788C">
          <w:rPr>
            <w:webHidden/>
          </w:rPr>
          <w:t>50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2" w:history="1">
        <w:r w:rsidR="005B788C" w:rsidRPr="00604E42">
          <w:rPr>
            <w:rStyle w:val="Hyperlink"/>
          </w:rPr>
          <w:t>4.4.6.7.</w:t>
        </w:r>
        <w:r w:rsidR="005B788C">
          <w:rPr>
            <w:rFonts w:eastAsiaTheme="minorEastAsia" w:cstheme="minorBidi"/>
            <w:kern w:val="0"/>
            <w:szCs w:val="22"/>
            <w:lang w:val="de-CH"/>
          </w:rPr>
          <w:tab/>
        </w:r>
        <w:r w:rsidR="005B788C" w:rsidRPr="00604E42">
          <w:rPr>
            <w:rStyle w:val="Hyperlink"/>
          </w:rPr>
          <w:t>Étiquetage d'objets NFC</w:t>
        </w:r>
        <w:r w:rsidR="005B788C">
          <w:rPr>
            <w:webHidden/>
          </w:rPr>
          <w:tab/>
        </w:r>
        <w:r w:rsidR="005B788C">
          <w:rPr>
            <w:webHidden/>
          </w:rPr>
          <w:fldChar w:fldCharType="begin"/>
        </w:r>
        <w:r w:rsidR="005B788C">
          <w:rPr>
            <w:webHidden/>
          </w:rPr>
          <w:instrText xml:space="preserve"> PAGEREF _Toc184323112 \h </w:instrText>
        </w:r>
        <w:r w:rsidR="005B788C">
          <w:rPr>
            <w:webHidden/>
          </w:rPr>
        </w:r>
        <w:r w:rsidR="005B788C">
          <w:rPr>
            <w:webHidden/>
          </w:rPr>
          <w:fldChar w:fldCharType="separate"/>
        </w:r>
        <w:r w:rsidR="005B788C">
          <w:rPr>
            <w:webHidden/>
          </w:rPr>
          <w:t>50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3" w:history="1">
        <w:r w:rsidR="005B788C" w:rsidRPr="00604E42">
          <w:rPr>
            <w:rStyle w:val="Hyperlink"/>
          </w:rPr>
          <w:t>4.4.6.8.</w:t>
        </w:r>
        <w:r w:rsidR="005B788C">
          <w:rPr>
            <w:rFonts w:eastAsiaTheme="minorEastAsia" w:cstheme="minorBidi"/>
            <w:kern w:val="0"/>
            <w:szCs w:val="22"/>
            <w:lang w:val="de-CH"/>
          </w:rPr>
          <w:tab/>
        </w:r>
        <w:r w:rsidR="005B788C" w:rsidRPr="00604E42">
          <w:rPr>
            <w:rStyle w:val="Hyperlink"/>
          </w:rPr>
          <w:t>Étiquetage d'objets</w:t>
        </w:r>
        <w:r w:rsidR="005B788C">
          <w:rPr>
            <w:webHidden/>
          </w:rPr>
          <w:tab/>
        </w:r>
        <w:r w:rsidR="005B788C">
          <w:rPr>
            <w:webHidden/>
          </w:rPr>
          <w:fldChar w:fldCharType="begin"/>
        </w:r>
        <w:r w:rsidR="005B788C">
          <w:rPr>
            <w:webHidden/>
          </w:rPr>
          <w:instrText xml:space="preserve"> PAGEREF _Toc184323113 \h </w:instrText>
        </w:r>
        <w:r w:rsidR="005B788C">
          <w:rPr>
            <w:webHidden/>
          </w:rPr>
        </w:r>
        <w:r w:rsidR="005B788C">
          <w:rPr>
            <w:webHidden/>
          </w:rPr>
          <w:fldChar w:fldCharType="separate"/>
        </w:r>
        <w:r w:rsidR="005B788C">
          <w:rPr>
            <w:webHidden/>
          </w:rPr>
          <w:t>51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14" w:history="1">
        <w:r w:rsidR="005B788C" w:rsidRPr="00604E42">
          <w:rPr>
            <w:rStyle w:val="Hyperlink"/>
          </w:rPr>
          <w:t>4.4.7.</w:t>
        </w:r>
        <w:r w:rsidR="005B788C">
          <w:rPr>
            <w:rFonts w:eastAsiaTheme="minorEastAsia" w:cstheme="minorBidi"/>
            <w:kern w:val="0"/>
            <w:szCs w:val="22"/>
            <w:lang w:val="de-CH"/>
          </w:rPr>
          <w:tab/>
        </w:r>
        <w:r w:rsidR="005B788C" w:rsidRPr="00604E42">
          <w:rPr>
            <w:rStyle w:val="Hyperlink"/>
          </w:rPr>
          <w:t>Loisirs</w:t>
        </w:r>
        <w:r w:rsidR="005B788C">
          <w:rPr>
            <w:webHidden/>
          </w:rPr>
          <w:tab/>
        </w:r>
        <w:r w:rsidR="005B788C">
          <w:rPr>
            <w:webHidden/>
          </w:rPr>
          <w:fldChar w:fldCharType="begin"/>
        </w:r>
        <w:r w:rsidR="005B788C">
          <w:rPr>
            <w:webHidden/>
          </w:rPr>
          <w:instrText xml:space="preserve"> PAGEREF _Toc184323114 \h </w:instrText>
        </w:r>
        <w:r w:rsidR="005B788C">
          <w:rPr>
            <w:webHidden/>
          </w:rPr>
        </w:r>
        <w:r w:rsidR="005B788C">
          <w:rPr>
            <w:webHidden/>
          </w:rPr>
          <w:fldChar w:fldCharType="separate"/>
        </w:r>
        <w:r w:rsidR="005B788C">
          <w:rPr>
            <w:webHidden/>
          </w:rPr>
          <w:t>52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5" w:history="1">
        <w:r w:rsidR="005B788C" w:rsidRPr="00604E42">
          <w:rPr>
            <w:rStyle w:val="Hyperlink"/>
          </w:rPr>
          <w:t>4.4.7.1.</w:t>
        </w:r>
        <w:r w:rsidR="005B788C">
          <w:rPr>
            <w:rFonts w:eastAsiaTheme="minorEastAsia" w:cstheme="minorBidi"/>
            <w:kern w:val="0"/>
            <w:szCs w:val="22"/>
            <w:lang w:val="de-CH"/>
          </w:rPr>
          <w:tab/>
        </w:r>
        <w:r w:rsidR="005B788C" w:rsidRPr="00604E42">
          <w:rPr>
            <w:rStyle w:val="Hyperlink"/>
          </w:rPr>
          <w:t>Accordeur de guitare</w:t>
        </w:r>
        <w:r w:rsidR="005B788C">
          <w:rPr>
            <w:webHidden/>
          </w:rPr>
          <w:tab/>
        </w:r>
        <w:r w:rsidR="005B788C">
          <w:rPr>
            <w:webHidden/>
          </w:rPr>
          <w:fldChar w:fldCharType="begin"/>
        </w:r>
        <w:r w:rsidR="005B788C">
          <w:rPr>
            <w:webHidden/>
          </w:rPr>
          <w:instrText xml:space="preserve"> PAGEREF _Toc184323115 \h </w:instrText>
        </w:r>
        <w:r w:rsidR="005B788C">
          <w:rPr>
            <w:webHidden/>
          </w:rPr>
        </w:r>
        <w:r w:rsidR="005B788C">
          <w:rPr>
            <w:webHidden/>
          </w:rPr>
          <w:fldChar w:fldCharType="separate"/>
        </w:r>
        <w:r w:rsidR="005B788C">
          <w:rPr>
            <w:webHidden/>
          </w:rPr>
          <w:t>52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6" w:history="1">
        <w:r w:rsidR="005B788C" w:rsidRPr="00604E42">
          <w:rPr>
            <w:rStyle w:val="Hyperlink"/>
          </w:rPr>
          <w:t>4.4.7.2.</w:t>
        </w:r>
        <w:r w:rsidR="005B788C">
          <w:rPr>
            <w:rFonts w:eastAsiaTheme="minorEastAsia" w:cstheme="minorBidi"/>
            <w:kern w:val="0"/>
            <w:szCs w:val="22"/>
            <w:lang w:val="de-CH"/>
          </w:rPr>
          <w:tab/>
        </w:r>
        <w:r w:rsidR="005B788C" w:rsidRPr="00604E42">
          <w:rPr>
            <w:rStyle w:val="Hyperlink"/>
          </w:rPr>
          <w:t>Métronome</w:t>
        </w:r>
        <w:r w:rsidR="005B788C">
          <w:rPr>
            <w:webHidden/>
          </w:rPr>
          <w:tab/>
        </w:r>
        <w:r w:rsidR="005B788C">
          <w:rPr>
            <w:webHidden/>
          </w:rPr>
          <w:fldChar w:fldCharType="begin"/>
        </w:r>
        <w:r w:rsidR="005B788C">
          <w:rPr>
            <w:webHidden/>
          </w:rPr>
          <w:instrText xml:space="preserve"> PAGEREF _Toc184323116 \h </w:instrText>
        </w:r>
        <w:r w:rsidR="005B788C">
          <w:rPr>
            <w:webHidden/>
          </w:rPr>
        </w:r>
        <w:r w:rsidR="005B788C">
          <w:rPr>
            <w:webHidden/>
          </w:rPr>
          <w:fldChar w:fldCharType="separate"/>
        </w:r>
        <w:r w:rsidR="005B788C">
          <w:rPr>
            <w:webHidden/>
          </w:rPr>
          <w:t>52</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17" w:history="1">
        <w:r w:rsidR="005B788C" w:rsidRPr="00604E42">
          <w:rPr>
            <w:rStyle w:val="Hyperlink"/>
          </w:rPr>
          <w:t>4.4.8.</w:t>
        </w:r>
        <w:r w:rsidR="005B788C">
          <w:rPr>
            <w:rFonts w:eastAsiaTheme="minorEastAsia" w:cstheme="minorBidi"/>
            <w:kern w:val="0"/>
            <w:szCs w:val="22"/>
            <w:lang w:val="de-CH"/>
          </w:rPr>
          <w:tab/>
        </w:r>
        <w:r w:rsidR="005B788C" w:rsidRPr="00604E42">
          <w:rPr>
            <w:rStyle w:val="Hyperlink"/>
          </w:rPr>
          <w:t>Santé et bien-être</w:t>
        </w:r>
        <w:r w:rsidR="005B788C">
          <w:rPr>
            <w:webHidden/>
          </w:rPr>
          <w:tab/>
        </w:r>
        <w:r w:rsidR="005B788C">
          <w:rPr>
            <w:webHidden/>
          </w:rPr>
          <w:fldChar w:fldCharType="begin"/>
        </w:r>
        <w:r w:rsidR="005B788C">
          <w:rPr>
            <w:webHidden/>
          </w:rPr>
          <w:instrText xml:space="preserve"> PAGEREF _Toc184323117 \h </w:instrText>
        </w:r>
        <w:r w:rsidR="005B788C">
          <w:rPr>
            <w:webHidden/>
          </w:rPr>
        </w:r>
        <w:r w:rsidR="005B788C">
          <w:rPr>
            <w:webHidden/>
          </w:rPr>
          <w:fldChar w:fldCharType="separate"/>
        </w:r>
        <w:r w:rsidR="005B788C">
          <w:rPr>
            <w:webHidden/>
          </w:rPr>
          <w:t>53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8" w:history="1">
        <w:r w:rsidR="005B788C" w:rsidRPr="00604E42">
          <w:rPr>
            <w:rStyle w:val="Hyperlink"/>
          </w:rPr>
          <w:t>4.4.8.1.</w:t>
        </w:r>
        <w:r w:rsidR="005B788C">
          <w:rPr>
            <w:rFonts w:eastAsiaTheme="minorEastAsia" w:cstheme="minorBidi"/>
            <w:kern w:val="0"/>
            <w:szCs w:val="22"/>
            <w:lang w:val="de-CH"/>
          </w:rPr>
          <w:tab/>
        </w:r>
        <w:r w:rsidR="005B788C" w:rsidRPr="00604E42">
          <w:rPr>
            <w:rStyle w:val="Hyperlink"/>
          </w:rPr>
          <w:t>Pass Covid</w:t>
        </w:r>
        <w:r w:rsidR="005B788C">
          <w:rPr>
            <w:webHidden/>
          </w:rPr>
          <w:tab/>
        </w:r>
        <w:r w:rsidR="005B788C">
          <w:rPr>
            <w:webHidden/>
          </w:rPr>
          <w:fldChar w:fldCharType="begin"/>
        </w:r>
        <w:r w:rsidR="005B788C">
          <w:rPr>
            <w:webHidden/>
          </w:rPr>
          <w:instrText xml:space="preserve"> PAGEREF _Toc184323118 \h </w:instrText>
        </w:r>
        <w:r w:rsidR="005B788C">
          <w:rPr>
            <w:webHidden/>
          </w:rPr>
        </w:r>
        <w:r w:rsidR="005B788C">
          <w:rPr>
            <w:webHidden/>
          </w:rPr>
          <w:fldChar w:fldCharType="separate"/>
        </w:r>
        <w:r w:rsidR="005B788C">
          <w:rPr>
            <w:webHidden/>
          </w:rPr>
          <w:t>53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19" w:history="1">
        <w:r w:rsidR="005B788C" w:rsidRPr="00604E42">
          <w:rPr>
            <w:rStyle w:val="Hyperlink"/>
          </w:rPr>
          <w:t>4.4.8.2.</w:t>
        </w:r>
        <w:r w:rsidR="005B788C">
          <w:rPr>
            <w:rFonts w:eastAsiaTheme="minorEastAsia" w:cstheme="minorBidi"/>
            <w:kern w:val="0"/>
            <w:szCs w:val="22"/>
            <w:lang w:val="de-CH"/>
          </w:rPr>
          <w:tab/>
        </w:r>
        <w:r w:rsidR="005B788C" w:rsidRPr="00604E42">
          <w:rPr>
            <w:rStyle w:val="Hyperlink"/>
          </w:rPr>
          <w:t>Compteur de pas</w:t>
        </w:r>
        <w:r w:rsidR="005B788C">
          <w:rPr>
            <w:webHidden/>
          </w:rPr>
          <w:tab/>
        </w:r>
        <w:r w:rsidR="005B788C">
          <w:rPr>
            <w:webHidden/>
          </w:rPr>
          <w:fldChar w:fldCharType="begin"/>
        </w:r>
        <w:r w:rsidR="005B788C">
          <w:rPr>
            <w:webHidden/>
          </w:rPr>
          <w:instrText xml:space="preserve"> PAGEREF _Toc184323119 \h </w:instrText>
        </w:r>
        <w:r w:rsidR="005B788C">
          <w:rPr>
            <w:webHidden/>
          </w:rPr>
        </w:r>
        <w:r w:rsidR="005B788C">
          <w:rPr>
            <w:webHidden/>
          </w:rPr>
          <w:fldChar w:fldCharType="separate"/>
        </w:r>
        <w:r w:rsidR="005B788C">
          <w:rPr>
            <w:webHidden/>
          </w:rPr>
          <w:t>53</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20" w:history="1">
        <w:r w:rsidR="005B788C" w:rsidRPr="00604E42">
          <w:rPr>
            <w:rStyle w:val="Hyperlink"/>
          </w:rPr>
          <w:t>4.4.9.</w:t>
        </w:r>
        <w:r w:rsidR="005B788C">
          <w:rPr>
            <w:rFonts w:eastAsiaTheme="minorEastAsia" w:cstheme="minorBidi"/>
            <w:kern w:val="0"/>
            <w:szCs w:val="22"/>
            <w:lang w:val="de-CH"/>
          </w:rPr>
          <w:tab/>
        </w:r>
        <w:r w:rsidR="005B788C" w:rsidRPr="00604E42">
          <w:rPr>
            <w:rStyle w:val="Hyperlink"/>
          </w:rPr>
          <w:t>En ligne</w:t>
        </w:r>
        <w:r w:rsidR="005B788C">
          <w:rPr>
            <w:webHidden/>
          </w:rPr>
          <w:tab/>
        </w:r>
        <w:r w:rsidR="005B788C">
          <w:rPr>
            <w:webHidden/>
          </w:rPr>
          <w:fldChar w:fldCharType="begin"/>
        </w:r>
        <w:r w:rsidR="005B788C">
          <w:rPr>
            <w:webHidden/>
          </w:rPr>
          <w:instrText xml:space="preserve"> PAGEREF _Toc184323120 \h </w:instrText>
        </w:r>
        <w:r w:rsidR="005B788C">
          <w:rPr>
            <w:webHidden/>
          </w:rPr>
        </w:r>
        <w:r w:rsidR="005B788C">
          <w:rPr>
            <w:webHidden/>
          </w:rPr>
          <w:fldChar w:fldCharType="separate"/>
        </w:r>
        <w:r w:rsidR="005B788C">
          <w:rPr>
            <w:webHidden/>
          </w:rPr>
          <w:t>54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21" w:history="1">
        <w:r w:rsidR="005B788C" w:rsidRPr="00604E42">
          <w:rPr>
            <w:rStyle w:val="Hyperlink"/>
          </w:rPr>
          <w:t>4.4.9.1.</w:t>
        </w:r>
        <w:r w:rsidR="005B788C">
          <w:rPr>
            <w:rFonts w:eastAsiaTheme="minorEastAsia" w:cstheme="minorBidi"/>
            <w:kern w:val="0"/>
            <w:szCs w:val="22"/>
            <w:lang w:val="de-CH"/>
          </w:rPr>
          <w:tab/>
        </w:r>
        <w:r w:rsidR="005B788C" w:rsidRPr="00604E42">
          <w:rPr>
            <w:rStyle w:val="Hyperlink"/>
          </w:rPr>
          <w:t>Navigateur Web</w:t>
        </w:r>
        <w:r w:rsidR="005B788C">
          <w:rPr>
            <w:webHidden/>
          </w:rPr>
          <w:tab/>
        </w:r>
        <w:r w:rsidR="005B788C">
          <w:rPr>
            <w:webHidden/>
          </w:rPr>
          <w:fldChar w:fldCharType="begin"/>
        </w:r>
        <w:r w:rsidR="005B788C">
          <w:rPr>
            <w:webHidden/>
          </w:rPr>
          <w:instrText xml:space="preserve"> PAGEREF _Toc184323121 \h </w:instrText>
        </w:r>
        <w:r w:rsidR="005B788C">
          <w:rPr>
            <w:webHidden/>
          </w:rPr>
        </w:r>
        <w:r w:rsidR="005B788C">
          <w:rPr>
            <w:webHidden/>
          </w:rPr>
          <w:fldChar w:fldCharType="separate"/>
        </w:r>
        <w:r w:rsidR="005B788C">
          <w:rPr>
            <w:webHidden/>
          </w:rPr>
          <w:t>54</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22" w:history="1">
        <w:r w:rsidR="005B788C" w:rsidRPr="00604E42">
          <w:rPr>
            <w:rStyle w:val="Hyperlink"/>
          </w:rPr>
          <w:t>4.4.10.</w:t>
        </w:r>
        <w:r w:rsidR="005B788C">
          <w:rPr>
            <w:rFonts w:eastAsiaTheme="minorEastAsia" w:cstheme="minorBidi"/>
            <w:kern w:val="0"/>
            <w:szCs w:val="22"/>
            <w:lang w:val="de-CH"/>
          </w:rPr>
          <w:tab/>
        </w:r>
        <w:r w:rsidR="005B788C" w:rsidRPr="00604E42">
          <w:rPr>
            <w:rStyle w:val="Hyperlink"/>
          </w:rPr>
          <w:t>Shopping</w:t>
        </w:r>
        <w:r w:rsidR="005B788C">
          <w:rPr>
            <w:webHidden/>
          </w:rPr>
          <w:tab/>
        </w:r>
        <w:r w:rsidR="005B788C">
          <w:rPr>
            <w:webHidden/>
          </w:rPr>
          <w:fldChar w:fldCharType="begin"/>
        </w:r>
        <w:r w:rsidR="005B788C">
          <w:rPr>
            <w:webHidden/>
          </w:rPr>
          <w:instrText xml:space="preserve"> PAGEREF _Toc184323122 \h </w:instrText>
        </w:r>
        <w:r w:rsidR="005B788C">
          <w:rPr>
            <w:webHidden/>
          </w:rPr>
        </w:r>
        <w:r w:rsidR="005B788C">
          <w:rPr>
            <w:webHidden/>
          </w:rPr>
          <w:fldChar w:fldCharType="separate"/>
        </w:r>
        <w:r w:rsidR="005B788C">
          <w:rPr>
            <w:webHidden/>
          </w:rPr>
          <w:t>55</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23" w:history="1">
        <w:r w:rsidR="005B788C" w:rsidRPr="00604E42">
          <w:rPr>
            <w:rStyle w:val="Hyperlink"/>
          </w:rPr>
          <w:t>4.4.10.1.</w:t>
        </w:r>
        <w:r w:rsidR="005B788C">
          <w:rPr>
            <w:rFonts w:eastAsiaTheme="minorEastAsia" w:cstheme="minorBidi"/>
            <w:kern w:val="0"/>
            <w:szCs w:val="22"/>
            <w:lang w:val="de-CH"/>
          </w:rPr>
          <w:tab/>
        </w:r>
        <w:r w:rsidR="005B788C" w:rsidRPr="00604E42">
          <w:rPr>
            <w:rStyle w:val="Hyperlink"/>
          </w:rPr>
          <w:t>Porte-cartes</w:t>
        </w:r>
        <w:r w:rsidR="005B788C">
          <w:rPr>
            <w:webHidden/>
          </w:rPr>
          <w:tab/>
        </w:r>
        <w:r w:rsidR="005B788C">
          <w:rPr>
            <w:webHidden/>
          </w:rPr>
          <w:fldChar w:fldCharType="begin"/>
        </w:r>
        <w:r w:rsidR="005B788C">
          <w:rPr>
            <w:webHidden/>
          </w:rPr>
          <w:instrText xml:space="preserve"> PAGEREF _Toc184323123 \h </w:instrText>
        </w:r>
        <w:r w:rsidR="005B788C">
          <w:rPr>
            <w:webHidden/>
          </w:rPr>
        </w:r>
        <w:r w:rsidR="005B788C">
          <w:rPr>
            <w:webHidden/>
          </w:rPr>
          <w:fldChar w:fldCharType="separate"/>
        </w:r>
        <w:r w:rsidR="005B788C">
          <w:rPr>
            <w:webHidden/>
          </w:rPr>
          <w:t>55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24" w:history="1">
        <w:r w:rsidR="005B788C" w:rsidRPr="00604E42">
          <w:rPr>
            <w:rStyle w:val="Hyperlink"/>
          </w:rPr>
          <w:t>4.4.11.</w:t>
        </w:r>
        <w:r w:rsidR="005B788C">
          <w:rPr>
            <w:rFonts w:eastAsiaTheme="minorEastAsia" w:cstheme="minorBidi"/>
            <w:kern w:val="0"/>
            <w:szCs w:val="22"/>
            <w:lang w:val="de-CH"/>
          </w:rPr>
          <w:tab/>
        </w:r>
        <w:r w:rsidR="005B788C" w:rsidRPr="00604E42">
          <w:rPr>
            <w:rStyle w:val="Hyperlink"/>
          </w:rPr>
          <w:t>Installer et gérer les applications</w:t>
        </w:r>
        <w:r w:rsidR="005B788C">
          <w:rPr>
            <w:webHidden/>
          </w:rPr>
          <w:tab/>
        </w:r>
        <w:r w:rsidR="005B788C">
          <w:rPr>
            <w:webHidden/>
          </w:rPr>
          <w:fldChar w:fldCharType="begin"/>
        </w:r>
        <w:r w:rsidR="005B788C">
          <w:rPr>
            <w:webHidden/>
          </w:rPr>
          <w:instrText xml:space="preserve"> PAGEREF _Toc184323124 \h </w:instrText>
        </w:r>
        <w:r w:rsidR="005B788C">
          <w:rPr>
            <w:webHidden/>
          </w:rPr>
        </w:r>
        <w:r w:rsidR="005B788C">
          <w:rPr>
            <w:webHidden/>
          </w:rPr>
          <w:fldChar w:fldCharType="separate"/>
        </w:r>
        <w:r w:rsidR="005B788C">
          <w:rPr>
            <w:webHidden/>
          </w:rPr>
          <w:t>56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25" w:history="1">
        <w:r w:rsidR="005B788C" w:rsidRPr="00604E42">
          <w:rPr>
            <w:rStyle w:val="Hyperlink"/>
          </w:rPr>
          <w:t>4.4.11.1.</w:t>
        </w:r>
        <w:r w:rsidR="005B788C">
          <w:rPr>
            <w:rFonts w:eastAsiaTheme="minorEastAsia" w:cstheme="minorBidi"/>
            <w:kern w:val="0"/>
            <w:szCs w:val="22"/>
            <w:lang w:val="de-CH"/>
          </w:rPr>
          <w:tab/>
        </w:r>
        <w:r w:rsidR="005B788C" w:rsidRPr="00604E42">
          <w:rPr>
            <w:rStyle w:val="Hyperlink"/>
          </w:rPr>
          <w:t>Catalogue d'applications BlindShell</w:t>
        </w:r>
        <w:r w:rsidR="005B788C">
          <w:rPr>
            <w:webHidden/>
          </w:rPr>
          <w:tab/>
        </w:r>
        <w:r w:rsidR="005B788C">
          <w:rPr>
            <w:webHidden/>
          </w:rPr>
          <w:fldChar w:fldCharType="begin"/>
        </w:r>
        <w:r w:rsidR="005B788C">
          <w:rPr>
            <w:webHidden/>
          </w:rPr>
          <w:instrText xml:space="preserve"> PAGEREF _Toc184323125 \h </w:instrText>
        </w:r>
        <w:r w:rsidR="005B788C">
          <w:rPr>
            <w:webHidden/>
          </w:rPr>
        </w:r>
        <w:r w:rsidR="005B788C">
          <w:rPr>
            <w:webHidden/>
          </w:rPr>
          <w:fldChar w:fldCharType="separate"/>
        </w:r>
        <w:r w:rsidR="005B788C">
          <w:rPr>
            <w:webHidden/>
          </w:rPr>
          <w:t>56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26" w:history="1">
        <w:r w:rsidR="005B788C" w:rsidRPr="00604E42">
          <w:rPr>
            <w:rStyle w:val="Hyperlink"/>
          </w:rPr>
          <w:t>4.4.11.2.</w:t>
        </w:r>
        <w:r w:rsidR="005B788C">
          <w:rPr>
            <w:rFonts w:eastAsiaTheme="minorEastAsia" w:cstheme="minorBidi"/>
            <w:kern w:val="0"/>
            <w:szCs w:val="22"/>
            <w:lang w:val="de-CH"/>
          </w:rPr>
          <w:tab/>
        </w:r>
        <w:r w:rsidR="005B788C" w:rsidRPr="00604E42">
          <w:rPr>
            <w:rStyle w:val="Hyperlink"/>
          </w:rPr>
          <w:t>Applications tierces</w:t>
        </w:r>
        <w:r w:rsidR="005B788C">
          <w:rPr>
            <w:webHidden/>
          </w:rPr>
          <w:tab/>
        </w:r>
        <w:r w:rsidR="005B788C">
          <w:rPr>
            <w:webHidden/>
          </w:rPr>
          <w:fldChar w:fldCharType="begin"/>
        </w:r>
        <w:r w:rsidR="005B788C">
          <w:rPr>
            <w:webHidden/>
          </w:rPr>
          <w:instrText xml:space="preserve"> PAGEREF _Toc184323126 \h </w:instrText>
        </w:r>
        <w:r w:rsidR="005B788C">
          <w:rPr>
            <w:webHidden/>
          </w:rPr>
        </w:r>
        <w:r w:rsidR="005B788C">
          <w:rPr>
            <w:webHidden/>
          </w:rPr>
          <w:fldChar w:fldCharType="separate"/>
        </w:r>
        <w:r w:rsidR="005B788C">
          <w:rPr>
            <w:webHidden/>
          </w:rPr>
          <w:t>56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27" w:history="1">
        <w:r w:rsidR="005B788C" w:rsidRPr="00604E42">
          <w:rPr>
            <w:rStyle w:val="Hyperlink"/>
          </w:rPr>
          <w:t>4.4.11.3.</w:t>
        </w:r>
        <w:r w:rsidR="005B788C">
          <w:rPr>
            <w:rFonts w:eastAsiaTheme="minorEastAsia" w:cstheme="minorBidi"/>
            <w:kern w:val="0"/>
            <w:szCs w:val="22"/>
            <w:lang w:val="de-CH"/>
          </w:rPr>
          <w:tab/>
        </w:r>
        <w:r w:rsidR="005B788C" w:rsidRPr="00604E42">
          <w:rPr>
            <w:rStyle w:val="Hyperlink"/>
          </w:rPr>
          <w:t>Applications installées</w:t>
        </w:r>
        <w:r w:rsidR="005B788C">
          <w:rPr>
            <w:webHidden/>
          </w:rPr>
          <w:tab/>
        </w:r>
        <w:r w:rsidR="005B788C">
          <w:rPr>
            <w:webHidden/>
          </w:rPr>
          <w:fldChar w:fldCharType="begin"/>
        </w:r>
        <w:r w:rsidR="005B788C">
          <w:rPr>
            <w:webHidden/>
          </w:rPr>
          <w:instrText xml:space="preserve"> PAGEREF _Toc184323127 \h </w:instrText>
        </w:r>
        <w:r w:rsidR="005B788C">
          <w:rPr>
            <w:webHidden/>
          </w:rPr>
        </w:r>
        <w:r w:rsidR="005B788C">
          <w:rPr>
            <w:webHidden/>
          </w:rPr>
          <w:fldChar w:fldCharType="separate"/>
        </w:r>
        <w:r w:rsidR="005B788C">
          <w:rPr>
            <w:webHidden/>
          </w:rPr>
          <w:t>56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28" w:history="1">
        <w:r w:rsidR="005B788C" w:rsidRPr="00604E42">
          <w:rPr>
            <w:rStyle w:val="Hyperlink"/>
          </w:rPr>
          <w:t>4.4.11.4.</w:t>
        </w:r>
        <w:r w:rsidR="005B788C">
          <w:rPr>
            <w:rFonts w:eastAsiaTheme="minorEastAsia" w:cstheme="minorBidi"/>
            <w:kern w:val="0"/>
            <w:szCs w:val="22"/>
            <w:lang w:val="de-CH"/>
          </w:rPr>
          <w:tab/>
        </w:r>
        <w:r w:rsidR="005B788C" w:rsidRPr="00604E42">
          <w:rPr>
            <w:rStyle w:val="Hyperlink"/>
          </w:rPr>
          <w:t>Mise à jour</w:t>
        </w:r>
        <w:r w:rsidR="005B788C">
          <w:rPr>
            <w:webHidden/>
          </w:rPr>
          <w:tab/>
        </w:r>
        <w:r w:rsidR="005B788C">
          <w:rPr>
            <w:webHidden/>
          </w:rPr>
          <w:fldChar w:fldCharType="begin"/>
        </w:r>
        <w:r w:rsidR="005B788C">
          <w:rPr>
            <w:webHidden/>
          </w:rPr>
          <w:instrText xml:space="preserve"> PAGEREF _Toc184323128 \h </w:instrText>
        </w:r>
        <w:r w:rsidR="005B788C">
          <w:rPr>
            <w:webHidden/>
          </w:rPr>
        </w:r>
        <w:r w:rsidR="005B788C">
          <w:rPr>
            <w:webHidden/>
          </w:rPr>
          <w:fldChar w:fldCharType="separate"/>
        </w:r>
        <w:r w:rsidR="005B788C">
          <w:rPr>
            <w:webHidden/>
          </w:rPr>
          <w:t>57</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29" w:history="1">
        <w:r w:rsidR="005B788C" w:rsidRPr="00604E42">
          <w:rPr>
            <w:rStyle w:val="Hyperlink"/>
          </w:rPr>
          <w:t>4.5.</w:t>
        </w:r>
        <w:r w:rsidR="005B788C">
          <w:rPr>
            <w:rFonts w:eastAsiaTheme="minorEastAsia" w:cstheme="minorBidi"/>
            <w:kern w:val="0"/>
            <w:szCs w:val="22"/>
            <w:lang w:val="de-CH"/>
          </w:rPr>
          <w:tab/>
        </w:r>
        <w:r w:rsidR="005B788C" w:rsidRPr="00604E42">
          <w:rPr>
            <w:rStyle w:val="Hyperlink"/>
          </w:rPr>
          <w:t>Paramètres</w:t>
        </w:r>
        <w:r w:rsidR="005B788C">
          <w:rPr>
            <w:webHidden/>
          </w:rPr>
          <w:tab/>
        </w:r>
        <w:r w:rsidR="005B788C">
          <w:rPr>
            <w:webHidden/>
          </w:rPr>
          <w:fldChar w:fldCharType="begin"/>
        </w:r>
        <w:r w:rsidR="005B788C">
          <w:rPr>
            <w:webHidden/>
          </w:rPr>
          <w:instrText xml:space="preserve"> PAGEREF _Toc184323129 \h </w:instrText>
        </w:r>
        <w:r w:rsidR="005B788C">
          <w:rPr>
            <w:webHidden/>
          </w:rPr>
        </w:r>
        <w:r w:rsidR="005B788C">
          <w:rPr>
            <w:webHidden/>
          </w:rPr>
          <w:fldChar w:fldCharType="separate"/>
        </w:r>
        <w:r w:rsidR="005B788C">
          <w:rPr>
            <w:webHidden/>
          </w:rPr>
          <w:t>57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30" w:history="1">
        <w:r w:rsidR="005B788C" w:rsidRPr="00604E42">
          <w:rPr>
            <w:rStyle w:val="Hyperlink"/>
          </w:rPr>
          <w:t>4.5.1.</w:t>
        </w:r>
        <w:r w:rsidR="005B788C">
          <w:rPr>
            <w:rFonts w:eastAsiaTheme="minorEastAsia" w:cstheme="minorBidi"/>
            <w:kern w:val="0"/>
            <w:szCs w:val="22"/>
            <w:lang w:val="de-CH"/>
          </w:rPr>
          <w:tab/>
        </w:r>
        <w:r w:rsidR="005B788C" w:rsidRPr="00604E42">
          <w:rPr>
            <w:rStyle w:val="Hyperlink"/>
          </w:rPr>
          <w:t>Sons</w:t>
        </w:r>
        <w:r w:rsidR="005B788C">
          <w:rPr>
            <w:webHidden/>
          </w:rPr>
          <w:tab/>
        </w:r>
        <w:r w:rsidR="005B788C">
          <w:rPr>
            <w:webHidden/>
          </w:rPr>
          <w:fldChar w:fldCharType="begin"/>
        </w:r>
        <w:r w:rsidR="005B788C">
          <w:rPr>
            <w:webHidden/>
          </w:rPr>
          <w:instrText xml:space="preserve"> PAGEREF _Toc184323130 \h </w:instrText>
        </w:r>
        <w:r w:rsidR="005B788C">
          <w:rPr>
            <w:webHidden/>
          </w:rPr>
        </w:r>
        <w:r w:rsidR="005B788C">
          <w:rPr>
            <w:webHidden/>
          </w:rPr>
          <w:fldChar w:fldCharType="separate"/>
        </w:r>
        <w:r w:rsidR="005B788C">
          <w:rPr>
            <w:webHidden/>
          </w:rPr>
          <w:t>57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1" w:history="1">
        <w:r w:rsidR="005B788C" w:rsidRPr="00604E42">
          <w:rPr>
            <w:rStyle w:val="Hyperlink"/>
          </w:rPr>
          <w:t>4.5.1.1.</w:t>
        </w:r>
        <w:r w:rsidR="005B788C">
          <w:rPr>
            <w:rFonts w:eastAsiaTheme="minorEastAsia" w:cstheme="minorBidi"/>
            <w:kern w:val="0"/>
            <w:szCs w:val="22"/>
            <w:lang w:val="de-CH"/>
          </w:rPr>
          <w:tab/>
        </w:r>
        <w:r w:rsidR="005B788C" w:rsidRPr="00604E42">
          <w:rPr>
            <w:rStyle w:val="Hyperlink"/>
          </w:rPr>
          <w:t>Profils</w:t>
        </w:r>
        <w:r w:rsidR="005B788C">
          <w:rPr>
            <w:webHidden/>
          </w:rPr>
          <w:tab/>
        </w:r>
        <w:r w:rsidR="005B788C">
          <w:rPr>
            <w:webHidden/>
          </w:rPr>
          <w:fldChar w:fldCharType="begin"/>
        </w:r>
        <w:r w:rsidR="005B788C">
          <w:rPr>
            <w:webHidden/>
          </w:rPr>
          <w:instrText xml:space="preserve"> PAGEREF _Toc184323131 \h </w:instrText>
        </w:r>
        <w:r w:rsidR="005B788C">
          <w:rPr>
            <w:webHidden/>
          </w:rPr>
        </w:r>
        <w:r w:rsidR="005B788C">
          <w:rPr>
            <w:webHidden/>
          </w:rPr>
          <w:fldChar w:fldCharType="separate"/>
        </w:r>
        <w:r w:rsidR="005B788C">
          <w:rPr>
            <w:webHidden/>
          </w:rPr>
          <w:t>57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2" w:history="1">
        <w:r w:rsidR="005B788C" w:rsidRPr="00604E42">
          <w:rPr>
            <w:rStyle w:val="Hyperlink"/>
          </w:rPr>
          <w:t>4.5.1.2.</w:t>
        </w:r>
        <w:r w:rsidR="005B788C">
          <w:rPr>
            <w:rFonts w:eastAsiaTheme="minorEastAsia" w:cstheme="minorBidi"/>
            <w:kern w:val="0"/>
            <w:szCs w:val="22"/>
            <w:lang w:val="de-CH"/>
          </w:rPr>
          <w:tab/>
        </w:r>
        <w:r w:rsidR="005B788C" w:rsidRPr="00604E42">
          <w:rPr>
            <w:rStyle w:val="Hyperlink"/>
          </w:rPr>
          <w:t>Sonneries</w:t>
        </w:r>
        <w:r w:rsidR="005B788C">
          <w:rPr>
            <w:webHidden/>
          </w:rPr>
          <w:tab/>
        </w:r>
        <w:r w:rsidR="005B788C">
          <w:rPr>
            <w:webHidden/>
          </w:rPr>
          <w:fldChar w:fldCharType="begin"/>
        </w:r>
        <w:r w:rsidR="005B788C">
          <w:rPr>
            <w:webHidden/>
          </w:rPr>
          <w:instrText xml:space="preserve"> PAGEREF _Toc184323132 \h </w:instrText>
        </w:r>
        <w:r w:rsidR="005B788C">
          <w:rPr>
            <w:webHidden/>
          </w:rPr>
        </w:r>
        <w:r w:rsidR="005B788C">
          <w:rPr>
            <w:webHidden/>
          </w:rPr>
          <w:fldChar w:fldCharType="separate"/>
        </w:r>
        <w:r w:rsidR="005B788C">
          <w:rPr>
            <w:webHidden/>
          </w:rPr>
          <w:t>58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3" w:history="1">
        <w:r w:rsidR="005B788C" w:rsidRPr="00604E42">
          <w:rPr>
            <w:rStyle w:val="Hyperlink"/>
          </w:rPr>
          <w:t>4.5.1.3.</w:t>
        </w:r>
        <w:r w:rsidR="005B788C">
          <w:rPr>
            <w:rFonts w:eastAsiaTheme="minorEastAsia" w:cstheme="minorBidi"/>
            <w:kern w:val="0"/>
            <w:szCs w:val="22"/>
            <w:lang w:val="de-CH"/>
          </w:rPr>
          <w:tab/>
        </w:r>
        <w:r w:rsidR="005B788C" w:rsidRPr="00604E42">
          <w:rPr>
            <w:rStyle w:val="Hyperlink"/>
          </w:rPr>
          <w:t>Synthèse vocale</w:t>
        </w:r>
        <w:r w:rsidR="005B788C">
          <w:rPr>
            <w:webHidden/>
          </w:rPr>
          <w:tab/>
        </w:r>
        <w:r w:rsidR="005B788C">
          <w:rPr>
            <w:webHidden/>
          </w:rPr>
          <w:fldChar w:fldCharType="begin"/>
        </w:r>
        <w:r w:rsidR="005B788C">
          <w:rPr>
            <w:webHidden/>
          </w:rPr>
          <w:instrText xml:space="preserve"> PAGEREF _Toc184323133 \h </w:instrText>
        </w:r>
        <w:r w:rsidR="005B788C">
          <w:rPr>
            <w:webHidden/>
          </w:rPr>
        </w:r>
        <w:r w:rsidR="005B788C">
          <w:rPr>
            <w:webHidden/>
          </w:rPr>
          <w:fldChar w:fldCharType="separate"/>
        </w:r>
        <w:r w:rsidR="005B788C">
          <w:rPr>
            <w:webHidden/>
          </w:rPr>
          <w:t>58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4" w:history="1">
        <w:r w:rsidR="005B788C" w:rsidRPr="00604E42">
          <w:rPr>
            <w:rStyle w:val="Hyperlink"/>
          </w:rPr>
          <w:t>4.5.1.4.</w:t>
        </w:r>
        <w:r w:rsidR="005B788C">
          <w:rPr>
            <w:rFonts w:eastAsiaTheme="minorEastAsia" w:cstheme="minorBidi"/>
            <w:kern w:val="0"/>
            <w:szCs w:val="22"/>
            <w:lang w:val="de-CH"/>
          </w:rPr>
          <w:tab/>
        </w:r>
        <w:r w:rsidR="005B788C" w:rsidRPr="00604E42">
          <w:rPr>
            <w:rStyle w:val="Hyperlink"/>
          </w:rPr>
          <w:t>Retours sonores</w:t>
        </w:r>
        <w:r w:rsidR="005B788C">
          <w:rPr>
            <w:webHidden/>
          </w:rPr>
          <w:tab/>
        </w:r>
        <w:r w:rsidR="005B788C">
          <w:rPr>
            <w:webHidden/>
          </w:rPr>
          <w:fldChar w:fldCharType="begin"/>
        </w:r>
        <w:r w:rsidR="005B788C">
          <w:rPr>
            <w:webHidden/>
          </w:rPr>
          <w:instrText xml:space="preserve"> PAGEREF _Toc184323134 \h </w:instrText>
        </w:r>
        <w:r w:rsidR="005B788C">
          <w:rPr>
            <w:webHidden/>
          </w:rPr>
        </w:r>
        <w:r w:rsidR="005B788C">
          <w:rPr>
            <w:webHidden/>
          </w:rPr>
          <w:fldChar w:fldCharType="separate"/>
        </w:r>
        <w:r w:rsidR="005B788C">
          <w:rPr>
            <w:webHidden/>
          </w:rPr>
          <w:t>58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5" w:history="1">
        <w:r w:rsidR="005B788C" w:rsidRPr="00604E42">
          <w:rPr>
            <w:rStyle w:val="Hyperlink"/>
          </w:rPr>
          <w:t>4.5.1.5.</w:t>
        </w:r>
        <w:r w:rsidR="005B788C">
          <w:rPr>
            <w:rFonts w:eastAsiaTheme="minorEastAsia" w:cstheme="minorBidi"/>
            <w:kern w:val="0"/>
            <w:szCs w:val="22"/>
            <w:lang w:val="de-CH"/>
          </w:rPr>
          <w:tab/>
        </w:r>
        <w:r w:rsidR="005B788C" w:rsidRPr="00604E42">
          <w:rPr>
            <w:rStyle w:val="Hyperlink"/>
          </w:rPr>
          <w:t>Annonces</w:t>
        </w:r>
        <w:r w:rsidR="005B788C">
          <w:rPr>
            <w:webHidden/>
          </w:rPr>
          <w:tab/>
        </w:r>
        <w:r w:rsidR="005B788C">
          <w:rPr>
            <w:webHidden/>
          </w:rPr>
          <w:fldChar w:fldCharType="begin"/>
        </w:r>
        <w:r w:rsidR="005B788C">
          <w:rPr>
            <w:webHidden/>
          </w:rPr>
          <w:instrText xml:space="preserve"> PAGEREF _Toc184323135 \h </w:instrText>
        </w:r>
        <w:r w:rsidR="005B788C">
          <w:rPr>
            <w:webHidden/>
          </w:rPr>
        </w:r>
        <w:r w:rsidR="005B788C">
          <w:rPr>
            <w:webHidden/>
          </w:rPr>
          <w:fldChar w:fldCharType="separate"/>
        </w:r>
        <w:r w:rsidR="005B788C">
          <w:rPr>
            <w:webHidden/>
          </w:rPr>
          <w:t>58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6" w:history="1">
        <w:r w:rsidR="005B788C" w:rsidRPr="00604E42">
          <w:rPr>
            <w:rStyle w:val="Hyperlink"/>
          </w:rPr>
          <w:t>4.5.1.6.</w:t>
        </w:r>
        <w:r w:rsidR="005B788C">
          <w:rPr>
            <w:rFonts w:eastAsiaTheme="minorEastAsia" w:cstheme="minorBidi"/>
            <w:kern w:val="0"/>
            <w:szCs w:val="22"/>
            <w:lang w:val="de-CH"/>
          </w:rPr>
          <w:tab/>
        </w:r>
        <w:r w:rsidR="005B788C" w:rsidRPr="00604E42">
          <w:rPr>
            <w:rStyle w:val="Hyperlink"/>
          </w:rPr>
          <w:t>Rappel de notification</w:t>
        </w:r>
        <w:r w:rsidR="005B788C">
          <w:rPr>
            <w:webHidden/>
          </w:rPr>
          <w:tab/>
        </w:r>
        <w:r w:rsidR="005B788C">
          <w:rPr>
            <w:webHidden/>
          </w:rPr>
          <w:fldChar w:fldCharType="begin"/>
        </w:r>
        <w:r w:rsidR="005B788C">
          <w:rPr>
            <w:webHidden/>
          </w:rPr>
          <w:instrText xml:space="preserve"> PAGEREF _Toc184323136 \h </w:instrText>
        </w:r>
        <w:r w:rsidR="005B788C">
          <w:rPr>
            <w:webHidden/>
          </w:rPr>
        </w:r>
        <w:r w:rsidR="005B788C">
          <w:rPr>
            <w:webHidden/>
          </w:rPr>
          <w:fldChar w:fldCharType="separate"/>
        </w:r>
        <w:r w:rsidR="005B788C">
          <w:rPr>
            <w:webHidden/>
          </w:rPr>
          <w:t>58</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7" w:history="1">
        <w:r w:rsidR="005B788C" w:rsidRPr="00604E42">
          <w:rPr>
            <w:rStyle w:val="Hyperlink"/>
          </w:rPr>
          <w:t>4.5.1.7.</w:t>
        </w:r>
        <w:r w:rsidR="005B788C">
          <w:rPr>
            <w:rFonts w:eastAsiaTheme="minorEastAsia" w:cstheme="minorBidi"/>
            <w:kern w:val="0"/>
            <w:szCs w:val="22"/>
            <w:lang w:val="de-CH"/>
          </w:rPr>
          <w:tab/>
        </w:r>
        <w:r w:rsidR="005B788C" w:rsidRPr="00604E42">
          <w:rPr>
            <w:rStyle w:val="Hyperlink"/>
          </w:rPr>
          <w:t>Mains libres automatique</w:t>
        </w:r>
        <w:r w:rsidR="005B788C">
          <w:rPr>
            <w:webHidden/>
          </w:rPr>
          <w:tab/>
        </w:r>
        <w:r w:rsidR="005B788C">
          <w:rPr>
            <w:webHidden/>
          </w:rPr>
          <w:fldChar w:fldCharType="begin"/>
        </w:r>
        <w:r w:rsidR="005B788C">
          <w:rPr>
            <w:webHidden/>
          </w:rPr>
          <w:instrText xml:space="preserve"> PAGEREF _Toc184323137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38" w:history="1">
        <w:r w:rsidR="005B788C" w:rsidRPr="00604E42">
          <w:rPr>
            <w:rStyle w:val="Hyperlink"/>
          </w:rPr>
          <w:t>4.5.1.8.</w:t>
        </w:r>
        <w:r w:rsidR="005B788C">
          <w:rPr>
            <w:rFonts w:eastAsiaTheme="minorEastAsia" w:cstheme="minorBidi"/>
            <w:kern w:val="0"/>
            <w:szCs w:val="22"/>
            <w:lang w:val="de-CH"/>
          </w:rPr>
          <w:tab/>
        </w:r>
        <w:r w:rsidR="005B788C" w:rsidRPr="00604E42">
          <w:rPr>
            <w:rStyle w:val="Hyperlink"/>
          </w:rPr>
          <w:t>Son de l'écran principal</w:t>
        </w:r>
        <w:r w:rsidR="005B788C">
          <w:rPr>
            <w:webHidden/>
          </w:rPr>
          <w:tab/>
        </w:r>
        <w:r w:rsidR="005B788C">
          <w:rPr>
            <w:webHidden/>
          </w:rPr>
          <w:fldChar w:fldCharType="begin"/>
        </w:r>
        <w:r w:rsidR="005B788C">
          <w:rPr>
            <w:webHidden/>
          </w:rPr>
          <w:instrText xml:space="preserve"> PAGEREF _Toc184323138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39" w:history="1">
        <w:r w:rsidR="005B788C" w:rsidRPr="00604E42">
          <w:rPr>
            <w:rStyle w:val="Hyperlink"/>
          </w:rPr>
          <w:t>4.5.2.</w:t>
        </w:r>
        <w:r w:rsidR="005B788C">
          <w:rPr>
            <w:rFonts w:eastAsiaTheme="minorEastAsia" w:cstheme="minorBidi"/>
            <w:kern w:val="0"/>
            <w:szCs w:val="22"/>
            <w:lang w:val="de-CH"/>
          </w:rPr>
          <w:tab/>
        </w:r>
        <w:r w:rsidR="005B788C" w:rsidRPr="00604E42">
          <w:rPr>
            <w:rStyle w:val="Hyperlink"/>
          </w:rPr>
          <w:t>Clavier</w:t>
        </w:r>
        <w:r w:rsidR="005B788C">
          <w:rPr>
            <w:webHidden/>
          </w:rPr>
          <w:tab/>
        </w:r>
        <w:r w:rsidR="005B788C">
          <w:rPr>
            <w:webHidden/>
          </w:rPr>
          <w:fldChar w:fldCharType="begin"/>
        </w:r>
        <w:r w:rsidR="005B788C">
          <w:rPr>
            <w:webHidden/>
          </w:rPr>
          <w:instrText xml:space="preserve"> PAGEREF _Toc184323139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0" w:history="1">
        <w:r w:rsidR="005B788C" w:rsidRPr="00604E42">
          <w:rPr>
            <w:rStyle w:val="Hyperlink"/>
          </w:rPr>
          <w:t>4.5.2.1.</w:t>
        </w:r>
        <w:r w:rsidR="005B788C">
          <w:rPr>
            <w:rFonts w:eastAsiaTheme="minorEastAsia" w:cstheme="minorBidi"/>
            <w:kern w:val="0"/>
            <w:szCs w:val="22"/>
            <w:lang w:val="de-CH"/>
          </w:rPr>
          <w:tab/>
        </w:r>
        <w:r w:rsidR="005B788C" w:rsidRPr="00604E42">
          <w:rPr>
            <w:rStyle w:val="Hyperlink"/>
          </w:rPr>
          <w:t>Verrouillage clavier</w:t>
        </w:r>
        <w:r w:rsidR="005B788C">
          <w:rPr>
            <w:webHidden/>
          </w:rPr>
          <w:tab/>
        </w:r>
        <w:r w:rsidR="005B788C">
          <w:rPr>
            <w:webHidden/>
          </w:rPr>
          <w:fldChar w:fldCharType="begin"/>
        </w:r>
        <w:r w:rsidR="005B788C">
          <w:rPr>
            <w:webHidden/>
          </w:rPr>
          <w:instrText xml:space="preserve"> PAGEREF _Toc184323140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1" w:history="1">
        <w:r w:rsidR="005B788C" w:rsidRPr="00604E42">
          <w:rPr>
            <w:rStyle w:val="Hyperlink"/>
          </w:rPr>
          <w:t>4.5.2.2.</w:t>
        </w:r>
        <w:r w:rsidR="005B788C">
          <w:rPr>
            <w:rFonts w:eastAsiaTheme="minorEastAsia" w:cstheme="minorBidi"/>
            <w:kern w:val="0"/>
            <w:szCs w:val="22"/>
            <w:lang w:val="de-CH"/>
          </w:rPr>
          <w:tab/>
        </w:r>
        <w:r w:rsidR="005B788C" w:rsidRPr="00604E42">
          <w:rPr>
            <w:rStyle w:val="Hyperlink"/>
          </w:rPr>
          <w:t>Lecture pendant la suppression de caractères</w:t>
        </w:r>
        <w:r w:rsidR="005B788C">
          <w:rPr>
            <w:webHidden/>
          </w:rPr>
          <w:tab/>
        </w:r>
        <w:r w:rsidR="005B788C">
          <w:rPr>
            <w:webHidden/>
          </w:rPr>
          <w:fldChar w:fldCharType="begin"/>
        </w:r>
        <w:r w:rsidR="005B788C">
          <w:rPr>
            <w:webHidden/>
          </w:rPr>
          <w:instrText xml:space="preserve"> PAGEREF _Toc184323141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2" w:history="1">
        <w:r w:rsidR="005B788C" w:rsidRPr="00604E42">
          <w:rPr>
            <w:rStyle w:val="Hyperlink"/>
          </w:rPr>
          <w:t>4.5.2.3.</w:t>
        </w:r>
        <w:r w:rsidR="005B788C">
          <w:rPr>
            <w:rFonts w:eastAsiaTheme="minorEastAsia" w:cstheme="minorBidi"/>
            <w:kern w:val="0"/>
            <w:szCs w:val="22"/>
            <w:lang w:val="de-CH"/>
          </w:rPr>
          <w:tab/>
        </w:r>
        <w:r w:rsidR="005B788C" w:rsidRPr="00604E42">
          <w:rPr>
            <w:rStyle w:val="Hyperlink"/>
          </w:rPr>
          <w:t>Annonces lors de la saisie</w:t>
        </w:r>
        <w:r w:rsidR="005B788C">
          <w:rPr>
            <w:webHidden/>
          </w:rPr>
          <w:tab/>
        </w:r>
        <w:r w:rsidR="005B788C">
          <w:rPr>
            <w:webHidden/>
          </w:rPr>
          <w:fldChar w:fldCharType="begin"/>
        </w:r>
        <w:r w:rsidR="005B788C">
          <w:rPr>
            <w:webHidden/>
          </w:rPr>
          <w:instrText xml:space="preserve"> PAGEREF _Toc184323142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3" w:history="1">
        <w:r w:rsidR="005B788C" w:rsidRPr="00604E42">
          <w:rPr>
            <w:rStyle w:val="Hyperlink"/>
          </w:rPr>
          <w:t>4.5.2.4.</w:t>
        </w:r>
        <w:r w:rsidR="005B788C">
          <w:rPr>
            <w:rFonts w:eastAsiaTheme="minorEastAsia" w:cstheme="minorBidi"/>
            <w:kern w:val="0"/>
            <w:szCs w:val="22"/>
            <w:lang w:val="de-CH"/>
          </w:rPr>
          <w:tab/>
        </w:r>
        <w:r w:rsidR="005B788C" w:rsidRPr="00604E42">
          <w:rPr>
            <w:rStyle w:val="Hyperlink"/>
          </w:rPr>
          <w:t>Indication des majuscules</w:t>
        </w:r>
        <w:r w:rsidR="005B788C">
          <w:rPr>
            <w:webHidden/>
          </w:rPr>
          <w:tab/>
        </w:r>
        <w:r w:rsidR="005B788C">
          <w:rPr>
            <w:webHidden/>
          </w:rPr>
          <w:fldChar w:fldCharType="begin"/>
        </w:r>
        <w:r w:rsidR="005B788C">
          <w:rPr>
            <w:webHidden/>
          </w:rPr>
          <w:instrText xml:space="preserve"> PAGEREF _Toc184323143 \h </w:instrText>
        </w:r>
        <w:r w:rsidR="005B788C">
          <w:rPr>
            <w:webHidden/>
          </w:rPr>
        </w:r>
        <w:r w:rsidR="005B788C">
          <w:rPr>
            <w:webHidden/>
          </w:rPr>
          <w:fldChar w:fldCharType="separate"/>
        </w:r>
        <w:r w:rsidR="005B788C">
          <w:rPr>
            <w:webHidden/>
          </w:rPr>
          <w:t>59</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4" w:history="1">
        <w:r w:rsidR="005B788C" w:rsidRPr="00604E42">
          <w:rPr>
            <w:rStyle w:val="Hyperlink"/>
          </w:rPr>
          <w:t>4.5.2.5.</w:t>
        </w:r>
        <w:r w:rsidR="005B788C">
          <w:rPr>
            <w:rFonts w:eastAsiaTheme="minorEastAsia" w:cstheme="minorBidi"/>
            <w:kern w:val="0"/>
            <w:szCs w:val="22"/>
            <w:lang w:val="de-CH"/>
          </w:rPr>
          <w:tab/>
        </w:r>
        <w:r w:rsidR="005B788C" w:rsidRPr="00604E42">
          <w:rPr>
            <w:rStyle w:val="Hyperlink"/>
          </w:rPr>
          <w:t>Prononciation des caractères pendant la saisie</w:t>
        </w:r>
        <w:r w:rsidR="005B788C">
          <w:rPr>
            <w:webHidden/>
          </w:rPr>
          <w:tab/>
        </w:r>
        <w:r w:rsidR="005B788C">
          <w:rPr>
            <w:webHidden/>
          </w:rPr>
          <w:fldChar w:fldCharType="begin"/>
        </w:r>
        <w:r w:rsidR="005B788C">
          <w:rPr>
            <w:webHidden/>
          </w:rPr>
          <w:instrText xml:space="preserve"> PAGEREF _Toc184323144 \h </w:instrText>
        </w:r>
        <w:r w:rsidR="005B788C">
          <w:rPr>
            <w:webHidden/>
          </w:rPr>
        </w:r>
        <w:r w:rsidR="005B788C">
          <w:rPr>
            <w:webHidden/>
          </w:rPr>
          <w:fldChar w:fldCharType="separate"/>
        </w:r>
        <w:r w:rsidR="005B788C">
          <w:rPr>
            <w:webHidden/>
          </w:rPr>
          <w:t>60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5" w:history="1">
        <w:r w:rsidR="005B788C" w:rsidRPr="00604E42">
          <w:rPr>
            <w:rStyle w:val="Hyperlink"/>
          </w:rPr>
          <w:t>4.5.2.6.</w:t>
        </w:r>
        <w:r w:rsidR="005B788C">
          <w:rPr>
            <w:rFonts w:eastAsiaTheme="minorEastAsia" w:cstheme="minorBidi"/>
            <w:kern w:val="0"/>
            <w:szCs w:val="22"/>
            <w:lang w:val="de-CH"/>
          </w:rPr>
          <w:tab/>
        </w:r>
        <w:r w:rsidR="005B788C" w:rsidRPr="00604E42">
          <w:rPr>
            <w:rStyle w:val="Hyperlink"/>
          </w:rPr>
          <w:t>Liste des emojis</w:t>
        </w:r>
        <w:r w:rsidR="005B788C">
          <w:rPr>
            <w:webHidden/>
          </w:rPr>
          <w:tab/>
        </w:r>
        <w:r w:rsidR="005B788C">
          <w:rPr>
            <w:webHidden/>
          </w:rPr>
          <w:fldChar w:fldCharType="begin"/>
        </w:r>
        <w:r w:rsidR="005B788C">
          <w:rPr>
            <w:webHidden/>
          </w:rPr>
          <w:instrText xml:space="preserve"> PAGEREF _Toc184323145 \h </w:instrText>
        </w:r>
        <w:r w:rsidR="005B788C">
          <w:rPr>
            <w:webHidden/>
          </w:rPr>
        </w:r>
        <w:r w:rsidR="005B788C">
          <w:rPr>
            <w:webHidden/>
          </w:rPr>
          <w:fldChar w:fldCharType="separate"/>
        </w:r>
        <w:r w:rsidR="005B788C">
          <w:rPr>
            <w:webHidden/>
          </w:rPr>
          <w:t>60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6" w:history="1">
        <w:r w:rsidR="005B788C" w:rsidRPr="00604E42">
          <w:rPr>
            <w:rStyle w:val="Hyperlink"/>
          </w:rPr>
          <w:t>4.5.2.7.</w:t>
        </w:r>
        <w:r w:rsidR="005B788C">
          <w:rPr>
            <w:rFonts w:eastAsiaTheme="minorEastAsia" w:cstheme="minorBidi"/>
            <w:kern w:val="0"/>
            <w:szCs w:val="22"/>
            <w:lang w:val="de-CH"/>
          </w:rPr>
          <w:tab/>
        </w:r>
        <w:r w:rsidR="005B788C" w:rsidRPr="00604E42">
          <w:rPr>
            <w:rStyle w:val="Hyperlink"/>
          </w:rPr>
          <w:t>Mode de Dictée</w:t>
        </w:r>
        <w:r w:rsidR="005B788C">
          <w:rPr>
            <w:webHidden/>
          </w:rPr>
          <w:tab/>
        </w:r>
        <w:r w:rsidR="005B788C">
          <w:rPr>
            <w:webHidden/>
          </w:rPr>
          <w:fldChar w:fldCharType="begin"/>
        </w:r>
        <w:r w:rsidR="005B788C">
          <w:rPr>
            <w:webHidden/>
          </w:rPr>
          <w:instrText xml:space="preserve"> PAGEREF _Toc184323146 \h </w:instrText>
        </w:r>
        <w:r w:rsidR="005B788C">
          <w:rPr>
            <w:webHidden/>
          </w:rPr>
        </w:r>
        <w:r w:rsidR="005B788C">
          <w:rPr>
            <w:webHidden/>
          </w:rPr>
          <w:fldChar w:fldCharType="separate"/>
        </w:r>
        <w:r w:rsidR="005B788C">
          <w:rPr>
            <w:webHidden/>
          </w:rPr>
          <w:t>60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7" w:history="1">
        <w:r w:rsidR="005B788C" w:rsidRPr="00604E42">
          <w:rPr>
            <w:rStyle w:val="Hyperlink"/>
          </w:rPr>
          <w:t>4.5.2.8.</w:t>
        </w:r>
        <w:r w:rsidR="005B788C">
          <w:rPr>
            <w:rFonts w:eastAsiaTheme="minorEastAsia" w:cstheme="minorBidi"/>
            <w:kern w:val="0"/>
            <w:szCs w:val="22"/>
            <w:lang w:val="de-CH"/>
          </w:rPr>
          <w:tab/>
        </w:r>
        <w:r w:rsidR="005B788C" w:rsidRPr="00604E42">
          <w:rPr>
            <w:rStyle w:val="Hyperlink"/>
          </w:rPr>
          <w:t>Disposition du clavier externe</w:t>
        </w:r>
        <w:r w:rsidR="005B788C">
          <w:rPr>
            <w:webHidden/>
          </w:rPr>
          <w:tab/>
        </w:r>
        <w:r w:rsidR="005B788C">
          <w:rPr>
            <w:webHidden/>
          </w:rPr>
          <w:fldChar w:fldCharType="begin"/>
        </w:r>
        <w:r w:rsidR="005B788C">
          <w:rPr>
            <w:webHidden/>
          </w:rPr>
          <w:instrText xml:space="preserve"> PAGEREF _Toc184323147 \h </w:instrText>
        </w:r>
        <w:r w:rsidR="005B788C">
          <w:rPr>
            <w:webHidden/>
          </w:rPr>
        </w:r>
        <w:r w:rsidR="005B788C">
          <w:rPr>
            <w:webHidden/>
          </w:rPr>
          <w:fldChar w:fldCharType="separate"/>
        </w:r>
        <w:r w:rsidR="005B788C">
          <w:rPr>
            <w:webHidden/>
          </w:rPr>
          <w:t>60</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48" w:history="1">
        <w:r w:rsidR="005B788C" w:rsidRPr="00604E42">
          <w:rPr>
            <w:rStyle w:val="Hyperlink"/>
          </w:rPr>
          <w:t>4.5.3.</w:t>
        </w:r>
        <w:r w:rsidR="005B788C">
          <w:rPr>
            <w:rFonts w:eastAsiaTheme="minorEastAsia" w:cstheme="minorBidi"/>
            <w:kern w:val="0"/>
            <w:szCs w:val="22"/>
            <w:lang w:val="de-CH"/>
          </w:rPr>
          <w:tab/>
        </w:r>
        <w:r w:rsidR="005B788C" w:rsidRPr="00604E42">
          <w:rPr>
            <w:rStyle w:val="Hyperlink"/>
          </w:rPr>
          <w:t>Affichage</w:t>
        </w:r>
        <w:r w:rsidR="005B788C">
          <w:rPr>
            <w:webHidden/>
          </w:rPr>
          <w:tab/>
        </w:r>
        <w:r w:rsidR="005B788C">
          <w:rPr>
            <w:webHidden/>
          </w:rPr>
          <w:fldChar w:fldCharType="begin"/>
        </w:r>
        <w:r w:rsidR="005B788C">
          <w:rPr>
            <w:webHidden/>
          </w:rPr>
          <w:instrText xml:space="preserve"> PAGEREF _Toc184323148 \h </w:instrText>
        </w:r>
        <w:r w:rsidR="005B788C">
          <w:rPr>
            <w:webHidden/>
          </w:rPr>
        </w:r>
        <w:r w:rsidR="005B788C">
          <w:rPr>
            <w:webHidden/>
          </w:rPr>
          <w:fldChar w:fldCharType="separate"/>
        </w:r>
        <w:r w:rsidR="005B788C">
          <w:rPr>
            <w:webHidden/>
          </w:rPr>
          <w:t>60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49" w:history="1">
        <w:r w:rsidR="005B788C" w:rsidRPr="00604E42">
          <w:rPr>
            <w:rStyle w:val="Hyperlink"/>
          </w:rPr>
          <w:t>4.5.3.1.</w:t>
        </w:r>
        <w:r w:rsidR="005B788C">
          <w:rPr>
            <w:rFonts w:eastAsiaTheme="minorEastAsia" w:cstheme="minorBidi"/>
            <w:kern w:val="0"/>
            <w:szCs w:val="22"/>
            <w:lang w:val="de-CH"/>
          </w:rPr>
          <w:tab/>
        </w:r>
        <w:r w:rsidR="005B788C" w:rsidRPr="00604E42">
          <w:rPr>
            <w:rStyle w:val="Hyperlink"/>
          </w:rPr>
          <w:t>Réglage de luminosité</w:t>
        </w:r>
        <w:r w:rsidR="005B788C">
          <w:rPr>
            <w:webHidden/>
          </w:rPr>
          <w:tab/>
        </w:r>
        <w:r w:rsidR="005B788C">
          <w:rPr>
            <w:webHidden/>
          </w:rPr>
          <w:fldChar w:fldCharType="begin"/>
        </w:r>
        <w:r w:rsidR="005B788C">
          <w:rPr>
            <w:webHidden/>
          </w:rPr>
          <w:instrText xml:space="preserve"> PAGEREF _Toc184323149 \h </w:instrText>
        </w:r>
        <w:r w:rsidR="005B788C">
          <w:rPr>
            <w:webHidden/>
          </w:rPr>
        </w:r>
        <w:r w:rsidR="005B788C">
          <w:rPr>
            <w:webHidden/>
          </w:rPr>
          <w:fldChar w:fldCharType="separate"/>
        </w:r>
        <w:r w:rsidR="005B788C">
          <w:rPr>
            <w:webHidden/>
          </w:rPr>
          <w:t>60</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0" w:history="1">
        <w:r w:rsidR="005B788C" w:rsidRPr="00604E42">
          <w:rPr>
            <w:rStyle w:val="Hyperlink"/>
          </w:rPr>
          <w:t>4.5.3.2.</w:t>
        </w:r>
        <w:r w:rsidR="005B788C">
          <w:rPr>
            <w:rFonts w:eastAsiaTheme="minorEastAsia" w:cstheme="minorBidi"/>
            <w:kern w:val="0"/>
            <w:szCs w:val="22"/>
            <w:lang w:val="de-CH"/>
          </w:rPr>
          <w:tab/>
        </w:r>
        <w:r w:rsidR="005B788C" w:rsidRPr="00604E42">
          <w:rPr>
            <w:rStyle w:val="Hyperlink"/>
          </w:rPr>
          <w:t>Temporisation de l'écran</w:t>
        </w:r>
        <w:r w:rsidR="005B788C">
          <w:rPr>
            <w:webHidden/>
          </w:rPr>
          <w:tab/>
        </w:r>
        <w:r w:rsidR="005B788C">
          <w:rPr>
            <w:webHidden/>
          </w:rPr>
          <w:fldChar w:fldCharType="begin"/>
        </w:r>
        <w:r w:rsidR="005B788C">
          <w:rPr>
            <w:webHidden/>
          </w:rPr>
          <w:instrText xml:space="preserve"> PAGEREF _Toc184323150 \h </w:instrText>
        </w:r>
        <w:r w:rsidR="005B788C">
          <w:rPr>
            <w:webHidden/>
          </w:rPr>
        </w:r>
        <w:r w:rsidR="005B788C">
          <w:rPr>
            <w:webHidden/>
          </w:rPr>
          <w:fldChar w:fldCharType="separate"/>
        </w:r>
        <w:r w:rsidR="005B788C">
          <w:rPr>
            <w:webHidden/>
          </w:rPr>
          <w:t>61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1" w:history="1">
        <w:r w:rsidR="005B788C" w:rsidRPr="00604E42">
          <w:rPr>
            <w:rStyle w:val="Hyperlink"/>
          </w:rPr>
          <w:t>4.5.3.3.</w:t>
        </w:r>
        <w:r w:rsidR="005B788C">
          <w:rPr>
            <w:rFonts w:eastAsiaTheme="minorEastAsia" w:cstheme="minorBidi"/>
            <w:kern w:val="0"/>
            <w:szCs w:val="22"/>
            <w:lang w:val="de-CH"/>
          </w:rPr>
          <w:tab/>
        </w:r>
        <w:r w:rsidR="005B788C" w:rsidRPr="00604E42">
          <w:rPr>
            <w:rStyle w:val="Hyperlink"/>
          </w:rPr>
          <w:t>Thème de couleurs</w:t>
        </w:r>
        <w:r w:rsidR="005B788C">
          <w:rPr>
            <w:webHidden/>
          </w:rPr>
          <w:tab/>
        </w:r>
        <w:r w:rsidR="005B788C">
          <w:rPr>
            <w:webHidden/>
          </w:rPr>
          <w:fldChar w:fldCharType="begin"/>
        </w:r>
        <w:r w:rsidR="005B788C">
          <w:rPr>
            <w:webHidden/>
          </w:rPr>
          <w:instrText xml:space="preserve"> PAGEREF _Toc184323151 \h </w:instrText>
        </w:r>
        <w:r w:rsidR="005B788C">
          <w:rPr>
            <w:webHidden/>
          </w:rPr>
        </w:r>
        <w:r w:rsidR="005B788C">
          <w:rPr>
            <w:webHidden/>
          </w:rPr>
          <w:fldChar w:fldCharType="separate"/>
        </w:r>
        <w:r w:rsidR="005B788C">
          <w:rPr>
            <w:webHidden/>
          </w:rPr>
          <w:t>61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2" w:history="1">
        <w:r w:rsidR="005B788C" w:rsidRPr="00604E42">
          <w:rPr>
            <w:rStyle w:val="Hyperlink"/>
          </w:rPr>
          <w:t>4.5.3.4.</w:t>
        </w:r>
        <w:r w:rsidR="005B788C">
          <w:rPr>
            <w:rFonts w:eastAsiaTheme="minorEastAsia" w:cstheme="minorBidi"/>
            <w:kern w:val="0"/>
            <w:szCs w:val="22"/>
            <w:lang w:val="de-CH"/>
          </w:rPr>
          <w:tab/>
        </w:r>
        <w:r w:rsidR="005B788C" w:rsidRPr="00604E42">
          <w:rPr>
            <w:rStyle w:val="Hyperlink"/>
          </w:rPr>
          <w:t>Style du menu principal</w:t>
        </w:r>
        <w:r w:rsidR="005B788C">
          <w:rPr>
            <w:webHidden/>
          </w:rPr>
          <w:tab/>
        </w:r>
        <w:r w:rsidR="005B788C">
          <w:rPr>
            <w:webHidden/>
          </w:rPr>
          <w:fldChar w:fldCharType="begin"/>
        </w:r>
        <w:r w:rsidR="005B788C">
          <w:rPr>
            <w:webHidden/>
          </w:rPr>
          <w:instrText xml:space="preserve"> PAGEREF _Toc184323152 \h </w:instrText>
        </w:r>
        <w:r w:rsidR="005B788C">
          <w:rPr>
            <w:webHidden/>
          </w:rPr>
        </w:r>
        <w:r w:rsidR="005B788C">
          <w:rPr>
            <w:webHidden/>
          </w:rPr>
          <w:fldChar w:fldCharType="separate"/>
        </w:r>
        <w:r w:rsidR="005B788C">
          <w:rPr>
            <w:webHidden/>
          </w:rPr>
          <w:t>61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3" w:history="1">
        <w:r w:rsidR="005B788C" w:rsidRPr="00604E42">
          <w:rPr>
            <w:rStyle w:val="Hyperlink"/>
          </w:rPr>
          <w:t>4.5.3.5.</w:t>
        </w:r>
        <w:r w:rsidR="005B788C">
          <w:rPr>
            <w:rFonts w:eastAsiaTheme="minorEastAsia" w:cstheme="minorBidi"/>
            <w:kern w:val="0"/>
            <w:szCs w:val="22"/>
            <w:lang w:val="de-CH"/>
          </w:rPr>
          <w:tab/>
        </w:r>
        <w:r w:rsidR="005B788C" w:rsidRPr="00604E42">
          <w:rPr>
            <w:rStyle w:val="Hyperlink"/>
          </w:rPr>
          <w:t>Taille du texte</w:t>
        </w:r>
        <w:r w:rsidR="005B788C">
          <w:rPr>
            <w:webHidden/>
          </w:rPr>
          <w:tab/>
        </w:r>
        <w:r w:rsidR="005B788C">
          <w:rPr>
            <w:webHidden/>
          </w:rPr>
          <w:fldChar w:fldCharType="begin"/>
        </w:r>
        <w:r w:rsidR="005B788C">
          <w:rPr>
            <w:webHidden/>
          </w:rPr>
          <w:instrText xml:space="preserve"> PAGEREF _Toc184323153 \h </w:instrText>
        </w:r>
        <w:r w:rsidR="005B788C">
          <w:rPr>
            <w:webHidden/>
          </w:rPr>
        </w:r>
        <w:r w:rsidR="005B788C">
          <w:rPr>
            <w:webHidden/>
          </w:rPr>
          <w:fldChar w:fldCharType="separate"/>
        </w:r>
        <w:r w:rsidR="005B788C">
          <w:rPr>
            <w:webHidden/>
          </w:rPr>
          <w:t>61</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4" w:history="1">
        <w:r w:rsidR="005B788C" w:rsidRPr="00604E42">
          <w:rPr>
            <w:rStyle w:val="Hyperlink"/>
          </w:rPr>
          <w:t>4.5.3.6.</w:t>
        </w:r>
        <w:r w:rsidR="005B788C">
          <w:rPr>
            <w:rFonts w:eastAsiaTheme="minorEastAsia" w:cstheme="minorBidi"/>
            <w:kern w:val="0"/>
            <w:szCs w:val="22"/>
            <w:lang w:val="de-CH"/>
          </w:rPr>
          <w:tab/>
        </w:r>
        <w:r w:rsidR="005B788C" w:rsidRPr="00604E42">
          <w:rPr>
            <w:rStyle w:val="Hyperlink"/>
          </w:rPr>
          <w:t>Notification visuelle</w:t>
        </w:r>
        <w:r w:rsidR="005B788C">
          <w:rPr>
            <w:webHidden/>
          </w:rPr>
          <w:tab/>
        </w:r>
        <w:r w:rsidR="005B788C">
          <w:rPr>
            <w:webHidden/>
          </w:rPr>
          <w:fldChar w:fldCharType="begin"/>
        </w:r>
        <w:r w:rsidR="005B788C">
          <w:rPr>
            <w:webHidden/>
          </w:rPr>
          <w:instrText xml:space="preserve"> PAGEREF _Toc184323154 \h </w:instrText>
        </w:r>
        <w:r w:rsidR="005B788C">
          <w:rPr>
            <w:webHidden/>
          </w:rPr>
        </w:r>
        <w:r w:rsidR="005B788C">
          <w:rPr>
            <w:webHidden/>
          </w:rPr>
          <w:fldChar w:fldCharType="separate"/>
        </w:r>
        <w:r w:rsidR="005B788C">
          <w:rPr>
            <w:webHidden/>
          </w:rPr>
          <w:t>61</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55" w:history="1">
        <w:r w:rsidR="005B788C" w:rsidRPr="00604E42">
          <w:rPr>
            <w:rStyle w:val="Hyperlink"/>
          </w:rPr>
          <w:t>4.5.4.</w:t>
        </w:r>
        <w:r w:rsidR="005B788C">
          <w:rPr>
            <w:rFonts w:eastAsiaTheme="minorEastAsia" w:cstheme="minorBidi"/>
            <w:kern w:val="0"/>
            <w:szCs w:val="22"/>
            <w:lang w:val="de-CH"/>
          </w:rPr>
          <w:tab/>
        </w:r>
        <w:r w:rsidR="005B788C" w:rsidRPr="00604E42">
          <w:rPr>
            <w:rStyle w:val="Hyperlink"/>
          </w:rPr>
          <w:t>Réseaux</w:t>
        </w:r>
        <w:r w:rsidR="005B788C">
          <w:rPr>
            <w:webHidden/>
          </w:rPr>
          <w:tab/>
        </w:r>
        <w:r w:rsidR="005B788C">
          <w:rPr>
            <w:webHidden/>
          </w:rPr>
          <w:fldChar w:fldCharType="begin"/>
        </w:r>
        <w:r w:rsidR="005B788C">
          <w:rPr>
            <w:webHidden/>
          </w:rPr>
          <w:instrText xml:space="preserve"> PAGEREF _Toc184323155 \h </w:instrText>
        </w:r>
        <w:r w:rsidR="005B788C">
          <w:rPr>
            <w:webHidden/>
          </w:rPr>
        </w:r>
        <w:r w:rsidR="005B788C">
          <w:rPr>
            <w:webHidden/>
          </w:rPr>
          <w:fldChar w:fldCharType="separate"/>
        </w:r>
        <w:r w:rsidR="005B788C">
          <w:rPr>
            <w:webHidden/>
          </w:rPr>
          <w:t>62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6" w:history="1">
        <w:r w:rsidR="005B788C" w:rsidRPr="00604E42">
          <w:rPr>
            <w:rStyle w:val="Hyperlink"/>
          </w:rPr>
          <w:t>4.5.4.1.</w:t>
        </w:r>
        <w:r w:rsidR="005B788C">
          <w:rPr>
            <w:rFonts w:eastAsiaTheme="minorEastAsia" w:cstheme="minorBidi"/>
            <w:kern w:val="0"/>
            <w:szCs w:val="22"/>
            <w:lang w:val="de-CH"/>
          </w:rPr>
          <w:tab/>
        </w:r>
        <w:r w:rsidR="005B788C" w:rsidRPr="00604E42">
          <w:rPr>
            <w:rStyle w:val="Hyperlink"/>
          </w:rPr>
          <w:t>WiFi</w:t>
        </w:r>
        <w:r w:rsidR="005B788C">
          <w:rPr>
            <w:webHidden/>
          </w:rPr>
          <w:tab/>
        </w:r>
        <w:r w:rsidR="005B788C">
          <w:rPr>
            <w:webHidden/>
          </w:rPr>
          <w:fldChar w:fldCharType="begin"/>
        </w:r>
        <w:r w:rsidR="005B788C">
          <w:rPr>
            <w:webHidden/>
          </w:rPr>
          <w:instrText xml:space="preserve"> PAGEREF _Toc184323156 \h </w:instrText>
        </w:r>
        <w:r w:rsidR="005B788C">
          <w:rPr>
            <w:webHidden/>
          </w:rPr>
        </w:r>
        <w:r w:rsidR="005B788C">
          <w:rPr>
            <w:webHidden/>
          </w:rPr>
          <w:fldChar w:fldCharType="separate"/>
        </w:r>
        <w:r w:rsidR="005B788C">
          <w:rPr>
            <w:webHidden/>
          </w:rPr>
          <w:t>62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7" w:history="1">
        <w:r w:rsidR="005B788C" w:rsidRPr="00604E42">
          <w:rPr>
            <w:rStyle w:val="Hyperlink"/>
          </w:rPr>
          <w:t>4.5.4.2.</w:t>
        </w:r>
        <w:r w:rsidR="005B788C">
          <w:rPr>
            <w:rFonts w:eastAsiaTheme="minorEastAsia" w:cstheme="minorBidi"/>
            <w:kern w:val="0"/>
            <w:szCs w:val="22"/>
            <w:lang w:val="de-CH"/>
          </w:rPr>
          <w:tab/>
        </w:r>
        <w:r w:rsidR="005B788C" w:rsidRPr="00604E42">
          <w:rPr>
            <w:rStyle w:val="Hyperlink"/>
          </w:rPr>
          <w:t>Bluetooth</w:t>
        </w:r>
        <w:r w:rsidR="005B788C">
          <w:rPr>
            <w:webHidden/>
          </w:rPr>
          <w:tab/>
        </w:r>
        <w:r w:rsidR="005B788C">
          <w:rPr>
            <w:webHidden/>
          </w:rPr>
          <w:fldChar w:fldCharType="begin"/>
        </w:r>
        <w:r w:rsidR="005B788C">
          <w:rPr>
            <w:webHidden/>
          </w:rPr>
          <w:instrText xml:space="preserve"> PAGEREF _Toc184323157 \h </w:instrText>
        </w:r>
        <w:r w:rsidR="005B788C">
          <w:rPr>
            <w:webHidden/>
          </w:rPr>
        </w:r>
        <w:r w:rsidR="005B788C">
          <w:rPr>
            <w:webHidden/>
          </w:rPr>
          <w:fldChar w:fldCharType="separate"/>
        </w:r>
        <w:r w:rsidR="005B788C">
          <w:rPr>
            <w:webHidden/>
          </w:rPr>
          <w:t>62</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8" w:history="1">
        <w:r w:rsidR="005B788C" w:rsidRPr="00604E42">
          <w:rPr>
            <w:rStyle w:val="Hyperlink"/>
          </w:rPr>
          <w:t>4.5.4.3.</w:t>
        </w:r>
        <w:r w:rsidR="005B788C">
          <w:rPr>
            <w:rFonts w:eastAsiaTheme="minorEastAsia" w:cstheme="minorBidi"/>
            <w:kern w:val="0"/>
            <w:szCs w:val="22"/>
            <w:lang w:val="de-CH"/>
          </w:rPr>
          <w:tab/>
        </w:r>
        <w:r w:rsidR="005B788C" w:rsidRPr="00604E42">
          <w:rPr>
            <w:rStyle w:val="Hyperlink"/>
          </w:rPr>
          <w:t>Réseau mobile</w:t>
        </w:r>
        <w:r w:rsidR="005B788C">
          <w:rPr>
            <w:webHidden/>
          </w:rPr>
          <w:tab/>
        </w:r>
        <w:r w:rsidR="005B788C">
          <w:rPr>
            <w:webHidden/>
          </w:rPr>
          <w:fldChar w:fldCharType="begin"/>
        </w:r>
        <w:r w:rsidR="005B788C">
          <w:rPr>
            <w:webHidden/>
          </w:rPr>
          <w:instrText xml:space="preserve"> PAGEREF _Toc184323158 \h </w:instrText>
        </w:r>
        <w:r w:rsidR="005B788C">
          <w:rPr>
            <w:webHidden/>
          </w:rPr>
        </w:r>
        <w:r w:rsidR="005B788C">
          <w:rPr>
            <w:webHidden/>
          </w:rPr>
          <w:fldChar w:fldCharType="separate"/>
        </w:r>
        <w:r w:rsidR="005B788C">
          <w:rPr>
            <w:webHidden/>
          </w:rPr>
          <w:t>63</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59" w:history="1">
        <w:r w:rsidR="005B788C" w:rsidRPr="00604E42">
          <w:rPr>
            <w:rStyle w:val="Hyperlink"/>
          </w:rPr>
          <w:t>4.5.4.4.</w:t>
        </w:r>
        <w:r w:rsidR="005B788C">
          <w:rPr>
            <w:rFonts w:eastAsiaTheme="minorEastAsia" w:cstheme="minorBidi"/>
            <w:kern w:val="0"/>
            <w:szCs w:val="22"/>
            <w:lang w:val="de-CH"/>
          </w:rPr>
          <w:tab/>
        </w:r>
        <w:r w:rsidR="005B788C" w:rsidRPr="00604E42">
          <w:rPr>
            <w:rStyle w:val="Hyperlink"/>
          </w:rPr>
          <w:t>Code PIN</w:t>
        </w:r>
        <w:r w:rsidR="005B788C">
          <w:rPr>
            <w:webHidden/>
          </w:rPr>
          <w:tab/>
        </w:r>
        <w:r w:rsidR="005B788C">
          <w:rPr>
            <w:webHidden/>
          </w:rPr>
          <w:fldChar w:fldCharType="begin"/>
        </w:r>
        <w:r w:rsidR="005B788C">
          <w:rPr>
            <w:webHidden/>
          </w:rPr>
          <w:instrText xml:space="preserve"> PAGEREF _Toc184323159 \h </w:instrText>
        </w:r>
        <w:r w:rsidR="005B788C">
          <w:rPr>
            <w:webHidden/>
          </w:rPr>
        </w:r>
        <w:r w:rsidR="005B788C">
          <w:rPr>
            <w:webHidden/>
          </w:rPr>
          <w:fldChar w:fldCharType="separate"/>
        </w:r>
        <w:r w:rsidR="005B788C">
          <w:rPr>
            <w:webHidden/>
          </w:rPr>
          <w:t>64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60" w:history="1">
        <w:r w:rsidR="005B788C" w:rsidRPr="00604E42">
          <w:rPr>
            <w:rStyle w:val="Hyperlink"/>
          </w:rPr>
          <w:t>4.5.4.5.</w:t>
        </w:r>
        <w:r w:rsidR="005B788C">
          <w:rPr>
            <w:rFonts w:eastAsiaTheme="minorEastAsia" w:cstheme="minorBidi"/>
            <w:kern w:val="0"/>
            <w:szCs w:val="22"/>
            <w:lang w:val="de-CH"/>
          </w:rPr>
          <w:tab/>
        </w:r>
        <w:r w:rsidR="005B788C" w:rsidRPr="00604E42">
          <w:rPr>
            <w:rStyle w:val="Hyperlink"/>
          </w:rPr>
          <w:t>Renvoi d'appel</w:t>
        </w:r>
        <w:r w:rsidR="005B788C">
          <w:rPr>
            <w:webHidden/>
          </w:rPr>
          <w:tab/>
        </w:r>
        <w:r w:rsidR="005B788C">
          <w:rPr>
            <w:webHidden/>
          </w:rPr>
          <w:fldChar w:fldCharType="begin"/>
        </w:r>
        <w:r w:rsidR="005B788C">
          <w:rPr>
            <w:webHidden/>
          </w:rPr>
          <w:instrText xml:space="preserve"> PAGEREF _Toc184323160 \h </w:instrText>
        </w:r>
        <w:r w:rsidR="005B788C">
          <w:rPr>
            <w:webHidden/>
          </w:rPr>
        </w:r>
        <w:r w:rsidR="005B788C">
          <w:rPr>
            <w:webHidden/>
          </w:rPr>
          <w:fldChar w:fldCharType="separate"/>
        </w:r>
        <w:r w:rsidR="005B788C">
          <w:rPr>
            <w:webHidden/>
          </w:rPr>
          <w:t>64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61" w:history="1">
        <w:r w:rsidR="005B788C" w:rsidRPr="00604E42">
          <w:rPr>
            <w:rStyle w:val="Hyperlink"/>
          </w:rPr>
          <w:t>4.5.4.6.</w:t>
        </w:r>
        <w:r w:rsidR="005B788C">
          <w:rPr>
            <w:rFonts w:eastAsiaTheme="minorEastAsia" w:cstheme="minorBidi"/>
            <w:kern w:val="0"/>
            <w:szCs w:val="22"/>
            <w:lang w:val="de-CH"/>
          </w:rPr>
          <w:tab/>
        </w:r>
        <w:r w:rsidR="005B788C" w:rsidRPr="00604E42">
          <w:rPr>
            <w:rStyle w:val="Hyperlink"/>
          </w:rPr>
          <w:t>Paramètres d'appel avancés</w:t>
        </w:r>
        <w:r w:rsidR="005B788C">
          <w:rPr>
            <w:webHidden/>
          </w:rPr>
          <w:tab/>
        </w:r>
        <w:r w:rsidR="005B788C">
          <w:rPr>
            <w:webHidden/>
          </w:rPr>
          <w:fldChar w:fldCharType="begin"/>
        </w:r>
        <w:r w:rsidR="005B788C">
          <w:rPr>
            <w:webHidden/>
          </w:rPr>
          <w:instrText xml:space="preserve"> PAGEREF _Toc184323161 \h </w:instrText>
        </w:r>
        <w:r w:rsidR="005B788C">
          <w:rPr>
            <w:webHidden/>
          </w:rPr>
        </w:r>
        <w:r w:rsidR="005B788C">
          <w:rPr>
            <w:webHidden/>
          </w:rPr>
          <w:fldChar w:fldCharType="separate"/>
        </w:r>
        <w:r w:rsidR="005B788C">
          <w:rPr>
            <w:webHidden/>
          </w:rPr>
          <w:t>64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62" w:history="1">
        <w:r w:rsidR="005B788C" w:rsidRPr="00604E42">
          <w:rPr>
            <w:rStyle w:val="Hyperlink"/>
          </w:rPr>
          <w:t>4.5.4.7.</w:t>
        </w:r>
        <w:r w:rsidR="005B788C">
          <w:rPr>
            <w:rFonts w:eastAsiaTheme="minorEastAsia" w:cstheme="minorBidi"/>
            <w:kern w:val="0"/>
            <w:szCs w:val="22"/>
            <w:lang w:val="de-CH"/>
          </w:rPr>
          <w:tab/>
        </w:r>
        <w:r w:rsidR="005B788C" w:rsidRPr="00604E42">
          <w:rPr>
            <w:rStyle w:val="Hyperlink"/>
          </w:rPr>
          <w:t>Test de connexion</w:t>
        </w:r>
        <w:r w:rsidR="005B788C">
          <w:rPr>
            <w:webHidden/>
          </w:rPr>
          <w:tab/>
        </w:r>
        <w:r w:rsidR="005B788C">
          <w:rPr>
            <w:webHidden/>
          </w:rPr>
          <w:fldChar w:fldCharType="begin"/>
        </w:r>
        <w:r w:rsidR="005B788C">
          <w:rPr>
            <w:webHidden/>
          </w:rPr>
          <w:instrText xml:space="preserve"> PAGEREF _Toc184323162 \h </w:instrText>
        </w:r>
        <w:r w:rsidR="005B788C">
          <w:rPr>
            <w:webHidden/>
          </w:rPr>
        </w:r>
        <w:r w:rsidR="005B788C">
          <w:rPr>
            <w:webHidden/>
          </w:rPr>
          <w:fldChar w:fldCharType="separate"/>
        </w:r>
        <w:r w:rsidR="005B788C">
          <w:rPr>
            <w:webHidden/>
          </w:rPr>
          <w:t>64</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63" w:history="1">
        <w:r w:rsidR="005B788C" w:rsidRPr="00604E42">
          <w:rPr>
            <w:rStyle w:val="Hyperlink"/>
          </w:rPr>
          <w:t>4.5.4.8.</w:t>
        </w:r>
        <w:r w:rsidR="005B788C">
          <w:rPr>
            <w:rFonts w:eastAsiaTheme="minorEastAsia" w:cstheme="minorBidi"/>
            <w:kern w:val="0"/>
            <w:szCs w:val="22"/>
            <w:lang w:val="de-CH"/>
          </w:rPr>
          <w:tab/>
        </w:r>
        <w:r w:rsidR="005B788C" w:rsidRPr="00604E42">
          <w:rPr>
            <w:rStyle w:val="Hyperlink"/>
          </w:rPr>
          <w:t>Cartes SIM</w:t>
        </w:r>
        <w:r w:rsidR="005B788C">
          <w:rPr>
            <w:webHidden/>
          </w:rPr>
          <w:tab/>
        </w:r>
        <w:r w:rsidR="005B788C">
          <w:rPr>
            <w:webHidden/>
          </w:rPr>
          <w:fldChar w:fldCharType="begin"/>
        </w:r>
        <w:r w:rsidR="005B788C">
          <w:rPr>
            <w:webHidden/>
          </w:rPr>
          <w:instrText xml:space="preserve"> PAGEREF _Toc184323163 \h </w:instrText>
        </w:r>
        <w:r w:rsidR="005B788C">
          <w:rPr>
            <w:webHidden/>
          </w:rPr>
        </w:r>
        <w:r w:rsidR="005B788C">
          <w:rPr>
            <w:webHidden/>
          </w:rPr>
          <w:fldChar w:fldCharType="separate"/>
        </w:r>
        <w:r w:rsidR="005B788C">
          <w:rPr>
            <w:webHidden/>
          </w:rPr>
          <w:t>64</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64" w:history="1">
        <w:r w:rsidR="005B788C" w:rsidRPr="00604E42">
          <w:rPr>
            <w:rStyle w:val="Hyperlink"/>
          </w:rPr>
          <w:t>4.5.5.</w:t>
        </w:r>
        <w:r w:rsidR="005B788C">
          <w:rPr>
            <w:rFonts w:eastAsiaTheme="minorEastAsia" w:cstheme="minorBidi"/>
            <w:kern w:val="0"/>
            <w:szCs w:val="22"/>
            <w:lang w:val="de-CH"/>
          </w:rPr>
          <w:tab/>
        </w:r>
        <w:r w:rsidR="005B788C" w:rsidRPr="00604E42">
          <w:rPr>
            <w:rStyle w:val="Hyperlink"/>
          </w:rPr>
          <w:t>Applications favorites</w:t>
        </w:r>
        <w:r w:rsidR="005B788C">
          <w:rPr>
            <w:webHidden/>
          </w:rPr>
          <w:tab/>
        </w:r>
        <w:r w:rsidR="005B788C">
          <w:rPr>
            <w:webHidden/>
          </w:rPr>
          <w:fldChar w:fldCharType="begin"/>
        </w:r>
        <w:r w:rsidR="005B788C">
          <w:rPr>
            <w:webHidden/>
          </w:rPr>
          <w:instrText xml:space="preserve"> PAGEREF _Toc184323164 \h </w:instrText>
        </w:r>
        <w:r w:rsidR="005B788C">
          <w:rPr>
            <w:webHidden/>
          </w:rPr>
        </w:r>
        <w:r w:rsidR="005B788C">
          <w:rPr>
            <w:webHidden/>
          </w:rPr>
          <w:fldChar w:fldCharType="separate"/>
        </w:r>
        <w:r w:rsidR="005B788C">
          <w:rPr>
            <w:webHidden/>
          </w:rPr>
          <w:t>64</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65" w:history="1">
        <w:r w:rsidR="005B788C" w:rsidRPr="00604E42">
          <w:rPr>
            <w:rStyle w:val="Hyperlink"/>
          </w:rPr>
          <w:t>4.5.6.</w:t>
        </w:r>
        <w:r w:rsidR="005B788C">
          <w:rPr>
            <w:rFonts w:eastAsiaTheme="minorEastAsia" w:cstheme="minorBidi"/>
            <w:kern w:val="0"/>
            <w:szCs w:val="22"/>
            <w:lang w:val="de-CH"/>
          </w:rPr>
          <w:tab/>
        </w:r>
        <w:r w:rsidR="005B788C" w:rsidRPr="00604E42">
          <w:rPr>
            <w:rStyle w:val="Hyperlink"/>
          </w:rPr>
          <w:t>Lecteur d'écran</w:t>
        </w:r>
        <w:r w:rsidR="005B788C">
          <w:rPr>
            <w:webHidden/>
          </w:rPr>
          <w:tab/>
        </w:r>
        <w:r w:rsidR="005B788C">
          <w:rPr>
            <w:webHidden/>
          </w:rPr>
          <w:fldChar w:fldCharType="begin"/>
        </w:r>
        <w:r w:rsidR="005B788C">
          <w:rPr>
            <w:webHidden/>
          </w:rPr>
          <w:instrText xml:space="preserve"> PAGEREF _Toc184323165 \h </w:instrText>
        </w:r>
        <w:r w:rsidR="005B788C">
          <w:rPr>
            <w:webHidden/>
          </w:rPr>
        </w:r>
        <w:r w:rsidR="005B788C">
          <w:rPr>
            <w:webHidden/>
          </w:rPr>
          <w:fldChar w:fldCharType="separate"/>
        </w:r>
        <w:r w:rsidR="005B788C">
          <w:rPr>
            <w:webHidden/>
          </w:rPr>
          <w:t>65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66" w:history="1">
        <w:r w:rsidR="005B788C" w:rsidRPr="00604E42">
          <w:rPr>
            <w:rStyle w:val="Hyperlink"/>
          </w:rPr>
          <w:t>4.5.7.</w:t>
        </w:r>
        <w:r w:rsidR="005B788C">
          <w:rPr>
            <w:rFonts w:eastAsiaTheme="minorEastAsia" w:cstheme="minorBidi"/>
            <w:kern w:val="0"/>
            <w:szCs w:val="22"/>
            <w:lang w:val="de-CH"/>
          </w:rPr>
          <w:tab/>
        </w:r>
        <w:r w:rsidR="005B788C" w:rsidRPr="00604E42">
          <w:rPr>
            <w:rStyle w:val="Hyperlink"/>
          </w:rPr>
          <w:t>Assistant vocal Luna</w:t>
        </w:r>
        <w:r w:rsidR="005B788C">
          <w:rPr>
            <w:webHidden/>
          </w:rPr>
          <w:tab/>
        </w:r>
        <w:r w:rsidR="005B788C">
          <w:rPr>
            <w:webHidden/>
          </w:rPr>
          <w:fldChar w:fldCharType="begin"/>
        </w:r>
        <w:r w:rsidR="005B788C">
          <w:rPr>
            <w:webHidden/>
          </w:rPr>
          <w:instrText xml:space="preserve"> PAGEREF _Toc184323166 \h </w:instrText>
        </w:r>
        <w:r w:rsidR="005B788C">
          <w:rPr>
            <w:webHidden/>
          </w:rPr>
        </w:r>
        <w:r w:rsidR="005B788C">
          <w:rPr>
            <w:webHidden/>
          </w:rPr>
          <w:fldChar w:fldCharType="separate"/>
        </w:r>
        <w:r w:rsidR="005B788C">
          <w:rPr>
            <w:webHidden/>
          </w:rPr>
          <w:t>65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67" w:history="1">
        <w:r w:rsidR="005B788C" w:rsidRPr="00604E42">
          <w:rPr>
            <w:rStyle w:val="Hyperlink"/>
          </w:rPr>
          <w:t>4.5.8.</w:t>
        </w:r>
        <w:r w:rsidR="005B788C">
          <w:rPr>
            <w:rFonts w:eastAsiaTheme="minorEastAsia" w:cstheme="minorBidi"/>
            <w:kern w:val="0"/>
            <w:szCs w:val="22"/>
            <w:lang w:val="de-CH"/>
          </w:rPr>
          <w:tab/>
        </w:r>
        <w:r w:rsidR="005B788C" w:rsidRPr="00604E42">
          <w:rPr>
            <w:rStyle w:val="Hyperlink"/>
          </w:rPr>
          <w:t>Formatage de la carte SD</w:t>
        </w:r>
        <w:r w:rsidR="005B788C">
          <w:rPr>
            <w:webHidden/>
          </w:rPr>
          <w:tab/>
        </w:r>
        <w:r w:rsidR="005B788C">
          <w:rPr>
            <w:webHidden/>
          </w:rPr>
          <w:fldChar w:fldCharType="begin"/>
        </w:r>
        <w:r w:rsidR="005B788C">
          <w:rPr>
            <w:webHidden/>
          </w:rPr>
          <w:instrText xml:space="preserve"> PAGEREF _Toc184323167 \h </w:instrText>
        </w:r>
        <w:r w:rsidR="005B788C">
          <w:rPr>
            <w:webHidden/>
          </w:rPr>
        </w:r>
        <w:r w:rsidR="005B788C">
          <w:rPr>
            <w:webHidden/>
          </w:rPr>
          <w:fldChar w:fldCharType="separate"/>
        </w:r>
        <w:r w:rsidR="005B788C">
          <w:rPr>
            <w:webHidden/>
          </w:rPr>
          <w:t>65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68" w:history="1">
        <w:r w:rsidR="005B788C" w:rsidRPr="00604E42">
          <w:rPr>
            <w:rStyle w:val="Hyperlink"/>
          </w:rPr>
          <w:t>4.5.9.</w:t>
        </w:r>
        <w:r w:rsidR="005B788C">
          <w:rPr>
            <w:rFonts w:eastAsiaTheme="minorEastAsia" w:cstheme="minorBidi"/>
            <w:kern w:val="0"/>
            <w:szCs w:val="22"/>
            <w:lang w:val="de-CH"/>
          </w:rPr>
          <w:tab/>
        </w:r>
        <w:r w:rsidR="005B788C" w:rsidRPr="00604E42">
          <w:rPr>
            <w:rStyle w:val="Hyperlink"/>
          </w:rPr>
          <w:t>Date, heure et fuseau horaire</w:t>
        </w:r>
        <w:r w:rsidR="005B788C">
          <w:rPr>
            <w:webHidden/>
          </w:rPr>
          <w:tab/>
        </w:r>
        <w:r w:rsidR="005B788C">
          <w:rPr>
            <w:webHidden/>
          </w:rPr>
          <w:fldChar w:fldCharType="begin"/>
        </w:r>
        <w:r w:rsidR="005B788C">
          <w:rPr>
            <w:webHidden/>
          </w:rPr>
          <w:instrText xml:space="preserve"> PAGEREF _Toc184323168 \h </w:instrText>
        </w:r>
        <w:r w:rsidR="005B788C">
          <w:rPr>
            <w:webHidden/>
          </w:rPr>
        </w:r>
        <w:r w:rsidR="005B788C">
          <w:rPr>
            <w:webHidden/>
          </w:rPr>
          <w:fldChar w:fldCharType="separate"/>
        </w:r>
        <w:r w:rsidR="005B788C">
          <w:rPr>
            <w:webHidden/>
          </w:rPr>
          <w:t>65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69" w:history="1">
        <w:r w:rsidR="005B788C" w:rsidRPr="00604E42">
          <w:rPr>
            <w:rStyle w:val="Hyperlink"/>
          </w:rPr>
          <w:t>4.5.10.</w:t>
        </w:r>
        <w:r w:rsidR="005B788C">
          <w:rPr>
            <w:rFonts w:eastAsiaTheme="minorEastAsia" w:cstheme="minorBidi"/>
            <w:kern w:val="0"/>
            <w:szCs w:val="22"/>
            <w:lang w:val="de-CH"/>
          </w:rPr>
          <w:tab/>
        </w:r>
        <w:r w:rsidR="005B788C" w:rsidRPr="00604E42">
          <w:rPr>
            <w:rStyle w:val="Hyperlink"/>
          </w:rPr>
          <w:t>Langue</w:t>
        </w:r>
        <w:r w:rsidR="005B788C">
          <w:rPr>
            <w:webHidden/>
          </w:rPr>
          <w:tab/>
        </w:r>
        <w:r w:rsidR="005B788C">
          <w:rPr>
            <w:webHidden/>
          </w:rPr>
          <w:fldChar w:fldCharType="begin"/>
        </w:r>
        <w:r w:rsidR="005B788C">
          <w:rPr>
            <w:webHidden/>
          </w:rPr>
          <w:instrText xml:space="preserve"> PAGEREF _Toc184323169 \h </w:instrText>
        </w:r>
        <w:r w:rsidR="005B788C">
          <w:rPr>
            <w:webHidden/>
          </w:rPr>
        </w:r>
        <w:r w:rsidR="005B788C">
          <w:rPr>
            <w:webHidden/>
          </w:rPr>
          <w:fldChar w:fldCharType="separate"/>
        </w:r>
        <w:r w:rsidR="005B788C">
          <w:rPr>
            <w:webHidden/>
          </w:rPr>
          <w:t>65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70" w:history="1">
        <w:r w:rsidR="005B788C" w:rsidRPr="00604E42">
          <w:rPr>
            <w:rStyle w:val="Hyperlink"/>
          </w:rPr>
          <w:t>4.5.11.</w:t>
        </w:r>
        <w:r w:rsidR="005B788C">
          <w:rPr>
            <w:rFonts w:eastAsiaTheme="minorEastAsia" w:cstheme="minorBidi"/>
            <w:kern w:val="0"/>
            <w:szCs w:val="22"/>
            <w:lang w:val="de-CH"/>
          </w:rPr>
          <w:tab/>
        </w:r>
        <w:r w:rsidR="005B788C" w:rsidRPr="00604E42">
          <w:rPr>
            <w:rStyle w:val="Hyperlink"/>
          </w:rPr>
          <w:t>Mise à jour du système</w:t>
        </w:r>
        <w:r w:rsidR="005B788C">
          <w:rPr>
            <w:webHidden/>
          </w:rPr>
          <w:tab/>
        </w:r>
        <w:r w:rsidR="005B788C">
          <w:rPr>
            <w:webHidden/>
          </w:rPr>
          <w:fldChar w:fldCharType="begin"/>
        </w:r>
        <w:r w:rsidR="005B788C">
          <w:rPr>
            <w:webHidden/>
          </w:rPr>
          <w:instrText xml:space="preserve"> PAGEREF _Toc184323170 \h </w:instrText>
        </w:r>
        <w:r w:rsidR="005B788C">
          <w:rPr>
            <w:webHidden/>
          </w:rPr>
        </w:r>
        <w:r w:rsidR="005B788C">
          <w:rPr>
            <w:webHidden/>
          </w:rPr>
          <w:fldChar w:fldCharType="separate"/>
        </w:r>
        <w:r w:rsidR="005B788C">
          <w:rPr>
            <w:webHidden/>
          </w:rPr>
          <w:t>65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71" w:history="1">
        <w:r w:rsidR="005B788C" w:rsidRPr="00604E42">
          <w:rPr>
            <w:rStyle w:val="Hyperlink"/>
          </w:rPr>
          <w:t>4.5.12.</w:t>
        </w:r>
        <w:r w:rsidR="005B788C">
          <w:rPr>
            <w:rFonts w:eastAsiaTheme="minorEastAsia" w:cstheme="minorBidi"/>
            <w:kern w:val="0"/>
            <w:szCs w:val="22"/>
            <w:lang w:val="de-CH"/>
          </w:rPr>
          <w:tab/>
        </w:r>
        <w:r w:rsidR="005B788C" w:rsidRPr="00604E42">
          <w:rPr>
            <w:rStyle w:val="Hyperlink"/>
          </w:rPr>
          <w:t>A propos du téléphone</w:t>
        </w:r>
        <w:r w:rsidR="005B788C">
          <w:rPr>
            <w:webHidden/>
          </w:rPr>
          <w:tab/>
        </w:r>
        <w:r w:rsidR="005B788C">
          <w:rPr>
            <w:webHidden/>
          </w:rPr>
          <w:fldChar w:fldCharType="begin"/>
        </w:r>
        <w:r w:rsidR="005B788C">
          <w:rPr>
            <w:webHidden/>
          </w:rPr>
          <w:instrText xml:space="preserve"> PAGEREF _Toc184323171 \h </w:instrText>
        </w:r>
        <w:r w:rsidR="005B788C">
          <w:rPr>
            <w:webHidden/>
          </w:rPr>
        </w:r>
        <w:r w:rsidR="005B788C">
          <w:rPr>
            <w:webHidden/>
          </w:rPr>
          <w:fldChar w:fldCharType="separate"/>
        </w:r>
        <w:r w:rsidR="005B788C">
          <w:rPr>
            <w:webHidden/>
          </w:rPr>
          <w:t>66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72" w:history="1">
        <w:r w:rsidR="005B788C" w:rsidRPr="00604E42">
          <w:rPr>
            <w:rStyle w:val="Hyperlink"/>
          </w:rPr>
          <w:t>4.5.12.1.</w:t>
        </w:r>
        <w:r w:rsidR="005B788C">
          <w:rPr>
            <w:rFonts w:eastAsiaTheme="minorEastAsia" w:cstheme="minorBidi"/>
            <w:kern w:val="0"/>
            <w:szCs w:val="22"/>
            <w:lang w:val="de-CH"/>
          </w:rPr>
          <w:tab/>
        </w:r>
        <w:r w:rsidR="005B788C" w:rsidRPr="00604E42">
          <w:rPr>
            <w:rStyle w:val="Hyperlink"/>
          </w:rPr>
          <w:t>Versions du logiciel</w:t>
        </w:r>
        <w:r w:rsidR="005B788C">
          <w:rPr>
            <w:webHidden/>
          </w:rPr>
          <w:tab/>
        </w:r>
        <w:r w:rsidR="005B788C">
          <w:rPr>
            <w:webHidden/>
          </w:rPr>
          <w:fldChar w:fldCharType="begin"/>
        </w:r>
        <w:r w:rsidR="005B788C">
          <w:rPr>
            <w:webHidden/>
          </w:rPr>
          <w:instrText xml:space="preserve"> PAGEREF _Toc184323172 \h </w:instrText>
        </w:r>
        <w:r w:rsidR="005B788C">
          <w:rPr>
            <w:webHidden/>
          </w:rPr>
        </w:r>
        <w:r w:rsidR="005B788C">
          <w:rPr>
            <w:webHidden/>
          </w:rPr>
          <w:fldChar w:fldCharType="separate"/>
        </w:r>
        <w:r w:rsidR="005B788C">
          <w:rPr>
            <w:webHidden/>
          </w:rPr>
          <w:t>66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73" w:history="1">
        <w:r w:rsidR="005B788C" w:rsidRPr="00604E42">
          <w:rPr>
            <w:rStyle w:val="Hyperlink"/>
          </w:rPr>
          <w:t>4.5.12.2.</w:t>
        </w:r>
        <w:r w:rsidR="005B788C">
          <w:rPr>
            <w:rFonts w:eastAsiaTheme="minorEastAsia" w:cstheme="minorBidi"/>
            <w:kern w:val="0"/>
            <w:szCs w:val="22"/>
            <w:lang w:val="de-CH"/>
          </w:rPr>
          <w:tab/>
        </w:r>
        <w:r w:rsidR="005B788C" w:rsidRPr="00604E42">
          <w:rPr>
            <w:rStyle w:val="Hyperlink"/>
          </w:rPr>
          <w:t>Détails du réseau</w:t>
        </w:r>
        <w:r w:rsidR="005B788C">
          <w:rPr>
            <w:webHidden/>
          </w:rPr>
          <w:tab/>
        </w:r>
        <w:r w:rsidR="005B788C">
          <w:rPr>
            <w:webHidden/>
          </w:rPr>
          <w:fldChar w:fldCharType="begin"/>
        </w:r>
        <w:r w:rsidR="005B788C">
          <w:rPr>
            <w:webHidden/>
          </w:rPr>
          <w:instrText xml:space="preserve"> PAGEREF _Toc184323173 \h </w:instrText>
        </w:r>
        <w:r w:rsidR="005B788C">
          <w:rPr>
            <w:webHidden/>
          </w:rPr>
        </w:r>
        <w:r w:rsidR="005B788C">
          <w:rPr>
            <w:webHidden/>
          </w:rPr>
          <w:fldChar w:fldCharType="separate"/>
        </w:r>
        <w:r w:rsidR="005B788C">
          <w:rPr>
            <w:webHidden/>
          </w:rPr>
          <w:t>66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74" w:history="1">
        <w:r w:rsidR="005B788C" w:rsidRPr="00604E42">
          <w:rPr>
            <w:rStyle w:val="Hyperlink"/>
          </w:rPr>
          <w:t>4.5.12.3.</w:t>
        </w:r>
        <w:r w:rsidR="005B788C">
          <w:rPr>
            <w:rFonts w:eastAsiaTheme="minorEastAsia" w:cstheme="minorBidi"/>
            <w:kern w:val="0"/>
            <w:szCs w:val="22"/>
            <w:lang w:val="de-CH"/>
          </w:rPr>
          <w:tab/>
        </w:r>
        <w:r w:rsidR="005B788C" w:rsidRPr="00604E42">
          <w:rPr>
            <w:rStyle w:val="Hyperlink"/>
          </w:rPr>
          <w:t>Menu Maintenance</w:t>
        </w:r>
        <w:r w:rsidR="005B788C">
          <w:rPr>
            <w:webHidden/>
          </w:rPr>
          <w:tab/>
        </w:r>
        <w:r w:rsidR="005B788C">
          <w:rPr>
            <w:webHidden/>
          </w:rPr>
          <w:fldChar w:fldCharType="begin"/>
        </w:r>
        <w:r w:rsidR="005B788C">
          <w:rPr>
            <w:webHidden/>
          </w:rPr>
          <w:instrText xml:space="preserve"> PAGEREF _Toc184323174 \h </w:instrText>
        </w:r>
        <w:r w:rsidR="005B788C">
          <w:rPr>
            <w:webHidden/>
          </w:rPr>
        </w:r>
        <w:r w:rsidR="005B788C">
          <w:rPr>
            <w:webHidden/>
          </w:rPr>
          <w:fldChar w:fldCharType="separate"/>
        </w:r>
        <w:r w:rsidR="005B788C">
          <w:rPr>
            <w:webHidden/>
          </w:rPr>
          <w:t>66</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75" w:history="1">
        <w:r w:rsidR="005B788C" w:rsidRPr="00604E42">
          <w:rPr>
            <w:rStyle w:val="Hyperlink"/>
          </w:rPr>
          <w:t>4.5.13.</w:t>
        </w:r>
        <w:r w:rsidR="005B788C">
          <w:rPr>
            <w:rFonts w:eastAsiaTheme="minorEastAsia" w:cstheme="minorBidi"/>
            <w:kern w:val="0"/>
            <w:szCs w:val="22"/>
            <w:lang w:val="de-CH"/>
          </w:rPr>
          <w:tab/>
        </w:r>
        <w:r w:rsidR="005B788C" w:rsidRPr="00604E42">
          <w:rPr>
            <w:rStyle w:val="Hyperlink"/>
          </w:rPr>
          <w:t>Sauvegarder les données</w:t>
        </w:r>
        <w:r w:rsidR="005B788C">
          <w:rPr>
            <w:webHidden/>
          </w:rPr>
          <w:tab/>
        </w:r>
        <w:r w:rsidR="005B788C">
          <w:rPr>
            <w:webHidden/>
          </w:rPr>
          <w:fldChar w:fldCharType="begin"/>
        </w:r>
        <w:r w:rsidR="005B788C">
          <w:rPr>
            <w:webHidden/>
          </w:rPr>
          <w:instrText xml:space="preserve"> PAGEREF _Toc184323175 \h </w:instrText>
        </w:r>
        <w:r w:rsidR="005B788C">
          <w:rPr>
            <w:webHidden/>
          </w:rPr>
        </w:r>
        <w:r w:rsidR="005B788C">
          <w:rPr>
            <w:webHidden/>
          </w:rPr>
          <w:fldChar w:fldCharType="separate"/>
        </w:r>
        <w:r w:rsidR="005B788C">
          <w:rPr>
            <w:webHidden/>
          </w:rPr>
          <w:t>66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76" w:history="1">
        <w:r w:rsidR="005B788C" w:rsidRPr="00604E42">
          <w:rPr>
            <w:rStyle w:val="Hyperlink"/>
          </w:rPr>
          <w:t>4.5.13.1.</w:t>
        </w:r>
        <w:r w:rsidR="005B788C">
          <w:rPr>
            <w:rFonts w:eastAsiaTheme="minorEastAsia" w:cstheme="minorBidi"/>
            <w:kern w:val="0"/>
            <w:szCs w:val="22"/>
            <w:lang w:val="de-CH"/>
          </w:rPr>
          <w:tab/>
        </w:r>
        <w:r w:rsidR="005B788C" w:rsidRPr="00604E42">
          <w:rPr>
            <w:rStyle w:val="Hyperlink"/>
          </w:rPr>
          <w:t>Restaurer les données</w:t>
        </w:r>
        <w:r w:rsidR="005B788C">
          <w:rPr>
            <w:webHidden/>
          </w:rPr>
          <w:tab/>
        </w:r>
        <w:r w:rsidR="005B788C">
          <w:rPr>
            <w:webHidden/>
          </w:rPr>
          <w:fldChar w:fldCharType="begin"/>
        </w:r>
        <w:r w:rsidR="005B788C">
          <w:rPr>
            <w:webHidden/>
          </w:rPr>
          <w:instrText xml:space="preserve"> PAGEREF _Toc184323176 \h </w:instrText>
        </w:r>
        <w:r w:rsidR="005B788C">
          <w:rPr>
            <w:webHidden/>
          </w:rPr>
        </w:r>
        <w:r w:rsidR="005B788C">
          <w:rPr>
            <w:webHidden/>
          </w:rPr>
          <w:fldChar w:fldCharType="separate"/>
        </w:r>
        <w:r w:rsidR="005B788C">
          <w:rPr>
            <w:webHidden/>
          </w:rPr>
          <w:t>67</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77" w:history="1">
        <w:r w:rsidR="005B788C" w:rsidRPr="00604E42">
          <w:rPr>
            <w:rStyle w:val="Hyperlink"/>
          </w:rPr>
          <w:t>4.5.13.2.</w:t>
        </w:r>
        <w:r w:rsidR="005B788C">
          <w:rPr>
            <w:rFonts w:eastAsiaTheme="minorEastAsia" w:cstheme="minorBidi"/>
            <w:kern w:val="0"/>
            <w:szCs w:val="22"/>
            <w:lang w:val="de-CH"/>
          </w:rPr>
          <w:tab/>
        </w:r>
        <w:r w:rsidR="005B788C" w:rsidRPr="00604E42">
          <w:rPr>
            <w:rStyle w:val="Hyperlink"/>
          </w:rPr>
          <w:t>Réinitialisation d'usine</w:t>
        </w:r>
        <w:r w:rsidR="005B788C">
          <w:rPr>
            <w:webHidden/>
          </w:rPr>
          <w:tab/>
        </w:r>
        <w:r w:rsidR="005B788C">
          <w:rPr>
            <w:webHidden/>
          </w:rPr>
          <w:fldChar w:fldCharType="begin"/>
        </w:r>
        <w:r w:rsidR="005B788C">
          <w:rPr>
            <w:webHidden/>
          </w:rPr>
          <w:instrText xml:space="preserve"> PAGEREF _Toc184323177 \h </w:instrText>
        </w:r>
        <w:r w:rsidR="005B788C">
          <w:rPr>
            <w:webHidden/>
          </w:rPr>
        </w:r>
        <w:r w:rsidR="005B788C">
          <w:rPr>
            <w:webHidden/>
          </w:rPr>
          <w:fldChar w:fldCharType="separate"/>
        </w:r>
        <w:r w:rsidR="005B788C">
          <w:rPr>
            <w:webHidden/>
          </w:rPr>
          <w:t>67</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78" w:history="1">
        <w:r w:rsidR="005B788C" w:rsidRPr="00604E42">
          <w:rPr>
            <w:rStyle w:val="Hyperlink"/>
          </w:rPr>
          <w:t>4.6.</w:t>
        </w:r>
        <w:r w:rsidR="005B788C">
          <w:rPr>
            <w:rFonts w:eastAsiaTheme="minorEastAsia" w:cstheme="minorBidi"/>
            <w:kern w:val="0"/>
            <w:szCs w:val="22"/>
            <w:lang w:val="de-CH"/>
          </w:rPr>
          <w:tab/>
        </w:r>
        <w:r w:rsidR="005B788C" w:rsidRPr="00604E42">
          <w:rPr>
            <w:rStyle w:val="Hyperlink"/>
          </w:rPr>
          <w:t>Manuel</w:t>
        </w:r>
        <w:r w:rsidR="005B788C">
          <w:rPr>
            <w:webHidden/>
          </w:rPr>
          <w:tab/>
        </w:r>
        <w:r w:rsidR="005B788C">
          <w:rPr>
            <w:webHidden/>
          </w:rPr>
          <w:fldChar w:fldCharType="begin"/>
        </w:r>
        <w:r w:rsidR="005B788C">
          <w:rPr>
            <w:webHidden/>
          </w:rPr>
          <w:instrText xml:space="preserve"> PAGEREF _Toc184323178 \h </w:instrText>
        </w:r>
        <w:r w:rsidR="005B788C">
          <w:rPr>
            <w:webHidden/>
          </w:rPr>
        </w:r>
        <w:r w:rsidR="005B788C">
          <w:rPr>
            <w:webHidden/>
          </w:rPr>
          <w:fldChar w:fldCharType="separate"/>
        </w:r>
        <w:r w:rsidR="005B788C">
          <w:rPr>
            <w:webHidden/>
          </w:rPr>
          <w:t>67</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79" w:history="1">
        <w:r w:rsidR="005B788C" w:rsidRPr="00604E42">
          <w:rPr>
            <w:rStyle w:val="Hyperlink"/>
          </w:rPr>
          <w:t>4.7.</w:t>
        </w:r>
        <w:r w:rsidR="005B788C">
          <w:rPr>
            <w:rFonts w:eastAsiaTheme="minorEastAsia" w:cstheme="minorBidi"/>
            <w:kern w:val="0"/>
            <w:szCs w:val="22"/>
            <w:lang w:val="de-CH"/>
          </w:rPr>
          <w:tab/>
        </w:r>
        <w:r w:rsidR="005B788C" w:rsidRPr="00604E42">
          <w:rPr>
            <w:rStyle w:val="Hyperlink"/>
          </w:rPr>
          <w:t>Éteindre le téléphone</w:t>
        </w:r>
        <w:r w:rsidR="005B788C">
          <w:rPr>
            <w:webHidden/>
          </w:rPr>
          <w:tab/>
        </w:r>
        <w:r w:rsidR="005B788C">
          <w:rPr>
            <w:webHidden/>
          </w:rPr>
          <w:fldChar w:fldCharType="begin"/>
        </w:r>
        <w:r w:rsidR="005B788C">
          <w:rPr>
            <w:webHidden/>
          </w:rPr>
          <w:instrText xml:space="preserve"> PAGEREF _Toc184323179 \h </w:instrText>
        </w:r>
        <w:r w:rsidR="005B788C">
          <w:rPr>
            <w:webHidden/>
          </w:rPr>
        </w:r>
        <w:r w:rsidR="005B788C">
          <w:rPr>
            <w:webHidden/>
          </w:rPr>
          <w:fldChar w:fldCharType="separate"/>
        </w:r>
        <w:r w:rsidR="005B788C">
          <w:rPr>
            <w:webHidden/>
          </w:rPr>
          <w:t>67</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0" w:history="1">
        <w:r w:rsidR="005B788C" w:rsidRPr="00604E42">
          <w:rPr>
            <w:rStyle w:val="Hyperlink"/>
          </w:rPr>
          <w:t>4.8.</w:t>
        </w:r>
        <w:r w:rsidR="005B788C">
          <w:rPr>
            <w:rFonts w:eastAsiaTheme="minorEastAsia" w:cstheme="minorBidi"/>
            <w:kern w:val="0"/>
            <w:szCs w:val="22"/>
            <w:lang w:val="de-CH"/>
          </w:rPr>
          <w:tab/>
        </w:r>
        <w:r w:rsidR="005B788C" w:rsidRPr="00604E42">
          <w:rPr>
            <w:rStyle w:val="Hyperlink"/>
          </w:rPr>
          <w:t>Notifications en attente et informations sur l'état du téléphone</w:t>
        </w:r>
        <w:r w:rsidR="005B788C">
          <w:rPr>
            <w:webHidden/>
          </w:rPr>
          <w:tab/>
        </w:r>
        <w:r w:rsidR="005B788C">
          <w:rPr>
            <w:webHidden/>
          </w:rPr>
          <w:fldChar w:fldCharType="begin"/>
        </w:r>
        <w:r w:rsidR="005B788C">
          <w:rPr>
            <w:webHidden/>
          </w:rPr>
          <w:instrText xml:space="preserve"> PAGEREF _Toc184323180 \h </w:instrText>
        </w:r>
        <w:r w:rsidR="005B788C">
          <w:rPr>
            <w:webHidden/>
          </w:rPr>
        </w:r>
        <w:r w:rsidR="005B788C">
          <w:rPr>
            <w:webHidden/>
          </w:rPr>
          <w:fldChar w:fldCharType="separate"/>
        </w:r>
        <w:r w:rsidR="005B788C">
          <w:rPr>
            <w:webHidden/>
          </w:rPr>
          <w:t>67</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1" w:history="1">
        <w:r w:rsidR="005B788C" w:rsidRPr="00604E42">
          <w:rPr>
            <w:rStyle w:val="Hyperlink"/>
          </w:rPr>
          <w:t>4.9.</w:t>
        </w:r>
        <w:r w:rsidR="005B788C">
          <w:rPr>
            <w:rFonts w:eastAsiaTheme="minorEastAsia" w:cstheme="minorBidi"/>
            <w:kern w:val="0"/>
            <w:szCs w:val="22"/>
            <w:lang w:val="de-CH"/>
          </w:rPr>
          <w:tab/>
        </w:r>
        <w:r w:rsidR="005B788C" w:rsidRPr="00604E42">
          <w:rPr>
            <w:rStyle w:val="Hyperlink"/>
          </w:rPr>
          <w:t>Menu rapide</w:t>
        </w:r>
        <w:r w:rsidR="005B788C">
          <w:rPr>
            <w:webHidden/>
          </w:rPr>
          <w:tab/>
        </w:r>
        <w:r w:rsidR="005B788C">
          <w:rPr>
            <w:webHidden/>
          </w:rPr>
          <w:fldChar w:fldCharType="begin"/>
        </w:r>
        <w:r w:rsidR="005B788C">
          <w:rPr>
            <w:webHidden/>
          </w:rPr>
          <w:instrText xml:space="preserve"> PAGEREF _Toc184323181 \h </w:instrText>
        </w:r>
        <w:r w:rsidR="005B788C">
          <w:rPr>
            <w:webHidden/>
          </w:rPr>
        </w:r>
        <w:r w:rsidR="005B788C">
          <w:rPr>
            <w:webHidden/>
          </w:rPr>
          <w:fldChar w:fldCharType="separate"/>
        </w:r>
        <w:r w:rsidR="005B788C">
          <w:rPr>
            <w:webHidden/>
          </w:rPr>
          <w:t>68</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2" w:history="1">
        <w:r w:rsidR="005B788C" w:rsidRPr="00604E42">
          <w:rPr>
            <w:rStyle w:val="Hyperlink"/>
          </w:rPr>
          <w:t>4.10.</w:t>
        </w:r>
        <w:r w:rsidR="005B788C">
          <w:rPr>
            <w:rFonts w:eastAsiaTheme="minorEastAsia" w:cstheme="minorBidi"/>
            <w:kern w:val="0"/>
            <w:szCs w:val="22"/>
            <w:lang w:val="de-CH"/>
          </w:rPr>
          <w:tab/>
        </w:r>
        <w:r w:rsidR="005B788C" w:rsidRPr="00604E42">
          <w:rPr>
            <w:rStyle w:val="Hyperlink"/>
          </w:rPr>
          <w:t>Applications favorites</w:t>
        </w:r>
        <w:r w:rsidR="005B788C">
          <w:rPr>
            <w:webHidden/>
          </w:rPr>
          <w:tab/>
        </w:r>
        <w:r w:rsidR="005B788C">
          <w:rPr>
            <w:webHidden/>
          </w:rPr>
          <w:fldChar w:fldCharType="begin"/>
        </w:r>
        <w:r w:rsidR="005B788C">
          <w:rPr>
            <w:webHidden/>
          </w:rPr>
          <w:instrText xml:space="preserve"> PAGEREF _Toc184323182 \h </w:instrText>
        </w:r>
        <w:r w:rsidR="005B788C">
          <w:rPr>
            <w:webHidden/>
          </w:rPr>
        </w:r>
        <w:r w:rsidR="005B788C">
          <w:rPr>
            <w:webHidden/>
          </w:rPr>
          <w:fldChar w:fldCharType="separate"/>
        </w:r>
        <w:r w:rsidR="005B788C">
          <w:rPr>
            <w:webHidden/>
          </w:rPr>
          <w:t>68</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3183" w:history="1">
        <w:r w:rsidR="005B788C" w:rsidRPr="00604E42">
          <w:rPr>
            <w:rStyle w:val="Hyperlink"/>
          </w:rPr>
          <w:t>5.</w:t>
        </w:r>
        <w:r w:rsidR="005B788C">
          <w:rPr>
            <w:rFonts w:eastAsiaTheme="minorEastAsia" w:cstheme="minorBidi"/>
            <w:b w:val="0"/>
            <w:kern w:val="0"/>
            <w:szCs w:val="22"/>
            <w:lang w:val="de-CH"/>
          </w:rPr>
          <w:tab/>
        </w:r>
        <w:r w:rsidR="005B788C" w:rsidRPr="00604E42">
          <w:rPr>
            <w:rStyle w:val="Hyperlink"/>
          </w:rPr>
          <w:t>Spécifications techniques</w:t>
        </w:r>
        <w:r w:rsidR="005B788C">
          <w:rPr>
            <w:webHidden/>
          </w:rPr>
          <w:tab/>
        </w:r>
        <w:r w:rsidR="005B788C">
          <w:rPr>
            <w:webHidden/>
          </w:rPr>
          <w:fldChar w:fldCharType="begin"/>
        </w:r>
        <w:r w:rsidR="005B788C">
          <w:rPr>
            <w:webHidden/>
          </w:rPr>
          <w:instrText xml:space="preserve"> PAGEREF _Toc184323183 \h </w:instrText>
        </w:r>
        <w:r w:rsidR="005B788C">
          <w:rPr>
            <w:webHidden/>
          </w:rPr>
        </w:r>
        <w:r w:rsidR="005B788C">
          <w:rPr>
            <w:webHidden/>
          </w:rPr>
          <w:fldChar w:fldCharType="separate"/>
        </w:r>
        <w:r w:rsidR="005B788C">
          <w:rPr>
            <w:webHidden/>
          </w:rPr>
          <w:t>69</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4" w:history="1">
        <w:r w:rsidR="005B788C" w:rsidRPr="00604E42">
          <w:rPr>
            <w:rStyle w:val="Hyperlink"/>
          </w:rPr>
          <w:t>5.1.</w:t>
        </w:r>
        <w:r w:rsidR="005B788C">
          <w:rPr>
            <w:rFonts w:eastAsiaTheme="minorEastAsia" w:cstheme="minorBidi"/>
            <w:kern w:val="0"/>
            <w:szCs w:val="22"/>
            <w:lang w:val="de-CH"/>
          </w:rPr>
          <w:tab/>
        </w:r>
        <w:r w:rsidR="005B788C" w:rsidRPr="00604E42">
          <w:rPr>
            <w:rStyle w:val="Hyperlink"/>
          </w:rPr>
          <w:t>Connectivité</w:t>
        </w:r>
        <w:r w:rsidR="005B788C">
          <w:rPr>
            <w:webHidden/>
          </w:rPr>
          <w:tab/>
        </w:r>
        <w:r w:rsidR="005B788C">
          <w:rPr>
            <w:webHidden/>
          </w:rPr>
          <w:fldChar w:fldCharType="begin"/>
        </w:r>
        <w:r w:rsidR="005B788C">
          <w:rPr>
            <w:webHidden/>
          </w:rPr>
          <w:instrText xml:space="preserve"> PAGEREF _Toc184323184 \h </w:instrText>
        </w:r>
        <w:r w:rsidR="005B788C">
          <w:rPr>
            <w:webHidden/>
          </w:rPr>
        </w:r>
        <w:r w:rsidR="005B788C">
          <w:rPr>
            <w:webHidden/>
          </w:rPr>
          <w:fldChar w:fldCharType="separate"/>
        </w:r>
        <w:r w:rsidR="005B788C">
          <w:rPr>
            <w:webHidden/>
          </w:rPr>
          <w:t>69</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5" w:history="1">
        <w:r w:rsidR="005B788C" w:rsidRPr="00604E42">
          <w:rPr>
            <w:rStyle w:val="Hyperlink"/>
          </w:rPr>
          <w:t>5.2.</w:t>
        </w:r>
        <w:r w:rsidR="005B788C">
          <w:rPr>
            <w:rFonts w:eastAsiaTheme="minorEastAsia" w:cstheme="minorBidi"/>
            <w:kern w:val="0"/>
            <w:szCs w:val="22"/>
            <w:lang w:val="de-CH"/>
          </w:rPr>
          <w:tab/>
        </w:r>
        <w:r w:rsidR="005B788C" w:rsidRPr="00604E42">
          <w:rPr>
            <w:rStyle w:val="Hyperlink"/>
          </w:rPr>
          <w:t>Matériel</w:t>
        </w:r>
        <w:r w:rsidR="005B788C">
          <w:rPr>
            <w:webHidden/>
          </w:rPr>
          <w:tab/>
        </w:r>
        <w:r w:rsidR="005B788C">
          <w:rPr>
            <w:webHidden/>
          </w:rPr>
          <w:fldChar w:fldCharType="begin"/>
        </w:r>
        <w:r w:rsidR="005B788C">
          <w:rPr>
            <w:webHidden/>
          </w:rPr>
          <w:instrText xml:space="preserve"> PAGEREF _Toc184323185 \h </w:instrText>
        </w:r>
        <w:r w:rsidR="005B788C">
          <w:rPr>
            <w:webHidden/>
          </w:rPr>
        </w:r>
        <w:r w:rsidR="005B788C">
          <w:rPr>
            <w:webHidden/>
          </w:rPr>
          <w:fldChar w:fldCharType="separate"/>
        </w:r>
        <w:r w:rsidR="005B788C">
          <w:rPr>
            <w:webHidden/>
          </w:rPr>
          <w:t>69</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6" w:history="1">
        <w:r w:rsidR="005B788C" w:rsidRPr="00604E42">
          <w:rPr>
            <w:rStyle w:val="Hyperlink"/>
          </w:rPr>
          <w:t>5.3.</w:t>
        </w:r>
        <w:r w:rsidR="005B788C">
          <w:rPr>
            <w:rFonts w:eastAsiaTheme="minorEastAsia" w:cstheme="minorBidi"/>
            <w:kern w:val="0"/>
            <w:szCs w:val="22"/>
            <w:lang w:val="de-CH"/>
          </w:rPr>
          <w:tab/>
        </w:r>
        <w:r w:rsidR="005B788C" w:rsidRPr="00604E42">
          <w:rPr>
            <w:rStyle w:val="Hyperlink"/>
          </w:rPr>
          <w:t>Certifications</w:t>
        </w:r>
        <w:r w:rsidR="005B788C">
          <w:rPr>
            <w:webHidden/>
          </w:rPr>
          <w:tab/>
        </w:r>
        <w:r w:rsidR="005B788C">
          <w:rPr>
            <w:webHidden/>
          </w:rPr>
          <w:fldChar w:fldCharType="begin"/>
        </w:r>
        <w:r w:rsidR="005B788C">
          <w:rPr>
            <w:webHidden/>
          </w:rPr>
          <w:instrText xml:space="preserve"> PAGEREF _Toc184323186 \h </w:instrText>
        </w:r>
        <w:r w:rsidR="005B788C">
          <w:rPr>
            <w:webHidden/>
          </w:rPr>
        </w:r>
        <w:r w:rsidR="005B788C">
          <w:rPr>
            <w:webHidden/>
          </w:rPr>
          <w:fldChar w:fldCharType="separate"/>
        </w:r>
        <w:r w:rsidR="005B788C">
          <w:rPr>
            <w:webHidden/>
          </w:rPr>
          <w:t>70</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3187" w:history="1">
        <w:r w:rsidR="005B788C" w:rsidRPr="00604E42">
          <w:rPr>
            <w:rStyle w:val="Hyperlink"/>
          </w:rPr>
          <w:t>6.</w:t>
        </w:r>
        <w:r w:rsidR="005B788C">
          <w:rPr>
            <w:rFonts w:eastAsiaTheme="minorEastAsia" w:cstheme="minorBidi"/>
            <w:b w:val="0"/>
            <w:kern w:val="0"/>
            <w:szCs w:val="22"/>
            <w:lang w:val="de-CH"/>
          </w:rPr>
          <w:tab/>
        </w:r>
        <w:r w:rsidR="005B788C" w:rsidRPr="00604E42">
          <w:rPr>
            <w:rStyle w:val="Hyperlink"/>
          </w:rPr>
          <w:t>Utilisation régulière et informations de sécurité</w:t>
        </w:r>
        <w:r w:rsidR="005B788C">
          <w:rPr>
            <w:webHidden/>
          </w:rPr>
          <w:tab/>
        </w:r>
        <w:r w:rsidR="005B788C">
          <w:rPr>
            <w:webHidden/>
          </w:rPr>
          <w:fldChar w:fldCharType="begin"/>
        </w:r>
        <w:r w:rsidR="005B788C">
          <w:rPr>
            <w:webHidden/>
          </w:rPr>
          <w:instrText xml:space="preserve"> PAGEREF _Toc184323187 \h </w:instrText>
        </w:r>
        <w:r w:rsidR="005B788C">
          <w:rPr>
            <w:webHidden/>
          </w:rPr>
        </w:r>
        <w:r w:rsidR="005B788C">
          <w:rPr>
            <w:webHidden/>
          </w:rPr>
          <w:fldChar w:fldCharType="separate"/>
        </w:r>
        <w:r w:rsidR="005B788C">
          <w:rPr>
            <w:webHidden/>
          </w:rPr>
          <w:t>71</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8" w:history="1">
        <w:r w:rsidR="005B788C" w:rsidRPr="00604E42">
          <w:rPr>
            <w:rStyle w:val="Hyperlink"/>
          </w:rPr>
          <w:t>6.1.</w:t>
        </w:r>
        <w:r w:rsidR="005B788C">
          <w:rPr>
            <w:rFonts w:eastAsiaTheme="minorEastAsia" w:cstheme="minorBidi"/>
            <w:kern w:val="0"/>
            <w:szCs w:val="22"/>
            <w:lang w:val="de-CH"/>
          </w:rPr>
          <w:tab/>
        </w:r>
        <w:r w:rsidR="005B788C" w:rsidRPr="00604E42">
          <w:rPr>
            <w:rStyle w:val="Hyperlink"/>
          </w:rPr>
          <w:t>Utilisation personnelle</w:t>
        </w:r>
        <w:r w:rsidR="005B788C">
          <w:rPr>
            <w:webHidden/>
          </w:rPr>
          <w:tab/>
        </w:r>
        <w:r w:rsidR="005B788C">
          <w:rPr>
            <w:webHidden/>
          </w:rPr>
          <w:fldChar w:fldCharType="begin"/>
        </w:r>
        <w:r w:rsidR="005B788C">
          <w:rPr>
            <w:webHidden/>
          </w:rPr>
          <w:instrText xml:space="preserve"> PAGEREF _Toc184323188 \h </w:instrText>
        </w:r>
        <w:r w:rsidR="005B788C">
          <w:rPr>
            <w:webHidden/>
          </w:rPr>
        </w:r>
        <w:r w:rsidR="005B788C">
          <w:rPr>
            <w:webHidden/>
          </w:rPr>
          <w:fldChar w:fldCharType="separate"/>
        </w:r>
        <w:r w:rsidR="005B788C">
          <w:rPr>
            <w:webHidden/>
          </w:rPr>
          <w:t>71</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89" w:history="1">
        <w:r w:rsidR="005B788C" w:rsidRPr="00604E42">
          <w:rPr>
            <w:rStyle w:val="Hyperlink"/>
          </w:rPr>
          <w:t>6.2.</w:t>
        </w:r>
        <w:r w:rsidR="005B788C">
          <w:rPr>
            <w:rFonts w:eastAsiaTheme="minorEastAsia" w:cstheme="minorBidi"/>
            <w:kern w:val="0"/>
            <w:szCs w:val="22"/>
            <w:lang w:val="de-CH"/>
          </w:rPr>
          <w:tab/>
        </w:r>
        <w:r w:rsidR="005B788C" w:rsidRPr="00604E42">
          <w:rPr>
            <w:rStyle w:val="Hyperlink"/>
          </w:rPr>
          <w:t>Batterie et charge</w:t>
        </w:r>
        <w:r w:rsidR="005B788C">
          <w:rPr>
            <w:webHidden/>
          </w:rPr>
          <w:tab/>
        </w:r>
        <w:r w:rsidR="005B788C">
          <w:rPr>
            <w:webHidden/>
          </w:rPr>
          <w:fldChar w:fldCharType="begin"/>
        </w:r>
        <w:r w:rsidR="005B788C">
          <w:rPr>
            <w:webHidden/>
          </w:rPr>
          <w:instrText xml:space="preserve"> PAGEREF _Toc184323189 \h </w:instrText>
        </w:r>
        <w:r w:rsidR="005B788C">
          <w:rPr>
            <w:webHidden/>
          </w:rPr>
        </w:r>
        <w:r w:rsidR="005B788C">
          <w:rPr>
            <w:webHidden/>
          </w:rPr>
          <w:fldChar w:fldCharType="separate"/>
        </w:r>
        <w:r w:rsidR="005B788C">
          <w:rPr>
            <w:webHidden/>
          </w:rPr>
          <w:t>72</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90" w:history="1">
        <w:r w:rsidR="005B788C" w:rsidRPr="00604E42">
          <w:rPr>
            <w:rStyle w:val="Hyperlink"/>
          </w:rPr>
          <w:t>6.3.</w:t>
        </w:r>
        <w:r w:rsidR="005B788C">
          <w:rPr>
            <w:rFonts w:eastAsiaTheme="minorEastAsia" w:cstheme="minorBidi"/>
            <w:kern w:val="0"/>
            <w:szCs w:val="22"/>
            <w:lang w:val="de-CH"/>
          </w:rPr>
          <w:tab/>
        </w:r>
        <w:r w:rsidR="005B788C" w:rsidRPr="00604E42">
          <w:rPr>
            <w:rStyle w:val="Hyperlink"/>
          </w:rPr>
          <w:t>Recyclage</w:t>
        </w:r>
        <w:r w:rsidR="005B788C">
          <w:rPr>
            <w:webHidden/>
          </w:rPr>
          <w:tab/>
        </w:r>
        <w:r w:rsidR="005B788C">
          <w:rPr>
            <w:webHidden/>
          </w:rPr>
          <w:fldChar w:fldCharType="begin"/>
        </w:r>
        <w:r w:rsidR="005B788C">
          <w:rPr>
            <w:webHidden/>
          </w:rPr>
          <w:instrText xml:space="preserve"> PAGEREF _Toc184323190 \h </w:instrText>
        </w:r>
        <w:r w:rsidR="005B788C">
          <w:rPr>
            <w:webHidden/>
          </w:rPr>
        </w:r>
        <w:r w:rsidR="005B788C">
          <w:rPr>
            <w:webHidden/>
          </w:rPr>
          <w:fldChar w:fldCharType="separate"/>
        </w:r>
        <w:r w:rsidR="005B788C">
          <w:rPr>
            <w:webHidden/>
          </w:rPr>
          <w:t>72</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91" w:history="1">
        <w:r w:rsidR="005B788C" w:rsidRPr="00604E42">
          <w:rPr>
            <w:rStyle w:val="Hyperlink"/>
          </w:rPr>
          <w:t>6.4.</w:t>
        </w:r>
        <w:r w:rsidR="005B788C">
          <w:rPr>
            <w:rFonts w:eastAsiaTheme="minorEastAsia" w:cstheme="minorBidi"/>
            <w:kern w:val="0"/>
            <w:szCs w:val="22"/>
            <w:lang w:val="de-CH"/>
          </w:rPr>
          <w:tab/>
        </w:r>
        <w:r w:rsidR="005B788C" w:rsidRPr="00604E42">
          <w:rPr>
            <w:rStyle w:val="Hyperlink"/>
          </w:rPr>
          <w:t>Interférence avec les dispositifs médicaux</w:t>
        </w:r>
        <w:r w:rsidR="005B788C">
          <w:rPr>
            <w:webHidden/>
          </w:rPr>
          <w:tab/>
        </w:r>
        <w:r w:rsidR="005B788C">
          <w:rPr>
            <w:webHidden/>
          </w:rPr>
          <w:fldChar w:fldCharType="begin"/>
        </w:r>
        <w:r w:rsidR="005B788C">
          <w:rPr>
            <w:webHidden/>
          </w:rPr>
          <w:instrText xml:space="preserve"> PAGEREF _Toc184323191 \h </w:instrText>
        </w:r>
        <w:r w:rsidR="005B788C">
          <w:rPr>
            <w:webHidden/>
          </w:rPr>
        </w:r>
        <w:r w:rsidR="005B788C">
          <w:rPr>
            <w:webHidden/>
          </w:rPr>
          <w:fldChar w:fldCharType="separate"/>
        </w:r>
        <w:r w:rsidR="005B788C">
          <w:rPr>
            <w:webHidden/>
          </w:rPr>
          <w:t>73</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92" w:history="1">
        <w:r w:rsidR="005B788C" w:rsidRPr="00604E42">
          <w:rPr>
            <w:rStyle w:val="Hyperlink"/>
          </w:rPr>
          <w:t>6.5.</w:t>
        </w:r>
        <w:r w:rsidR="005B788C">
          <w:rPr>
            <w:rFonts w:eastAsiaTheme="minorEastAsia" w:cstheme="minorBidi"/>
            <w:kern w:val="0"/>
            <w:szCs w:val="22"/>
            <w:lang w:val="de-CH"/>
          </w:rPr>
          <w:tab/>
        </w:r>
        <w:r w:rsidR="005B788C" w:rsidRPr="00604E42">
          <w:rPr>
            <w:rStyle w:val="Hyperlink"/>
          </w:rPr>
          <w:t>Évaluation des SAR</w:t>
        </w:r>
        <w:r w:rsidR="005B788C">
          <w:rPr>
            <w:webHidden/>
          </w:rPr>
          <w:tab/>
        </w:r>
        <w:r w:rsidR="005B788C">
          <w:rPr>
            <w:webHidden/>
          </w:rPr>
          <w:fldChar w:fldCharType="begin"/>
        </w:r>
        <w:r w:rsidR="005B788C">
          <w:rPr>
            <w:webHidden/>
          </w:rPr>
          <w:instrText xml:space="preserve"> PAGEREF _Toc184323192 \h </w:instrText>
        </w:r>
        <w:r w:rsidR="005B788C">
          <w:rPr>
            <w:webHidden/>
          </w:rPr>
        </w:r>
        <w:r w:rsidR="005B788C">
          <w:rPr>
            <w:webHidden/>
          </w:rPr>
          <w:fldChar w:fldCharType="separate"/>
        </w:r>
        <w:r w:rsidR="005B788C">
          <w:rPr>
            <w:webHidden/>
          </w:rPr>
          <w:t>73</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93" w:history="1">
        <w:r w:rsidR="005B788C" w:rsidRPr="00604E42">
          <w:rPr>
            <w:rStyle w:val="Hyperlink"/>
          </w:rPr>
          <w:t>6.6.</w:t>
        </w:r>
        <w:r w:rsidR="005B788C">
          <w:rPr>
            <w:rFonts w:eastAsiaTheme="minorEastAsia" w:cstheme="minorBidi"/>
            <w:kern w:val="0"/>
            <w:szCs w:val="22"/>
            <w:lang w:val="de-CH"/>
          </w:rPr>
          <w:tab/>
        </w:r>
        <w:r w:rsidR="005B788C" w:rsidRPr="00604E42">
          <w:rPr>
            <w:rStyle w:val="Hyperlink"/>
          </w:rPr>
          <w:t>Disponibilité des logiciels et des services</w:t>
        </w:r>
        <w:r w:rsidR="005B788C">
          <w:rPr>
            <w:webHidden/>
          </w:rPr>
          <w:tab/>
        </w:r>
        <w:r w:rsidR="005B788C">
          <w:rPr>
            <w:webHidden/>
          </w:rPr>
          <w:fldChar w:fldCharType="begin"/>
        </w:r>
        <w:r w:rsidR="005B788C">
          <w:rPr>
            <w:webHidden/>
          </w:rPr>
          <w:instrText xml:space="preserve"> PAGEREF _Toc184323193 \h </w:instrText>
        </w:r>
        <w:r w:rsidR="005B788C">
          <w:rPr>
            <w:webHidden/>
          </w:rPr>
        </w:r>
        <w:r w:rsidR="005B788C">
          <w:rPr>
            <w:webHidden/>
          </w:rPr>
          <w:fldChar w:fldCharType="separate"/>
        </w:r>
        <w:r w:rsidR="005B788C">
          <w:rPr>
            <w:webHidden/>
          </w:rPr>
          <w:t>73</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3194" w:history="1">
        <w:r w:rsidR="005B788C" w:rsidRPr="00604E42">
          <w:rPr>
            <w:rStyle w:val="Hyperlink"/>
          </w:rPr>
          <w:t>7.</w:t>
        </w:r>
        <w:r w:rsidR="005B788C">
          <w:rPr>
            <w:rFonts w:eastAsiaTheme="minorEastAsia" w:cstheme="minorBidi"/>
            <w:b w:val="0"/>
            <w:kern w:val="0"/>
            <w:szCs w:val="22"/>
            <w:lang w:val="de-CH"/>
          </w:rPr>
          <w:tab/>
        </w:r>
        <w:r w:rsidR="005B788C" w:rsidRPr="00604E42">
          <w:rPr>
            <w:rStyle w:val="Hyperlink"/>
          </w:rPr>
          <w:t>Informations réglementaires</w:t>
        </w:r>
        <w:r w:rsidR="005B788C">
          <w:rPr>
            <w:webHidden/>
          </w:rPr>
          <w:tab/>
        </w:r>
        <w:r w:rsidR="005B788C">
          <w:rPr>
            <w:webHidden/>
          </w:rPr>
          <w:fldChar w:fldCharType="begin"/>
        </w:r>
        <w:r w:rsidR="005B788C">
          <w:rPr>
            <w:webHidden/>
          </w:rPr>
          <w:instrText xml:space="preserve"> PAGEREF _Toc184323194 \h </w:instrText>
        </w:r>
        <w:r w:rsidR="005B788C">
          <w:rPr>
            <w:webHidden/>
          </w:rPr>
        </w:r>
        <w:r w:rsidR="005B788C">
          <w:rPr>
            <w:webHidden/>
          </w:rPr>
          <w:fldChar w:fldCharType="separate"/>
        </w:r>
        <w:r w:rsidR="005B788C">
          <w:rPr>
            <w:webHidden/>
          </w:rPr>
          <w:t>75</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95" w:history="1">
        <w:r w:rsidR="005B788C" w:rsidRPr="00604E42">
          <w:rPr>
            <w:rStyle w:val="Hyperlink"/>
          </w:rPr>
          <w:t>7.1.</w:t>
        </w:r>
        <w:r w:rsidR="005B788C">
          <w:rPr>
            <w:rFonts w:eastAsiaTheme="minorEastAsia" w:cstheme="minorBidi"/>
            <w:kern w:val="0"/>
            <w:szCs w:val="22"/>
            <w:lang w:val="de-CH"/>
          </w:rPr>
          <w:tab/>
        </w:r>
        <w:r w:rsidR="005B788C" w:rsidRPr="00604E42">
          <w:rPr>
            <w:rStyle w:val="Hyperlink"/>
          </w:rPr>
          <w:t>Informations Réglementaires - États-Unis</w:t>
        </w:r>
        <w:r w:rsidR="005B788C">
          <w:rPr>
            <w:webHidden/>
          </w:rPr>
          <w:tab/>
        </w:r>
        <w:r w:rsidR="005B788C">
          <w:rPr>
            <w:webHidden/>
          </w:rPr>
          <w:fldChar w:fldCharType="begin"/>
        </w:r>
        <w:r w:rsidR="005B788C">
          <w:rPr>
            <w:webHidden/>
          </w:rPr>
          <w:instrText xml:space="preserve"> PAGEREF _Toc184323195 \h </w:instrText>
        </w:r>
        <w:r w:rsidR="005B788C">
          <w:rPr>
            <w:webHidden/>
          </w:rPr>
        </w:r>
        <w:r w:rsidR="005B788C">
          <w:rPr>
            <w:webHidden/>
          </w:rPr>
          <w:fldChar w:fldCharType="separate"/>
        </w:r>
        <w:r w:rsidR="005B788C">
          <w:rPr>
            <w:webHidden/>
          </w:rPr>
          <w:t>75</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96" w:history="1">
        <w:r w:rsidR="005B788C" w:rsidRPr="00604E42">
          <w:rPr>
            <w:rStyle w:val="Hyperlink"/>
          </w:rPr>
          <w:t>7.1.1.</w:t>
        </w:r>
        <w:r w:rsidR="005B788C">
          <w:rPr>
            <w:rFonts w:eastAsiaTheme="minorEastAsia" w:cstheme="minorBidi"/>
            <w:kern w:val="0"/>
            <w:szCs w:val="22"/>
            <w:lang w:val="de-CH"/>
          </w:rPr>
          <w:tab/>
        </w:r>
        <w:r w:rsidR="005B788C" w:rsidRPr="00604E42">
          <w:rPr>
            <w:rStyle w:val="Hyperlink"/>
          </w:rPr>
          <w:t>FCC ID: 2ATXD-BS-02</w:t>
        </w:r>
        <w:r w:rsidR="005B788C">
          <w:rPr>
            <w:webHidden/>
          </w:rPr>
          <w:tab/>
        </w:r>
        <w:r w:rsidR="005B788C">
          <w:rPr>
            <w:webHidden/>
          </w:rPr>
          <w:fldChar w:fldCharType="begin"/>
        </w:r>
        <w:r w:rsidR="005B788C">
          <w:rPr>
            <w:webHidden/>
          </w:rPr>
          <w:instrText xml:space="preserve"> PAGEREF _Toc184323196 \h </w:instrText>
        </w:r>
        <w:r w:rsidR="005B788C">
          <w:rPr>
            <w:webHidden/>
          </w:rPr>
        </w:r>
        <w:r w:rsidR="005B788C">
          <w:rPr>
            <w:webHidden/>
          </w:rPr>
          <w:fldChar w:fldCharType="separate"/>
        </w:r>
        <w:r w:rsidR="005B788C">
          <w:rPr>
            <w:webHidden/>
          </w:rPr>
          <w:t>75</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197" w:history="1">
        <w:r w:rsidR="005B788C" w:rsidRPr="00604E42">
          <w:rPr>
            <w:rStyle w:val="Hyperlink"/>
          </w:rPr>
          <w:t>7.1.1.1.</w:t>
        </w:r>
        <w:r w:rsidR="005B788C">
          <w:rPr>
            <w:rFonts w:eastAsiaTheme="minorEastAsia" w:cstheme="minorBidi"/>
            <w:kern w:val="0"/>
            <w:szCs w:val="22"/>
            <w:lang w:val="de-CH"/>
          </w:rPr>
          <w:tab/>
        </w:r>
        <w:r w:rsidR="005B788C" w:rsidRPr="00604E42">
          <w:rPr>
            <w:rStyle w:val="Hyperlink"/>
          </w:rPr>
          <w:t>Conformité avec la FCC</w:t>
        </w:r>
        <w:r w:rsidR="005B788C">
          <w:rPr>
            <w:webHidden/>
          </w:rPr>
          <w:tab/>
        </w:r>
        <w:r w:rsidR="005B788C">
          <w:rPr>
            <w:webHidden/>
          </w:rPr>
          <w:fldChar w:fldCharType="begin"/>
        </w:r>
        <w:r w:rsidR="005B788C">
          <w:rPr>
            <w:webHidden/>
          </w:rPr>
          <w:instrText xml:space="preserve"> PAGEREF _Toc184323197 \h </w:instrText>
        </w:r>
        <w:r w:rsidR="005B788C">
          <w:rPr>
            <w:webHidden/>
          </w:rPr>
        </w:r>
        <w:r w:rsidR="005B788C">
          <w:rPr>
            <w:webHidden/>
          </w:rPr>
          <w:fldChar w:fldCharType="separate"/>
        </w:r>
        <w:r w:rsidR="005B788C">
          <w:rPr>
            <w:webHidden/>
          </w:rPr>
          <w:t>75</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198" w:history="1">
        <w:r w:rsidR="005B788C" w:rsidRPr="00604E42">
          <w:rPr>
            <w:rStyle w:val="Hyperlink"/>
          </w:rPr>
          <w:t>7.2.</w:t>
        </w:r>
        <w:r w:rsidR="005B788C">
          <w:rPr>
            <w:rFonts w:eastAsiaTheme="minorEastAsia" w:cstheme="minorBidi"/>
            <w:kern w:val="0"/>
            <w:szCs w:val="22"/>
            <w:lang w:val="de-CH"/>
          </w:rPr>
          <w:tab/>
        </w:r>
        <w:r w:rsidR="005B788C" w:rsidRPr="00604E42">
          <w:rPr>
            <w:rStyle w:val="Hyperlink"/>
          </w:rPr>
          <w:t>Informations Réglementaires - Canada</w:t>
        </w:r>
        <w:r w:rsidR="005B788C">
          <w:rPr>
            <w:webHidden/>
          </w:rPr>
          <w:tab/>
        </w:r>
        <w:r w:rsidR="005B788C">
          <w:rPr>
            <w:webHidden/>
          </w:rPr>
          <w:fldChar w:fldCharType="begin"/>
        </w:r>
        <w:r w:rsidR="005B788C">
          <w:rPr>
            <w:webHidden/>
          </w:rPr>
          <w:instrText xml:space="preserve"> PAGEREF _Toc184323198 \h </w:instrText>
        </w:r>
        <w:r w:rsidR="005B788C">
          <w:rPr>
            <w:webHidden/>
          </w:rPr>
        </w:r>
        <w:r w:rsidR="005B788C">
          <w:rPr>
            <w:webHidden/>
          </w:rPr>
          <w:fldChar w:fldCharType="separate"/>
        </w:r>
        <w:r w:rsidR="005B788C">
          <w:rPr>
            <w:webHidden/>
          </w:rPr>
          <w:t>76</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199" w:history="1">
        <w:r w:rsidR="005B788C" w:rsidRPr="00604E42">
          <w:rPr>
            <w:rStyle w:val="Hyperlink"/>
          </w:rPr>
          <w:t>7.2.1.</w:t>
        </w:r>
        <w:r w:rsidR="005B788C">
          <w:rPr>
            <w:rFonts w:eastAsiaTheme="minorEastAsia" w:cstheme="minorBidi"/>
            <w:kern w:val="0"/>
            <w:szCs w:val="22"/>
            <w:lang w:val="de-CH"/>
          </w:rPr>
          <w:tab/>
        </w:r>
        <w:r w:rsidR="005B788C" w:rsidRPr="00604E42">
          <w:rPr>
            <w:rStyle w:val="Hyperlink"/>
          </w:rPr>
          <w:t>IC: 25259-BS02</w:t>
        </w:r>
        <w:r w:rsidR="005B788C">
          <w:rPr>
            <w:webHidden/>
          </w:rPr>
          <w:tab/>
        </w:r>
        <w:r w:rsidR="005B788C">
          <w:rPr>
            <w:webHidden/>
          </w:rPr>
          <w:fldChar w:fldCharType="begin"/>
        </w:r>
        <w:r w:rsidR="005B788C">
          <w:rPr>
            <w:webHidden/>
          </w:rPr>
          <w:instrText xml:space="preserve"> PAGEREF _Toc184323199 \h </w:instrText>
        </w:r>
        <w:r w:rsidR="005B788C">
          <w:rPr>
            <w:webHidden/>
          </w:rPr>
        </w:r>
        <w:r w:rsidR="005B788C">
          <w:rPr>
            <w:webHidden/>
          </w:rPr>
          <w:fldChar w:fldCharType="separate"/>
        </w:r>
        <w:r w:rsidR="005B788C">
          <w:rPr>
            <w:webHidden/>
          </w:rPr>
          <w:t>76</w:t>
        </w:r>
        <w:r w:rsidR="005B788C">
          <w:rPr>
            <w:webHidden/>
          </w:rPr>
          <w:fldChar w:fldCharType="end"/>
        </w:r>
      </w:hyperlink>
    </w:p>
    <w:p w:rsidR="005B788C" w:rsidRDefault="009B2376">
      <w:pPr>
        <w:pStyle w:val="Verzeichnis4"/>
        <w:rPr>
          <w:rFonts w:eastAsiaTheme="minorEastAsia" w:cstheme="minorBidi"/>
          <w:kern w:val="0"/>
          <w:szCs w:val="22"/>
          <w:lang w:val="de-CH"/>
        </w:rPr>
      </w:pPr>
      <w:hyperlink w:anchor="_Toc184323200" w:history="1">
        <w:r w:rsidR="005B788C" w:rsidRPr="00604E42">
          <w:rPr>
            <w:rStyle w:val="Hyperlink"/>
          </w:rPr>
          <w:t>7.2.1.1.</w:t>
        </w:r>
        <w:r w:rsidR="005B788C">
          <w:rPr>
            <w:rFonts w:eastAsiaTheme="minorEastAsia" w:cstheme="minorBidi"/>
            <w:kern w:val="0"/>
            <w:szCs w:val="22"/>
            <w:lang w:val="de-CH"/>
          </w:rPr>
          <w:tab/>
        </w:r>
        <w:r w:rsidR="005B788C" w:rsidRPr="00604E42">
          <w:rPr>
            <w:rStyle w:val="Hyperlink"/>
          </w:rPr>
          <w:t>Fonctionnement porté sur le corps</w:t>
        </w:r>
        <w:r w:rsidR="005B788C">
          <w:rPr>
            <w:webHidden/>
          </w:rPr>
          <w:tab/>
        </w:r>
        <w:r w:rsidR="005B788C">
          <w:rPr>
            <w:webHidden/>
          </w:rPr>
          <w:fldChar w:fldCharType="begin"/>
        </w:r>
        <w:r w:rsidR="005B788C">
          <w:rPr>
            <w:webHidden/>
          </w:rPr>
          <w:instrText xml:space="preserve"> PAGEREF _Toc184323200 \h </w:instrText>
        </w:r>
        <w:r w:rsidR="005B788C">
          <w:rPr>
            <w:webHidden/>
          </w:rPr>
        </w:r>
        <w:r w:rsidR="005B788C">
          <w:rPr>
            <w:webHidden/>
          </w:rPr>
          <w:fldChar w:fldCharType="separate"/>
        </w:r>
        <w:r w:rsidR="005B788C">
          <w:rPr>
            <w:webHidden/>
          </w:rPr>
          <w:t>76</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201" w:history="1">
        <w:r w:rsidR="005B788C" w:rsidRPr="00604E42">
          <w:rPr>
            <w:rStyle w:val="Hyperlink"/>
          </w:rPr>
          <w:t>7.3.</w:t>
        </w:r>
        <w:r w:rsidR="005B788C">
          <w:rPr>
            <w:rFonts w:eastAsiaTheme="minorEastAsia" w:cstheme="minorBidi"/>
            <w:kern w:val="0"/>
            <w:szCs w:val="22"/>
            <w:lang w:val="de-CH"/>
          </w:rPr>
          <w:tab/>
        </w:r>
        <w:r w:rsidR="005B788C" w:rsidRPr="00604E42">
          <w:rPr>
            <w:rStyle w:val="Hyperlink"/>
          </w:rPr>
          <w:t>Informations réglementaires - EU</w:t>
        </w:r>
        <w:r w:rsidR="005B788C">
          <w:rPr>
            <w:webHidden/>
          </w:rPr>
          <w:tab/>
        </w:r>
        <w:r w:rsidR="005B788C">
          <w:rPr>
            <w:webHidden/>
          </w:rPr>
          <w:fldChar w:fldCharType="begin"/>
        </w:r>
        <w:r w:rsidR="005B788C">
          <w:rPr>
            <w:webHidden/>
          </w:rPr>
          <w:instrText xml:space="preserve"> PAGEREF _Toc184323201 \h </w:instrText>
        </w:r>
        <w:r w:rsidR="005B788C">
          <w:rPr>
            <w:webHidden/>
          </w:rPr>
        </w:r>
        <w:r w:rsidR="005B788C">
          <w:rPr>
            <w:webHidden/>
          </w:rPr>
          <w:fldChar w:fldCharType="separate"/>
        </w:r>
        <w:r w:rsidR="005B788C">
          <w:rPr>
            <w:webHidden/>
          </w:rPr>
          <w:t>77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202" w:history="1">
        <w:r w:rsidR="005B788C" w:rsidRPr="00604E42">
          <w:rPr>
            <w:rStyle w:val="Hyperlink"/>
          </w:rPr>
          <w:t>7.3.1.</w:t>
        </w:r>
        <w:r w:rsidR="005B788C">
          <w:rPr>
            <w:rFonts w:eastAsiaTheme="minorEastAsia" w:cstheme="minorBidi"/>
            <w:kern w:val="0"/>
            <w:szCs w:val="22"/>
            <w:lang w:val="de-CH"/>
          </w:rPr>
          <w:tab/>
        </w:r>
        <w:r w:rsidR="005B788C" w:rsidRPr="00604E42">
          <w:rPr>
            <w:rStyle w:val="Hyperlink"/>
          </w:rPr>
          <w:t>Déclaration de Conformité Simplifiée</w:t>
        </w:r>
        <w:r w:rsidR="005B788C">
          <w:rPr>
            <w:webHidden/>
          </w:rPr>
          <w:tab/>
        </w:r>
        <w:r w:rsidR="005B788C">
          <w:rPr>
            <w:webHidden/>
          </w:rPr>
          <w:fldChar w:fldCharType="begin"/>
        </w:r>
        <w:r w:rsidR="005B788C">
          <w:rPr>
            <w:webHidden/>
          </w:rPr>
          <w:instrText xml:space="preserve"> PAGEREF _Toc184323202 \h </w:instrText>
        </w:r>
        <w:r w:rsidR="005B788C">
          <w:rPr>
            <w:webHidden/>
          </w:rPr>
        </w:r>
        <w:r w:rsidR="005B788C">
          <w:rPr>
            <w:webHidden/>
          </w:rPr>
          <w:fldChar w:fldCharType="separate"/>
        </w:r>
        <w:r w:rsidR="005B788C">
          <w:rPr>
            <w:webHidden/>
          </w:rPr>
          <w:t>77</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203" w:history="1">
        <w:r w:rsidR="005B788C" w:rsidRPr="00604E42">
          <w:rPr>
            <w:rStyle w:val="Hyperlink"/>
          </w:rPr>
          <w:t>7.4.</w:t>
        </w:r>
        <w:r w:rsidR="005B788C">
          <w:rPr>
            <w:rFonts w:eastAsiaTheme="minorEastAsia" w:cstheme="minorBidi"/>
            <w:kern w:val="0"/>
            <w:szCs w:val="22"/>
            <w:lang w:val="de-CH"/>
          </w:rPr>
          <w:tab/>
        </w:r>
        <w:r w:rsidR="005B788C" w:rsidRPr="00604E42">
          <w:rPr>
            <w:rStyle w:val="Hyperlink"/>
          </w:rPr>
          <w:t>Informations sur la disposition pour les utilisateurs du WEEE</w:t>
        </w:r>
        <w:r w:rsidR="005B788C">
          <w:rPr>
            <w:webHidden/>
          </w:rPr>
          <w:tab/>
        </w:r>
        <w:r w:rsidR="005B788C">
          <w:rPr>
            <w:webHidden/>
          </w:rPr>
          <w:fldChar w:fldCharType="begin"/>
        </w:r>
        <w:r w:rsidR="005B788C">
          <w:rPr>
            <w:webHidden/>
          </w:rPr>
          <w:instrText xml:space="preserve"> PAGEREF _Toc184323203 \h </w:instrText>
        </w:r>
        <w:r w:rsidR="005B788C">
          <w:rPr>
            <w:webHidden/>
          </w:rPr>
        </w:r>
        <w:r w:rsidR="005B788C">
          <w:rPr>
            <w:webHidden/>
          </w:rPr>
          <w:fldChar w:fldCharType="separate"/>
        </w:r>
        <w:r w:rsidR="005B788C">
          <w:rPr>
            <w:webHidden/>
          </w:rPr>
          <w:t>77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204" w:history="1">
        <w:r w:rsidR="005B788C" w:rsidRPr="00604E42">
          <w:rPr>
            <w:rStyle w:val="Hyperlink"/>
          </w:rPr>
          <w:t>7.4.1.</w:t>
        </w:r>
        <w:r w:rsidR="005B788C">
          <w:rPr>
            <w:rFonts w:eastAsiaTheme="minorEastAsia" w:cstheme="minorBidi"/>
            <w:kern w:val="0"/>
            <w:szCs w:val="22"/>
            <w:lang w:val="de-CH"/>
          </w:rPr>
          <w:tab/>
        </w:r>
        <w:r w:rsidR="005B788C" w:rsidRPr="00604E42">
          <w:rPr>
            <w:rStyle w:val="Hyperlink"/>
          </w:rPr>
          <w:t>Restrictions sur la bande 5GHz</w:t>
        </w:r>
        <w:r w:rsidR="005B788C">
          <w:rPr>
            <w:webHidden/>
          </w:rPr>
          <w:tab/>
        </w:r>
        <w:r w:rsidR="005B788C">
          <w:rPr>
            <w:webHidden/>
          </w:rPr>
          <w:fldChar w:fldCharType="begin"/>
        </w:r>
        <w:r w:rsidR="005B788C">
          <w:rPr>
            <w:webHidden/>
          </w:rPr>
          <w:instrText xml:space="preserve"> PAGEREF _Toc184323204 \h </w:instrText>
        </w:r>
        <w:r w:rsidR="005B788C">
          <w:rPr>
            <w:webHidden/>
          </w:rPr>
        </w:r>
        <w:r w:rsidR="005B788C">
          <w:rPr>
            <w:webHidden/>
          </w:rPr>
          <w:fldChar w:fldCharType="separate"/>
        </w:r>
        <w:r w:rsidR="005B788C">
          <w:rPr>
            <w:webHidden/>
          </w:rPr>
          <w:t>77</w:t>
        </w:r>
        <w:r w:rsidR="005B788C">
          <w:rPr>
            <w:webHidden/>
          </w:rPr>
          <w:fldChar w:fldCharType="end"/>
        </w:r>
      </w:hyperlink>
    </w:p>
    <w:p w:rsidR="005B788C" w:rsidRDefault="009B2376">
      <w:pPr>
        <w:pStyle w:val="Verzeichnis3"/>
        <w:rPr>
          <w:rFonts w:eastAsiaTheme="minorEastAsia" w:cstheme="minorBidi"/>
          <w:kern w:val="0"/>
          <w:szCs w:val="22"/>
          <w:lang w:val="de-CH"/>
        </w:rPr>
      </w:pPr>
      <w:hyperlink w:anchor="_Toc184323205" w:history="1">
        <w:r w:rsidR="005B788C" w:rsidRPr="00604E42">
          <w:rPr>
            <w:rStyle w:val="Hyperlink"/>
          </w:rPr>
          <w:t>7.4.2.</w:t>
        </w:r>
        <w:r w:rsidR="005B788C">
          <w:rPr>
            <w:rFonts w:eastAsiaTheme="minorEastAsia" w:cstheme="minorBidi"/>
            <w:kern w:val="0"/>
            <w:szCs w:val="22"/>
            <w:lang w:val="de-CH"/>
          </w:rPr>
          <w:tab/>
        </w:r>
        <w:r w:rsidR="005B788C" w:rsidRPr="00604E42">
          <w:rPr>
            <w:rStyle w:val="Hyperlink"/>
          </w:rPr>
          <w:t>Bandes de fréquences et puissance</w:t>
        </w:r>
        <w:r w:rsidR="005B788C">
          <w:rPr>
            <w:webHidden/>
          </w:rPr>
          <w:tab/>
        </w:r>
        <w:r w:rsidR="005B788C">
          <w:rPr>
            <w:webHidden/>
          </w:rPr>
          <w:fldChar w:fldCharType="begin"/>
        </w:r>
        <w:r w:rsidR="005B788C">
          <w:rPr>
            <w:webHidden/>
          </w:rPr>
          <w:instrText xml:space="preserve"> PAGEREF _Toc184323205 \h </w:instrText>
        </w:r>
        <w:r w:rsidR="005B788C">
          <w:rPr>
            <w:webHidden/>
          </w:rPr>
        </w:r>
        <w:r w:rsidR="005B788C">
          <w:rPr>
            <w:webHidden/>
          </w:rPr>
          <w:fldChar w:fldCharType="separate"/>
        </w:r>
        <w:r w:rsidR="005B788C">
          <w:rPr>
            <w:webHidden/>
          </w:rPr>
          <w:t>77</w:t>
        </w:r>
        <w:r w:rsidR="005B788C">
          <w:rPr>
            <w:webHidden/>
          </w:rPr>
          <w:fldChar w:fldCharType="end"/>
        </w:r>
      </w:hyperlink>
    </w:p>
    <w:p w:rsidR="005B788C" w:rsidRDefault="009B2376">
      <w:pPr>
        <w:pStyle w:val="Verzeichnis1"/>
        <w:rPr>
          <w:rFonts w:eastAsiaTheme="minorEastAsia" w:cstheme="minorBidi"/>
          <w:b w:val="0"/>
          <w:kern w:val="0"/>
          <w:szCs w:val="22"/>
          <w:lang w:val="de-CH"/>
        </w:rPr>
      </w:pPr>
      <w:hyperlink w:anchor="_Toc184323206" w:history="1">
        <w:r w:rsidR="005B788C" w:rsidRPr="00604E42">
          <w:rPr>
            <w:rStyle w:val="Hyperlink"/>
          </w:rPr>
          <w:t>8.</w:t>
        </w:r>
        <w:r w:rsidR="005B788C">
          <w:rPr>
            <w:rFonts w:eastAsiaTheme="minorEastAsia" w:cstheme="minorBidi"/>
            <w:b w:val="0"/>
            <w:kern w:val="0"/>
            <w:szCs w:val="22"/>
            <w:lang w:val="de-CH"/>
          </w:rPr>
          <w:tab/>
        </w:r>
        <w:r w:rsidR="005B788C" w:rsidRPr="00604E42">
          <w:rPr>
            <w:rStyle w:val="Hyperlink"/>
          </w:rPr>
          <w:t>Informations juridiques</w:t>
        </w:r>
        <w:r w:rsidR="005B788C">
          <w:rPr>
            <w:webHidden/>
          </w:rPr>
          <w:tab/>
        </w:r>
        <w:r w:rsidR="005B788C">
          <w:rPr>
            <w:webHidden/>
          </w:rPr>
          <w:fldChar w:fldCharType="begin"/>
        </w:r>
        <w:r w:rsidR="005B788C">
          <w:rPr>
            <w:webHidden/>
          </w:rPr>
          <w:instrText xml:space="preserve"> PAGEREF _Toc184323206 \h </w:instrText>
        </w:r>
        <w:r w:rsidR="005B788C">
          <w:rPr>
            <w:webHidden/>
          </w:rPr>
        </w:r>
        <w:r w:rsidR="005B788C">
          <w:rPr>
            <w:webHidden/>
          </w:rPr>
          <w:fldChar w:fldCharType="separate"/>
        </w:r>
        <w:r w:rsidR="005B788C">
          <w:rPr>
            <w:webHidden/>
          </w:rPr>
          <w:t>79</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207" w:history="1">
        <w:r w:rsidR="005B788C" w:rsidRPr="00604E42">
          <w:rPr>
            <w:rStyle w:val="Hyperlink"/>
          </w:rPr>
          <w:t>8.1.</w:t>
        </w:r>
        <w:r w:rsidR="005B788C">
          <w:rPr>
            <w:rFonts w:eastAsiaTheme="minorEastAsia" w:cstheme="minorBidi"/>
            <w:kern w:val="0"/>
            <w:szCs w:val="22"/>
            <w:lang w:val="de-CH"/>
          </w:rPr>
          <w:tab/>
        </w:r>
        <w:r w:rsidR="005B788C" w:rsidRPr="00604E42">
          <w:rPr>
            <w:rStyle w:val="Hyperlink"/>
          </w:rPr>
          <w:t>Garantie limitée</w:t>
        </w:r>
        <w:r w:rsidR="005B788C">
          <w:rPr>
            <w:webHidden/>
          </w:rPr>
          <w:tab/>
        </w:r>
        <w:r w:rsidR="005B788C">
          <w:rPr>
            <w:webHidden/>
          </w:rPr>
          <w:fldChar w:fldCharType="begin"/>
        </w:r>
        <w:r w:rsidR="005B788C">
          <w:rPr>
            <w:webHidden/>
          </w:rPr>
          <w:instrText xml:space="preserve"> PAGEREF _Toc184323207 \h </w:instrText>
        </w:r>
        <w:r w:rsidR="005B788C">
          <w:rPr>
            <w:webHidden/>
          </w:rPr>
        </w:r>
        <w:r w:rsidR="005B788C">
          <w:rPr>
            <w:webHidden/>
          </w:rPr>
          <w:fldChar w:fldCharType="separate"/>
        </w:r>
        <w:r w:rsidR="005B788C">
          <w:rPr>
            <w:webHidden/>
          </w:rPr>
          <w:t>79</w:t>
        </w:r>
        <w:r w:rsidR="005B788C">
          <w:rPr>
            <w:webHidden/>
          </w:rPr>
          <w:fldChar w:fldCharType="end"/>
        </w:r>
      </w:hyperlink>
    </w:p>
    <w:p w:rsidR="005B788C" w:rsidRDefault="009B2376">
      <w:pPr>
        <w:pStyle w:val="Verzeichnis2"/>
        <w:rPr>
          <w:rFonts w:eastAsiaTheme="minorEastAsia" w:cstheme="minorBidi"/>
          <w:kern w:val="0"/>
          <w:szCs w:val="22"/>
          <w:lang w:val="de-CH"/>
        </w:rPr>
      </w:pPr>
      <w:hyperlink w:anchor="_Toc184323208" w:history="1">
        <w:r w:rsidR="005B788C" w:rsidRPr="00604E42">
          <w:rPr>
            <w:rStyle w:val="Hyperlink"/>
          </w:rPr>
          <w:t>8.2.</w:t>
        </w:r>
        <w:r w:rsidR="005B788C">
          <w:rPr>
            <w:rFonts w:eastAsiaTheme="minorEastAsia" w:cstheme="minorBidi"/>
            <w:kern w:val="0"/>
            <w:szCs w:val="22"/>
            <w:lang w:val="de-CH"/>
          </w:rPr>
          <w:tab/>
        </w:r>
        <w:r w:rsidR="005B788C" w:rsidRPr="00604E42">
          <w:rPr>
            <w:rStyle w:val="Hyperlink"/>
          </w:rPr>
          <w:t>Limites de la responsabilité du fabricant</w:t>
        </w:r>
        <w:r w:rsidR="005B788C">
          <w:rPr>
            <w:webHidden/>
          </w:rPr>
          <w:tab/>
        </w:r>
        <w:r w:rsidR="005B788C">
          <w:rPr>
            <w:webHidden/>
          </w:rPr>
          <w:fldChar w:fldCharType="begin"/>
        </w:r>
        <w:r w:rsidR="005B788C">
          <w:rPr>
            <w:webHidden/>
          </w:rPr>
          <w:instrText xml:space="preserve"> PAGEREF _Toc184323208 \h </w:instrText>
        </w:r>
        <w:r w:rsidR="005B788C">
          <w:rPr>
            <w:webHidden/>
          </w:rPr>
        </w:r>
        <w:r w:rsidR="005B788C">
          <w:rPr>
            <w:webHidden/>
          </w:rPr>
          <w:fldChar w:fldCharType="separate"/>
        </w:r>
        <w:r w:rsidR="005B788C">
          <w:rPr>
            <w:webHidden/>
          </w:rPr>
          <w:t>80</w:t>
        </w:r>
        <w:r w:rsidR="005B788C">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83E71" w:rsidRPr="00E83E71" w:rsidRDefault="00E83E71" w:rsidP="00B72CCB">
      <w:pPr>
        <w:pStyle w:val="Titre1numrot"/>
      </w:pPr>
      <w:bookmarkStart w:id="2" w:name="_Toc184322976"/>
      <w:r>
        <w:t>Introduction</w:t>
      </w:r>
      <w:bookmarkEnd w:id="2"/>
    </w:p>
    <w:p w:rsidR="00E83E71" w:rsidRPr="00E83E71" w:rsidRDefault="00E83E71" w:rsidP="00E83E71">
      <w:pPr>
        <w:pStyle w:val="Textkrper"/>
      </w:pPr>
      <w:r w:rsidRPr="00E83E71">
        <w:t>Le BlindShell Classic 3 est un téléphone à touches destiné aux personnes aveugles et malvoyantes. Le téléphone se contrôle via le clavier physique, l’écran tactile ou par commandes vocales. Le retour vocal est fourni par une voix synthétique intégrée, des vibrations et des signaux sonores.</w:t>
      </w:r>
    </w:p>
    <w:p w:rsidR="008B25BC" w:rsidRDefault="00E83E71" w:rsidP="00E83E71">
      <w:pPr>
        <w:pStyle w:val="Textkrper"/>
      </w:pPr>
      <w:r w:rsidRPr="00E83E71">
        <w:t>Note importante : Si vous laissez la batterie de votre téléphone se décharger complètement, il se peut que le téléphone semble ne pas se recharger tout de suite. Dans ce cas, laissez-le sur le chargeur pendant plusieurs heures. Ensuite, le téléphone devrait recommencer à se charger. Laisser une batterie déchargée dans le téléphone pendant une période prolongée pourrait endommager la batterie. Un tel cas n’est pas couvert par la garantie du téléphone. Nous vous recommandons de retirer la batterie de l’appareil lorsque vous ne l’utilisez pas pendant plus d’une semaine.</w:t>
      </w:r>
    </w:p>
    <w:p w:rsidR="008B25BC" w:rsidRDefault="008B25BC">
      <w:pPr>
        <w:widowControl/>
        <w:suppressAutoHyphens w:val="0"/>
      </w:pPr>
      <w:r>
        <w:br w:type="page"/>
      </w:r>
    </w:p>
    <w:p w:rsidR="00E83E71" w:rsidRPr="00E83E71" w:rsidRDefault="00E83E71" w:rsidP="00B72CCB">
      <w:pPr>
        <w:pStyle w:val="Titre1numrot"/>
      </w:pPr>
      <w:bookmarkStart w:id="3" w:name="_Toc184322977"/>
      <w:r w:rsidRPr="00E83E71">
        <w:lastRenderedPageBreak/>
        <w:t>Mise en route</w:t>
      </w:r>
      <w:bookmarkEnd w:id="3"/>
    </w:p>
    <w:p w:rsidR="00E83E71" w:rsidRPr="00E83E71" w:rsidRDefault="00E83E71" w:rsidP="00804D53">
      <w:pPr>
        <w:pStyle w:val="Titre2numrot"/>
      </w:pPr>
      <w:bookmarkStart w:id="4" w:name="_Toc184322978"/>
      <w:r w:rsidRPr="00E83E71">
        <w:t>Contenu de l'emballage</w:t>
      </w:r>
      <w:bookmarkEnd w:id="4"/>
    </w:p>
    <w:p w:rsidR="00E83E71" w:rsidRPr="00E83E71" w:rsidRDefault="00E83E71" w:rsidP="00E83E71">
      <w:pPr>
        <w:pStyle w:val="Aufzhlungszeichen"/>
      </w:pPr>
      <w:r w:rsidRPr="00E83E71">
        <w:t>Téléphone BlindShell Classic 3.</w:t>
      </w:r>
    </w:p>
    <w:p w:rsidR="00E83E71" w:rsidRPr="00E83E71" w:rsidRDefault="00E83E71" w:rsidP="00E83E71">
      <w:pPr>
        <w:pStyle w:val="Aufzhlungszeichen"/>
      </w:pPr>
      <w:r w:rsidRPr="00E83E71">
        <w:t>Batterie - un objet plat et rectangulaire.</w:t>
      </w:r>
    </w:p>
    <w:p w:rsidR="00E83E71" w:rsidRPr="00E83E71" w:rsidRDefault="00E83E71" w:rsidP="00E83E71">
      <w:pPr>
        <w:pStyle w:val="Aufzhlungszeichen"/>
      </w:pPr>
      <w:r w:rsidRPr="00E83E71">
        <w:t>Écouteurs - à une extrémité des écouteurs, il y a un connecteur 3,5 mm (jack), l’autr</w:t>
      </w:r>
      <w:r>
        <w:t xml:space="preserve">e </w:t>
      </w:r>
      <w:r w:rsidRPr="00E83E71">
        <w:t>extrémité a deux oreillettes.</w:t>
      </w:r>
    </w:p>
    <w:p w:rsidR="00E83E71" w:rsidRPr="00E83E71" w:rsidRDefault="00E83E71" w:rsidP="00E83E71">
      <w:pPr>
        <w:pStyle w:val="Aufzhlungszeichen"/>
      </w:pPr>
      <w:r w:rsidRPr="00E83E71">
        <w:t>Chargeur mural USB - chargeur USB standard, entrée 100V~240V AC, 50/60Hz, sortie 4,7V-5,3V DC 0-2A.</w:t>
      </w:r>
    </w:p>
    <w:p w:rsidR="00E83E71" w:rsidRPr="00E83E71" w:rsidRDefault="00E83E71" w:rsidP="00E83E71">
      <w:pPr>
        <w:pStyle w:val="Aufzhlungszeichen"/>
      </w:pPr>
      <w:r w:rsidRPr="00E83E71">
        <w:t>Câble USB - un câble USB de type C, avec un USB de type A mâle standard à l’autre extrémité.</w:t>
      </w:r>
    </w:p>
    <w:p w:rsidR="00E83E71" w:rsidRPr="00E83E71" w:rsidRDefault="00E83E71" w:rsidP="00E83E71">
      <w:pPr>
        <w:pStyle w:val="Aufzhlungszeichen"/>
      </w:pPr>
      <w:r w:rsidRPr="00E83E71">
        <w:t>Socle de chargement - un support pour charger le téléphone. Il y a également un tampon adhésif qui permet au socle de rester en place.</w:t>
      </w:r>
    </w:p>
    <w:p w:rsidR="00E83E71" w:rsidRPr="00E83E71" w:rsidRDefault="00E83E71" w:rsidP="00E83E71">
      <w:pPr>
        <w:pStyle w:val="Aufzhlungszeichen"/>
      </w:pPr>
      <w:r w:rsidRPr="00E83E71">
        <w:t>Étiquette NFC (3x) - un autocollant pour le marquage d’objets. Ces étiquettes peuvent être lues par une application dédiée sur le téléphone.</w:t>
      </w:r>
    </w:p>
    <w:p w:rsidR="00E83E71" w:rsidRPr="00E83E71" w:rsidRDefault="00E83E71" w:rsidP="00E83E71">
      <w:pPr>
        <w:pStyle w:val="Aufzhlungszeichen"/>
      </w:pPr>
      <w:r w:rsidRPr="00E83E71">
        <w:t>Lanière - une sangle qui peut être attachée au téléphone. Elle est fournie avec un petit crochet qui vous aide à passer la lanière dans le trou prévu à cet effet.</w:t>
      </w:r>
    </w:p>
    <w:p w:rsidR="00E83E71" w:rsidRPr="00E83E71" w:rsidRDefault="00E83E71" w:rsidP="00804D53">
      <w:pPr>
        <w:pStyle w:val="Titre2numrot"/>
      </w:pPr>
      <w:bookmarkStart w:id="5" w:name="_Toc184322979"/>
      <w:r w:rsidRPr="00E83E71">
        <w:t>Description du téléphone</w:t>
      </w:r>
      <w:bookmarkEnd w:id="5"/>
    </w:p>
    <w:p w:rsidR="00E83E71" w:rsidRPr="00E83E71" w:rsidRDefault="00E83E71" w:rsidP="00804D53">
      <w:pPr>
        <w:pStyle w:val="Titre3numrot"/>
      </w:pPr>
      <w:bookmarkStart w:id="6" w:name="_Toc184322980"/>
      <w:r w:rsidRPr="00E83E71">
        <w:t>Face avant du téléphone</w:t>
      </w:r>
      <w:bookmarkEnd w:id="6"/>
    </w:p>
    <w:p w:rsidR="00E83E71" w:rsidRPr="00E83E71" w:rsidRDefault="00E83E71" w:rsidP="00E83E71">
      <w:pPr>
        <w:pStyle w:val="Textkrper"/>
      </w:pPr>
      <w:r w:rsidRPr="00E83E71">
        <w:t>La face avant du téléphone se compose des éléments suivants, en partant du haut vers le bas.</w:t>
      </w:r>
    </w:p>
    <w:p w:rsidR="00E83E71" w:rsidRPr="00E83E71" w:rsidRDefault="00E83E71" w:rsidP="00E83E71">
      <w:pPr>
        <w:pStyle w:val="Aufzhlungszeichen"/>
      </w:pPr>
      <w:r w:rsidRPr="00E83E71">
        <w:t>Écouteur – Orifice de forme horizontale utilisé comme écouter pendant un appel téléphonique.</w:t>
      </w:r>
    </w:p>
    <w:p w:rsidR="00E83E71" w:rsidRPr="00E83E71" w:rsidRDefault="00E83E71" w:rsidP="00E83E71">
      <w:pPr>
        <w:pStyle w:val="Aufzhlungszeichen"/>
      </w:pPr>
      <w:r w:rsidRPr="00E83E71">
        <w:t>Écran LCD – la zone lisse du téléphone utilisée pour afficher des informations.</w:t>
      </w:r>
    </w:p>
    <w:p w:rsidR="00E83E71" w:rsidRPr="00E83E71" w:rsidRDefault="00E83E71" w:rsidP="00E83E71">
      <w:pPr>
        <w:pStyle w:val="Aufzhlungszeichen"/>
      </w:pPr>
      <w:r w:rsidRPr="00E83E71">
        <w:t>Clavier - touches utilisées pour contrôler le téléphone et saisir du texte.</w:t>
      </w:r>
    </w:p>
    <w:p w:rsidR="00E83E71" w:rsidRPr="00E83E71" w:rsidRDefault="00E83E71" w:rsidP="00E83E71">
      <w:pPr>
        <w:pStyle w:val="Aufzhlungszeichen"/>
      </w:pPr>
      <w:r w:rsidRPr="00E83E71">
        <w:t>Microphone - placé entre les boutons du clavier. Utilisé pour la saisie vocale.</w:t>
      </w:r>
    </w:p>
    <w:p w:rsidR="00E83E71" w:rsidRPr="00E83E71" w:rsidRDefault="00E83E71" w:rsidP="00E83E71">
      <w:pPr>
        <w:pStyle w:val="Aufzhlungszeichen"/>
      </w:pPr>
      <w:r w:rsidRPr="00E83E71">
        <w:t>Haut-parleur – orifice horizontal utilisé pour la sortie vocale et audio.</w:t>
      </w:r>
    </w:p>
    <w:p w:rsidR="00E83E71" w:rsidRPr="00E83E71" w:rsidRDefault="00E83E71" w:rsidP="00804D53">
      <w:pPr>
        <w:pStyle w:val="Titre3numrot"/>
      </w:pPr>
      <w:bookmarkStart w:id="7" w:name="_Toc184322981"/>
      <w:r w:rsidRPr="00E83E71">
        <w:t>Face arrière du téléphone</w:t>
      </w:r>
      <w:bookmarkEnd w:id="7"/>
    </w:p>
    <w:p w:rsidR="00E83E71" w:rsidRPr="00E83E71" w:rsidRDefault="00E83E71" w:rsidP="00E83E71">
      <w:pPr>
        <w:pStyle w:val="Textkrper"/>
      </w:pPr>
      <w:r w:rsidRPr="00E83E71">
        <w:t>La face arrière du téléphone se compose des éléments suivants, tous situés sur la partie supérieure.</w:t>
      </w:r>
    </w:p>
    <w:p w:rsidR="00E83E71" w:rsidRPr="00E83E71" w:rsidRDefault="00E83E71" w:rsidP="00E83E71">
      <w:pPr>
        <w:pStyle w:val="Aufzhlungszeichen"/>
      </w:pPr>
      <w:r w:rsidRPr="00E83E71">
        <w:t>Caméra – Elle dépasse légèrement et est Utilisé pour la capture d’images dans certaines fonctions du téléphone.</w:t>
      </w:r>
    </w:p>
    <w:p w:rsidR="00E83E71" w:rsidRPr="00E83E71" w:rsidRDefault="00E83E71" w:rsidP="00E83E71">
      <w:pPr>
        <w:pStyle w:val="Aufzhlungszeichen"/>
      </w:pPr>
      <w:r w:rsidRPr="00E83E71">
        <w:t>Flash Led, – petit orifice de forme ronde à côté de la caméra. Elle assiste cette dernière en cas de faible luminosité.</w:t>
      </w:r>
    </w:p>
    <w:p w:rsidR="00E83E71" w:rsidRPr="00E83E71" w:rsidRDefault="00E83E71" w:rsidP="00E83E71">
      <w:pPr>
        <w:pStyle w:val="Aufzhlungszeichen"/>
      </w:pPr>
      <w:r w:rsidRPr="00E83E71">
        <w:t>Bouton SOS - bouton de forme ronde situé sous la caméra. Utilisé en cas d’urgence pour appeler un contact d’urgence désigné.</w:t>
      </w:r>
    </w:p>
    <w:p w:rsidR="006202C0" w:rsidRDefault="00E83E71" w:rsidP="00804D53">
      <w:pPr>
        <w:pStyle w:val="Titre3numrot"/>
      </w:pPr>
      <w:bookmarkStart w:id="8" w:name="_Toc184322982"/>
      <w:r w:rsidRPr="00E83E71">
        <w:t>Côtés du téléphone</w:t>
      </w:r>
      <w:bookmarkEnd w:id="8"/>
    </w:p>
    <w:p w:rsidR="00E83E71" w:rsidRPr="00E83E71" w:rsidRDefault="00E83E71" w:rsidP="005B788C">
      <w:pPr>
        <w:widowControl/>
        <w:suppressAutoHyphens w:val="0"/>
      </w:pPr>
      <w:r w:rsidRPr="00E83E71">
        <w:t>Sur la tranche supérieure, il y a :</w:t>
      </w:r>
    </w:p>
    <w:p w:rsidR="00E83E71" w:rsidRPr="00E83E71" w:rsidRDefault="00E83E71" w:rsidP="00E83E71">
      <w:pPr>
        <w:pStyle w:val="Aufzhlungszeichen"/>
      </w:pPr>
      <w:r w:rsidRPr="00E83E71">
        <w:t>Prise pour écouteurs.</w:t>
      </w:r>
    </w:p>
    <w:p w:rsidR="00E83E71" w:rsidRPr="00E83E71" w:rsidRDefault="00E83E71" w:rsidP="00E83E71">
      <w:pPr>
        <w:pStyle w:val="Aufzhlungszeichen"/>
      </w:pPr>
      <w:r w:rsidRPr="00E83E71">
        <w:t>Lampe torche à LED et capteur de lumière.</w:t>
      </w:r>
    </w:p>
    <w:p w:rsidR="00E83E71" w:rsidRPr="00E83E71" w:rsidRDefault="00E83E71" w:rsidP="00E83E71">
      <w:pPr>
        <w:pStyle w:val="Textkrper"/>
      </w:pPr>
      <w:r w:rsidRPr="00E83E71">
        <w:lastRenderedPageBreak/>
        <w:t>Sur la tranche inférieure, de gauche à droite, il y a :</w:t>
      </w:r>
    </w:p>
    <w:p w:rsidR="00E83E71" w:rsidRPr="00E83E71" w:rsidRDefault="00E83E71" w:rsidP="00E83E71">
      <w:pPr>
        <w:pStyle w:val="Aufzhlungszeichen"/>
      </w:pPr>
      <w:r w:rsidRPr="00E83E71">
        <w:t>Trou pour la lanière.</w:t>
      </w:r>
    </w:p>
    <w:p w:rsidR="00E83E71" w:rsidRPr="00E83E71" w:rsidRDefault="00E83E71" w:rsidP="00E83E71">
      <w:pPr>
        <w:pStyle w:val="Aufzhlungszeichen"/>
      </w:pPr>
      <w:r w:rsidRPr="00E83E71">
        <w:t>Connecteur USB Type-C - utilisé pour charger le téléphone et le connecter à un ordinateur.</w:t>
      </w:r>
    </w:p>
    <w:p w:rsidR="00E83E71" w:rsidRPr="00E83E71" w:rsidRDefault="00E83E71" w:rsidP="00E83E71">
      <w:pPr>
        <w:pStyle w:val="Aufzhlungszeichen"/>
      </w:pPr>
      <w:r w:rsidRPr="00E83E71">
        <w:t>Fente d’ouverture - utilisée pour retirer le couvercle arrière du téléphone.</w:t>
      </w:r>
    </w:p>
    <w:p w:rsidR="00E83E71" w:rsidRPr="00E83E71" w:rsidRDefault="00E83E71" w:rsidP="00E83E71">
      <w:pPr>
        <w:pStyle w:val="Textkrper"/>
      </w:pPr>
      <w:r w:rsidRPr="00E83E71">
        <w:t>Sur la tranche latérale gauche, il y a les boutons permettant de contrôler le volume de la voix et de la sortie audio.</w:t>
      </w:r>
    </w:p>
    <w:p w:rsidR="00E83E71" w:rsidRPr="00E83E71" w:rsidRDefault="00E83E71" w:rsidP="00E83E71">
      <w:pPr>
        <w:pStyle w:val="Textkrper"/>
      </w:pPr>
      <w:r w:rsidRPr="00E83E71">
        <w:t>Sur la tranche latérale droite, il y a un bouton d’action utilisé pour ouvrir la liste des applications favorites et activer le contrôle vocal.</w:t>
      </w:r>
    </w:p>
    <w:p w:rsidR="00E83E71" w:rsidRPr="00E83E71" w:rsidRDefault="00E83E71" w:rsidP="00804D53">
      <w:pPr>
        <w:pStyle w:val="Titre2numrot"/>
      </w:pPr>
      <w:bookmarkStart w:id="9" w:name="_Toc184322983"/>
      <w:r w:rsidRPr="00E83E71">
        <w:t>Retrait du couvercle arrière</w:t>
      </w:r>
      <w:bookmarkEnd w:id="9"/>
    </w:p>
    <w:p w:rsidR="00E83E71" w:rsidRPr="00E83E71" w:rsidRDefault="00E83E71" w:rsidP="00E83E71">
      <w:pPr>
        <w:pStyle w:val="Textkrper"/>
      </w:pPr>
      <w:r w:rsidRPr="00E83E71">
        <w:t>Pour insérer une carte SIM et la batterie, retirez d’abord le couvercle arrière du téléphone. Pour ce faire, insérez votre ongle dans la fente située sur le coin inférieur droit du téléphone et tirez sur le couvercle arrière pour le détacher de l’appareil. Lorsque vous le remettez sur le téléphone, assurez-vous qu’il est correctement clipsé.</w:t>
      </w:r>
    </w:p>
    <w:p w:rsidR="00E83E71" w:rsidRPr="00E83E71" w:rsidRDefault="00E83E71" w:rsidP="00804D53">
      <w:pPr>
        <w:pStyle w:val="Titre2numrot"/>
      </w:pPr>
      <w:bookmarkStart w:id="10" w:name="_Toc184322984"/>
      <w:r w:rsidRPr="00E83E71">
        <w:t>Insertion d'une carte SIM, d'une carte mémoire et de la batterie</w:t>
      </w:r>
      <w:bookmarkEnd w:id="10"/>
    </w:p>
    <w:p w:rsidR="00E83E71" w:rsidRPr="00E83E71" w:rsidRDefault="00E83E71" w:rsidP="00E83E71">
      <w:pPr>
        <w:pStyle w:val="Textkrper"/>
      </w:pPr>
      <w:r w:rsidRPr="00E83E71">
        <w:t xml:space="preserve">Lorsque </w:t>
      </w:r>
      <w:r w:rsidR="00804D53">
        <w:tab/>
      </w:r>
      <w:r w:rsidRPr="00E83E71">
        <w:t>le couvercle arrière est enlevé, l’espace rectangulaire creux est le compartiment batterie. Les fentes pour les cartes SIM et la carte mémoire SD se trouvent également dans cet espace.</w:t>
      </w:r>
    </w:p>
    <w:p w:rsidR="00E83E71" w:rsidRPr="00E83E71" w:rsidRDefault="00E83E71" w:rsidP="00804D53">
      <w:pPr>
        <w:pStyle w:val="Titre3numrot"/>
      </w:pPr>
      <w:bookmarkStart w:id="11" w:name="_Toc184322985"/>
      <w:r w:rsidRPr="00E83E71">
        <w:t>Insertion d'une carte SIM</w:t>
      </w:r>
      <w:bookmarkEnd w:id="11"/>
    </w:p>
    <w:p w:rsidR="00E83E71" w:rsidRPr="00E83E71" w:rsidRDefault="00E83E71" w:rsidP="00E83E71">
      <w:pPr>
        <w:pStyle w:val="Textkrper"/>
      </w:pPr>
      <w:r w:rsidRPr="00E83E71">
        <w:t>Le téléphone dispose de deux emplacements Micro Sim placées dans la partie supérieure du compartiment de la batterie. À leur droite, se trouve un emplacement pour une carte mémoire SD. Pour insérer une carte SIM, placez-la de manière à ce que les contacts de la carte soient orientés vers le bas et que son coin biseauté soit en haut à gauche. Poussez ensuite la carte dans son logement.</w:t>
      </w:r>
    </w:p>
    <w:p w:rsidR="00E83E71" w:rsidRPr="00E83E71" w:rsidRDefault="00E83E71" w:rsidP="00804D53">
      <w:pPr>
        <w:pStyle w:val="Titre3numrot"/>
      </w:pPr>
      <w:bookmarkStart w:id="12" w:name="_Toc184322986"/>
      <w:r w:rsidRPr="00E83E71">
        <w:t>Retrait d'une carte SIM</w:t>
      </w:r>
      <w:bookmarkEnd w:id="12"/>
    </w:p>
    <w:p w:rsidR="00E83E71" w:rsidRPr="00E83E71" w:rsidRDefault="00E83E71" w:rsidP="00E83E71">
      <w:pPr>
        <w:pStyle w:val="Textkrper"/>
      </w:pPr>
      <w:r w:rsidRPr="00E83E71">
        <w:t>Pour retirer une carte SIM de son emplacement, placez le bout de votre doigt sur le bord de la carte SIM, appuyez dessus et faites-la glisser vers vous.</w:t>
      </w:r>
    </w:p>
    <w:p w:rsidR="00E83E71" w:rsidRPr="00E83E71" w:rsidRDefault="00E83E71" w:rsidP="00804D53">
      <w:pPr>
        <w:pStyle w:val="Titre3numrot"/>
      </w:pPr>
      <w:bookmarkStart w:id="13" w:name="_Toc184322987"/>
      <w:r w:rsidRPr="00E83E71">
        <w:t>Insertion d'une carte mémoire SD</w:t>
      </w:r>
      <w:bookmarkEnd w:id="13"/>
    </w:p>
    <w:p w:rsidR="006202C0" w:rsidRDefault="00E83E71" w:rsidP="00E83E71">
      <w:pPr>
        <w:pStyle w:val="Textkrper"/>
      </w:pPr>
      <w:r w:rsidRPr="00E83E71">
        <w:t>Le logement de la carte mémoire SD est situé dans la partie supérieure du compartiment batterie, tout à droite. Pour insérer une carte mémoire SD, placez-la de manière à ce que les contacts de la carte soient orientés vers le bas et faites-la glisser dans le logement. Poussez doucement jusqu’à ce qu’un clic indique que la carte est bien en place.</w:t>
      </w:r>
    </w:p>
    <w:p w:rsidR="00E83E71" w:rsidRPr="00E83E71" w:rsidRDefault="00E83E71" w:rsidP="00804D53">
      <w:pPr>
        <w:pStyle w:val="Titre3numrot"/>
      </w:pPr>
      <w:bookmarkStart w:id="14" w:name="_Toc184322988"/>
      <w:r w:rsidRPr="00E83E71">
        <w:t>Retrait d'une carte mémoire SD</w:t>
      </w:r>
      <w:bookmarkEnd w:id="14"/>
    </w:p>
    <w:p w:rsidR="00E83E71" w:rsidRPr="00E83E71" w:rsidRDefault="00E83E71" w:rsidP="00E83E71">
      <w:pPr>
        <w:pStyle w:val="Textkrper"/>
      </w:pPr>
      <w:r w:rsidRPr="00E83E71">
        <w:t>Pour retirer une carte mémoire SD, poussez doucement la carte jusqu’à ce qu’un clic signale que la carte est libérée. Faites ensuite glisser la carte hors du logement.</w:t>
      </w:r>
    </w:p>
    <w:p w:rsidR="00E83E71" w:rsidRPr="00E83E71" w:rsidRDefault="00E83E71" w:rsidP="00804D53">
      <w:pPr>
        <w:pStyle w:val="Titre3numrot"/>
      </w:pPr>
      <w:bookmarkStart w:id="15" w:name="_Toc184322989"/>
      <w:r w:rsidRPr="00E83E71">
        <w:t>Insertion de la batterie</w:t>
      </w:r>
      <w:bookmarkEnd w:id="15"/>
    </w:p>
    <w:p w:rsidR="00E83E71" w:rsidRPr="00E83E71" w:rsidRDefault="00E83E71" w:rsidP="00E83E71">
      <w:pPr>
        <w:pStyle w:val="Textkrper"/>
      </w:pPr>
      <w:r w:rsidRPr="00E83E71">
        <w:t xml:space="preserve">Pour insérer la batterie, repérez une protubérance se trouvant sur l’un des côtés. Cette protubérance doit être orientée vers la partie supérieure du compartiment batterie. Insérez </w:t>
      </w:r>
      <w:r w:rsidRPr="00E83E71">
        <w:lastRenderedPageBreak/>
        <w:t>la batterie dans son compartiment jusqu’à ce qu’elle s’ajuste correctement.</w:t>
      </w:r>
    </w:p>
    <w:p w:rsidR="00E83E71" w:rsidRPr="00E83E71" w:rsidRDefault="00E83E71" w:rsidP="00804D53">
      <w:pPr>
        <w:pStyle w:val="Titre3numrot"/>
      </w:pPr>
      <w:bookmarkStart w:id="16" w:name="_Toc184322990"/>
      <w:r w:rsidRPr="00E83E71">
        <w:t>Retrait de la batterie</w:t>
      </w:r>
      <w:bookmarkEnd w:id="16"/>
    </w:p>
    <w:p w:rsidR="00E83E71" w:rsidRPr="00E83E71" w:rsidRDefault="00E83E71" w:rsidP="00E83E71">
      <w:pPr>
        <w:pStyle w:val="Textkrper"/>
      </w:pPr>
      <w:r w:rsidRPr="00E83E71">
        <w:t>Pour retirer la batterie, repérez la rainure située dans le coin supérieur droit du compartiment de la batterie puis tirez la batterie vers le haut.</w:t>
      </w:r>
    </w:p>
    <w:p w:rsidR="00E83E71" w:rsidRPr="00E83E71" w:rsidRDefault="00E83E71" w:rsidP="00804D53">
      <w:pPr>
        <w:pStyle w:val="Titre2numrot"/>
      </w:pPr>
      <w:bookmarkStart w:id="17" w:name="_Toc184322991"/>
      <w:r w:rsidRPr="00E83E71">
        <w:t>Chargement</w:t>
      </w:r>
      <w:bookmarkEnd w:id="17"/>
    </w:p>
    <w:p w:rsidR="00E83E71" w:rsidRPr="00E83E71" w:rsidRDefault="00E83E71" w:rsidP="00E83E71">
      <w:pPr>
        <w:pStyle w:val="Textkrper"/>
      </w:pPr>
      <w:r w:rsidRPr="00E83E71">
        <w:t>Le téléphone peut être chargé via un câble USB ou un socle de chargement. Pour utiliser ce dernier, connectez le câble USB Type-C à la prise dédiée, qui se trouve à l’arrière du socle. Placez le téléphone dans le socle. La prise USB du téléphone doit être orientée vers le bas.</w:t>
      </w:r>
    </w:p>
    <w:p w:rsidR="00E83E71" w:rsidRPr="00E83E71" w:rsidRDefault="00E83E71" w:rsidP="00804D53">
      <w:pPr>
        <w:pStyle w:val="Titre2numrot"/>
      </w:pPr>
      <w:bookmarkStart w:id="18" w:name="_Toc184322992"/>
      <w:r w:rsidRPr="00E83E71">
        <w:t>Allumage du téléphone</w:t>
      </w:r>
      <w:bookmarkEnd w:id="18"/>
    </w:p>
    <w:p w:rsidR="00BF59EA" w:rsidRDefault="00E83E71" w:rsidP="00E83E71">
      <w:pPr>
        <w:pStyle w:val="Textkrper"/>
      </w:pPr>
      <w:r w:rsidRPr="00E83E71">
        <w:t>Pour allumer le téléphone, appuyez longuement sur la touche retour. La touche retour est la touche rouge en forme de barre oblique située à droite sur la deuxième rangée de touches. Après un moment, le téléphone émettra une mélodie de démarrage. Le téléphone est prêt lorsqu’il commence à parler. L’enregistrement sur le réseau mobile peut prendre jusqu’à une minute après l’allumage du téléphone.</w:t>
      </w:r>
    </w:p>
    <w:p w:rsidR="00BF59EA" w:rsidRDefault="00BF59EA">
      <w:pPr>
        <w:widowControl/>
        <w:suppressAutoHyphens w:val="0"/>
      </w:pPr>
      <w:r>
        <w:br w:type="page"/>
      </w:r>
    </w:p>
    <w:p w:rsidR="00E83E71" w:rsidRPr="00E83E71" w:rsidRDefault="00E83E71" w:rsidP="00B72CCB">
      <w:pPr>
        <w:pStyle w:val="Titre1numrot"/>
      </w:pPr>
      <w:bookmarkStart w:id="19" w:name="_Toc184322993"/>
      <w:r w:rsidRPr="00E83E71">
        <w:lastRenderedPageBreak/>
        <w:t>Contrôle du téléphone</w:t>
      </w:r>
      <w:bookmarkEnd w:id="19"/>
    </w:p>
    <w:p w:rsidR="00E83E71" w:rsidRPr="00E83E71" w:rsidRDefault="00E83E71" w:rsidP="00804D53">
      <w:pPr>
        <w:pStyle w:val="Titre2numrot"/>
      </w:pPr>
      <w:bookmarkStart w:id="20" w:name="_Toc184322994"/>
      <w:r w:rsidRPr="00E83E71">
        <w:t>Volume</w:t>
      </w:r>
      <w:bookmarkEnd w:id="20"/>
    </w:p>
    <w:p w:rsidR="00E83E71" w:rsidRPr="00E83E71" w:rsidRDefault="00E83E71" w:rsidP="00E83E71">
      <w:pPr>
        <w:pStyle w:val="Textkrper"/>
      </w:pPr>
      <w:r w:rsidRPr="00E83E71">
        <w:t>Le bouton de volume se trouvent sur la tranche gauche du téléphone et agit sur le volume de la voix et les sons provenant du téléphone.</w:t>
      </w:r>
    </w:p>
    <w:p w:rsidR="00E83E71" w:rsidRPr="00E83E71" w:rsidRDefault="00E83E71" w:rsidP="00804D53">
      <w:pPr>
        <w:pStyle w:val="Titre2numrot"/>
      </w:pPr>
      <w:bookmarkStart w:id="21" w:name="_Toc184322995"/>
      <w:r w:rsidRPr="00E83E71">
        <w:t>Navigation</w:t>
      </w:r>
      <w:bookmarkEnd w:id="21"/>
    </w:p>
    <w:p w:rsidR="00E83E71" w:rsidRPr="00E83E71" w:rsidRDefault="00E83E71" w:rsidP="00E83E71">
      <w:pPr>
        <w:pStyle w:val="Textkrper"/>
      </w:pPr>
      <w:r w:rsidRPr="00E83E71">
        <w:t>Les touches de navigation se trouvent sur la partie supérieure du clavier. Elles permettent de se déplacer dans les menus et les listes d’éléments du téléphone.</w:t>
      </w:r>
    </w:p>
    <w:p w:rsidR="00E83E71" w:rsidRPr="00E83E71" w:rsidRDefault="00E83E71" w:rsidP="00804D53">
      <w:pPr>
        <w:pStyle w:val="Titre3numrot"/>
      </w:pPr>
      <w:bookmarkStart w:id="22" w:name="_Toc184322996"/>
      <w:r w:rsidRPr="00E83E71">
        <w:t>Naviguer dans le menu ou la liste des éléments</w:t>
      </w:r>
      <w:bookmarkEnd w:id="22"/>
    </w:p>
    <w:p w:rsidR="00E83E71" w:rsidRPr="00E83E71" w:rsidRDefault="00E83E71" w:rsidP="00E83E71">
      <w:pPr>
        <w:pStyle w:val="Textkrper"/>
      </w:pPr>
      <w:r w:rsidRPr="00E83E71">
        <w:t>Les menus ou listes d’éléments sont conçus comme des listes cycliques. Cela signifie que si le dernier élément est atteint, passer à l’élément suivant ramène au premier élément de la liste. Et inversement, lorsqu’on est sur le premier élément, passer à l’élément précédent ramène au dernier élément de la liste. Un bip sonore vous indique que vous êtes au premier ou au dernier élément. Le bas de l’écran affiche une indication de position dans le menu. La navigation dans un menu ou une liste d’éléments se fait comme suit :</w:t>
      </w:r>
    </w:p>
    <w:p w:rsidR="00E83E71" w:rsidRPr="00E83E71" w:rsidRDefault="00E83E71" w:rsidP="00F362CF">
      <w:pPr>
        <w:pStyle w:val="Aufzhlungszeichen"/>
      </w:pPr>
      <w:r w:rsidRPr="00E83E71">
        <w:t>Pour passer à l’élément suivant, appuyez sur la touche bas.</w:t>
      </w:r>
    </w:p>
    <w:p w:rsidR="00E83E71" w:rsidRPr="00E83E71" w:rsidRDefault="00E83E71" w:rsidP="00F362CF">
      <w:pPr>
        <w:pStyle w:val="Aufzhlungszeichen"/>
      </w:pPr>
      <w:r w:rsidRPr="00E83E71">
        <w:t>Pour revenir à l’élément précédent, appuyez sur la touche haut.</w:t>
      </w:r>
    </w:p>
    <w:p w:rsidR="00E83E71" w:rsidRPr="00E83E71" w:rsidRDefault="00E83E71" w:rsidP="00F362CF">
      <w:pPr>
        <w:pStyle w:val="Aufzhlungszeichen"/>
      </w:pPr>
      <w:r w:rsidRPr="00E83E71">
        <w:t>Pour entrer dans un élément de menu ou sélectionner l’élément, appuyez sur touche de confirmation.</w:t>
      </w:r>
    </w:p>
    <w:p w:rsidR="00E83E71" w:rsidRPr="00E83E71" w:rsidRDefault="00E83E71" w:rsidP="00F362CF">
      <w:pPr>
        <w:pStyle w:val="Aufzhlungszeichen"/>
      </w:pPr>
      <w:r w:rsidRPr="00E83E71">
        <w:t>Pour quitter le menu ou la liste d’éléments en cours, appuyez sur la touche retour.</w:t>
      </w:r>
    </w:p>
    <w:p w:rsidR="00F362CF" w:rsidRDefault="00E83E71" w:rsidP="00E83E71">
      <w:pPr>
        <w:pStyle w:val="Textkrper"/>
      </w:pPr>
      <w:r w:rsidRPr="00E83E71">
        <w:t>Astuce : Appuyez longuement sur la touche haut pour aller directement au premier élément du menu. Pour atteindre le dernier élément, appuyez longuement sur la touche bas.</w:t>
      </w:r>
    </w:p>
    <w:p w:rsidR="00E83E71" w:rsidRPr="00E83E71" w:rsidRDefault="00E83E71" w:rsidP="00E83E71">
      <w:pPr>
        <w:pStyle w:val="Textkrper"/>
      </w:pPr>
      <w:r w:rsidRPr="00E83E71">
        <w:t>Il est possible de sauter à une position spécifique dans le menu en appuyant sur les chiffres correspondants sur le clavier. Plusieurs chiffres sont acceptés.</w:t>
      </w:r>
    </w:p>
    <w:p w:rsidR="00E83E71" w:rsidRPr="00E83E71" w:rsidRDefault="00E83E71" w:rsidP="00804D53">
      <w:pPr>
        <w:pStyle w:val="Titre3numrot"/>
      </w:pPr>
      <w:bookmarkStart w:id="23" w:name="_Toc184322997"/>
      <w:r w:rsidRPr="00E83E71">
        <w:t>Fonction de recherche</w:t>
      </w:r>
      <w:bookmarkEnd w:id="23"/>
    </w:p>
    <w:p w:rsidR="00E83E71" w:rsidRPr="00E83E71" w:rsidRDefault="00E83E71" w:rsidP="00E83E71">
      <w:pPr>
        <w:pStyle w:val="Textkrper"/>
      </w:pPr>
      <w:r w:rsidRPr="00E83E71">
        <w:t>Les longues listes d’éléments peuvent comporter une fonction de recherche situé en fin de liste. Vous pouvez y accéder rapidement en appuyant sur la touche haut alors que vous êtes sur le premier élément de celle-ci.</w:t>
      </w:r>
    </w:p>
    <w:p w:rsidR="00E83E71" w:rsidRPr="00E83E71" w:rsidRDefault="00E83E71" w:rsidP="00804D53">
      <w:pPr>
        <w:pStyle w:val="Titre3numrot"/>
      </w:pPr>
      <w:bookmarkStart w:id="24" w:name="_Toc184322998"/>
      <w:r w:rsidRPr="00E83E71">
        <w:t>Bouton bas</w:t>
      </w:r>
      <w:bookmarkEnd w:id="24"/>
    </w:p>
    <w:p w:rsidR="00E83E71" w:rsidRPr="00E83E71" w:rsidRDefault="00E83E71" w:rsidP="00E83E71">
      <w:pPr>
        <w:pStyle w:val="Textkrper"/>
      </w:pPr>
      <w:r w:rsidRPr="00E83E71">
        <w:t>Le bouton bas est le bouton marqué d’une ligne horizontale placé au milieu de la deuxième rangée de boutons. Le bouton bas a les fonctions suivantes :</w:t>
      </w:r>
    </w:p>
    <w:p w:rsidR="00E83E71" w:rsidRPr="00E83E71" w:rsidRDefault="00E83E71" w:rsidP="00F362CF">
      <w:pPr>
        <w:pStyle w:val="Aufzhlungszeichen"/>
      </w:pPr>
      <w:r w:rsidRPr="00E83E71">
        <w:t>Il permet de passer à l’élément suivant dans un menu.</w:t>
      </w:r>
    </w:p>
    <w:p w:rsidR="00E83E71" w:rsidRPr="00E83E71" w:rsidRDefault="00E83E71" w:rsidP="00F362CF">
      <w:pPr>
        <w:pStyle w:val="Aufzhlungszeichen"/>
      </w:pPr>
      <w:r w:rsidRPr="00E83E71">
        <w:t>Lors de la rédaction d’un message ou d’une autre entrée de texte, appuyez sur cette touche pour passer au caractère suivant.</w:t>
      </w:r>
    </w:p>
    <w:p w:rsidR="006202C0" w:rsidRDefault="00E83E71" w:rsidP="00F362CF">
      <w:pPr>
        <w:pStyle w:val="Aufzhlungszeichen"/>
      </w:pPr>
      <w:r w:rsidRPr="00E83E71">
        <w:t>Lorsque vous êtes sur l’écran principal, appuyez sur cette touche pour ouvrir le menu principal.</w:t>
      </w:r>
    </w:p>
    <w:p w:rsidR="006202C0" w:rsidRDefault="006202C0">
      <w:pPr>
        <w:widowControl/>
        <w:suppressAutoHyphens w:val="0"/>
        <w:rPr>
          <w:rFonts w:eastAsiaTheme="majorEastAsia"/>
          <w:kern w:val="0"/>
          <w:szCs w:val="22"/>
          <w:lang w:eastAsia="de-DE"/>
        </w:rPr>
      </w:pPr>
      <w:r>
        <w:br w:type="page"/>
      </w:r>
    </w:p>
    <w:p w:rsidR="00E83E71" w:rsidRPr="00E83E71" w:rsidRDefault="00E83E71" w:rsidP="002912AF">
      <w:pPr>
        <w:pStyle w:val="Titre3numrot"/>
      </w:pPr>
      <w:bookmarkStart w:id="25" w:name="_Toc184322999"/>
      <w:r w:rsidRPr="00E83E71">
        <w:lastRenderedPageBreak/>
        <w:t>Touche Haut</w:t>
      </w:r>
      <w:bookmarkEnd w:id="25"/>
    </w:p>
    <w:p w:rsidR="00E83E71" w:rsidRPr="00E83E71" w:rsidRDefault="00E83E71" w:rsidP="00E83E71">
      <w:pPr>
        <w:pStyle w:val="Textkrper"/>
      </w:pPr>
      <w:r w:rsidRPr="00E83E71">
        <w:t>La touche Haut est la touche marquée d’une ligne horizontale placée au milieu de la première rangée de touches. La touche Haut permet d’effectuer les opérations suivantes :</w:t>
      </w:r>
    </w:p>
    <w:p w:rsidR="00E83E71" w:rsidRPr="00E83E71" w:rsidRDefault="00E83E71" w:rsidP="00F362CF">
      <w:pPr>
        <w:pStyle w:val="Aufzhlungszeichen"/>
      </w:pPr>
      <w:r w:rsidRPr="00E83E71">
        <w:t>Appuyez sur cette touche pour passer à l’élément précédent dans un menu.</w:t>
      </w:r>
    </w:p>
    <w:p w:rsidR="00E83E71" w:rsidRPr="00E83E71" w:rsidRDefault="00E83E71" w:rsidP="00F362CF">
      <w:pPr>
        <w:pStyle w:val="Aufzhlungszeichen"/>
      </w:pPr>
      <w:r w:rsidRPr="00E83E71">
        <w:t>Lors de la rédaction d’un message ou d’une autre entrée de texte, appuyez sur cette touche pour passer au caractère précédent.</w:t>
      </w:r>
    </w:p>
    <w:p w:rsidR="00E83E71" w:rsidRPr="00E83E71" w:rsidRDefault="00E83E71" w:rsidP="00F362CF">
      <w:pPr>
        <w:pStyle w:val="Aufzhlungszeichen"/>
      </w:pPr>
      <w:r w:rsidRPr="00E83E71">
        <w:t>Lorsque vous êtes sur l’écran principal, appuyez sur cette touche pour ouvrir le menu principal.</w:t>
      </w:r>
    </w:p>
    <w:p w:rsidR="00E83E71" w:rsidRPr="00E83E71" w:rsidRDefault="00E83E71" w:rsidP="002912AF">
      <w:pPr>
        <w:pStyle w:val="Titre3numrot"/>
      </w:pPr>
      <w:bookmarkStart w:id="26" w:name="_Toc184323000"/>
      <w:r w:rsidRPr="00E83E71">
        <w:t>Bouton de confirmation</w:t>
      </w:r>
      <w:bookmarkEnd w:id="26"/>
    </w:p>
    <w:p w:rsidR="00E83E71" w:rsidRPr="00E83E71" w:rsidRDefault="00E83E71" w:rsidP="00E83E71">
      <w:pPr>
        <w:pStyle w:val="Textkrper"/>
      </w:pPr>
      <w:r w:rsidRPr="00E83E71">
        <w:t>Le bouton de confirmation est le bouton vert marqué d’un gros point situé à gauche sur la deuxième rangée de boutons. Le bouton de confirmation a les fonctions suivantes :</w:t>
      </w:r>
    </w:p>
    <w:p w:rsidR="00E83E71" w:rsidRPr="00E83E71" w:rsidRDefault="00E83E71" w:rsidP="00F362CF">
      <w:pPr>
        <w:pStyle w:val="Aufzhlungszeichen"/>
      </w:pPr>
      <w:r w:rsidRPr="00E83E71">
        <w:t>Appuyez sur cette touche pour accéder à un élément de menu, sélectionner un élément de liste, confirmer des actions ou accepter des appels.</w:t>
      </w:r>
    </w:p>
    <w:p w:rsidR="00E83E71" w:rsidRPr="00E83E71" w:rsidRDefault="00E83E71" w:rsidP="00F362CF">
      <w:pPr>
        <w:pStyle w:val="Aufzhlungszeichen"/>
      </w:pPr>
      <w:r w:rsidRPr="00E83E71">
        <w:t>Lorsque vous êtes sur l’écran principal, appuyez sur cette touche pour ouvrir le menu principal.</w:t>
      </w:r>
    </w:p>
    <w:p w:rsidR="00E83E71" w:rsidRPr="00E83E71" w:rsidRDefault="00E83E71" w:rsidP="002912AF">
      <w:pPr>
        <w:pStyle w:val="Titre3numrot"/>
      </w:pPr>
      <w:bookmarkStart w:id="27" w:name="_Toc184323001"/>
      <w:r w:rsidRPr="00E83E71">
        <w:t>Touche retour</w:t>
      </w:r>
      <w:bookmarkEnd w:id="27"/>
    </w:p>
    <w:p w:rsidR="00E83E71" w:rsidRPr="00E83E71" w:rsidRDefault="00E83E71" w:rsidP="00E83E71">
      <w:pPr>
        <w:pStyle w:val="Textkrper"/>
      </w:pPr>
      <w:r w:rsidRPr="00E83E71">
        <w:t>La touche retour est la touche rouge en forme de barre oblique située à droite sur la deuxième rangée de touches. La touche retour a les fonctions suivantes :</w:t>
      </w:r>
    </w:p>
    <w:p w:rsidR="00E83E71" w:rsidRPr="00E83E71" w:rsidRDefault="00E83E71" w:rsidP="00F362CF">
      <w:pPr>
        <w:pStyle w:val="Aufzhlungszeichen"/>
      </w:pPr>
      <w:r w:rsidRPr="00E83E71">
        <w:t>Appuyez dessus pour revenir en arrière dans un menu, annuler des actions, rejeter ou raccrocher des appels.</w:t>
      </w:r>
    </w:p>
    <w:p w:rsidR="00E83E71" w:rsidRPr="00E83E71" w:rsidRDefault="00E83E71" w:rsidP="00F362CF">
      <w:pPr>
        <w:pStyle w:val="Aufzhlungszeichen"/>
      </w:pPr>
      <w:r w:rsidRPr="00E83E71">
        <w:t>Lors de la rédaction d’un message ou d’une autre saisie de texte, appuyez pour supprimer le caractère précédent. Appuyez longuement pour supprimer tout le texte.</w:t>
      </w:r>
    </w:p>
    <w:p w:rsidR="00E83E71" w:rsidRPr="00E83E71" w:rsidRDefault="00E83E71" w:rsidP="00F362CF">
      <w:pPr>
        <w:pStyle w:val="Aufzhlungszeichen"/>
      </w:pPr>
      <w:r w:rsidRPr="00E83E71">
        <w:t>Partout ailleurs, appuyez longuement sur la touche retour pour revenir à l’écran principal.</w:t>
      </w:r>
    </w:p>
    <w:p w:rsidR="00E83E71" w:rsidRPr="00E83E71" w:rsidRDefault="00E83E71" w:rsidP="00F362CF">
      <w:pPr>
        <w:pStyle w:val="Aufzhlungszeichen"/>
      </w:pPr>
      <w:r w:rsidRPr="00E83E71">
        <w:t>Si vous maintenez la touche enfoncée pendant quinze secondes, le téléphone redémarrera.</w:t>
      </w:r>
    </w:p>
    <w:p w:rsidR="00E83E71" w:rsidRPr="00E83E71" w:rsidRDefault="00E83E71" w:rsidP="00804D53">
      <w:pPr>
        <w:pStyle w:val="Titre2numrot"/>
      </w:pPr>
      <w:bookmarkStart w:id="28" w:name="_Toc184323002"/>
      <w:r w:rsidRPr="00E83E71">
        <w:t>Boutons d'action</w:t>
      </w:r>
      <w:bookmarkEnd w:id="28"/>
    </w:p>
    <w:p w:rsidR="00E83E71" w:rsidRPr="00E83E71" w:rsidRDefault="00E83E71" w:rsidP="00E83E71">
      <w:pPr>
        <w:pStyle w:val="Textkrper"/>
      </w:pPr>
      <w:r w:rsidRPr="00E83E71">
        <w:t>Les touches d’action déclenchent la même action spécifique n’importe où sur le téléphone.</w:t>
      </w:r>
    </w:p>
    <w:p w:rsidR="00E83E71" w:rsidRPr="00E83E71" w:rsidRDefault="00E83E71" w:rsidP="002912AF">
      <w:pPr>
        <w:pStyle w:val="Titre3numrot"/>
      </w:pPr>
      <w:bookmarkStart w:id="29" w:name="_Toc184323003"/>
      <w:r w:rsidRPr="00E83E71">
        <w:t>Touche d'action gauche</w:t>
      </w:r>
      <w:bookmarkEnd w:id="29"/>
    </w:p>
    <w:p w:rsidR="00E83E71" w:rsidRPr="00E83E71" w:rsidRDefault="00E83E71" w:rsidP="00E83E71">
      <w:pPr>
        <w:pStyle w:val="Textkrper"/>
      </w:pPr>
      <w:r w:rsidRPr="00E83E71">
        <w:t>La touche d’action gauche est celle en forme de point située à gauche sur la première rangée des touches du clavier.</w:t>
      </w:r>
    </w:p>
    <w:p w:rsidR="00E83E71" w:rsidRPr="00E83E71" w:rsidRDefault="00E83E71" w:rsidP="00F362CF">
      <w:pPr>
        <w:pStyle w:val="Titre4numrot"/>
      </w:pPr>
      <w:bookmarkStart w:id="30" w:name="_Toc184323004"/>
      <w:r w:rsidRPr="00E83E71">
        <w:t>Appui court sur la touche d'action gauche</w:t>
      </w:r>
      <w:bookmarkEnd w:id="30"/>
    </w:p>
    <w:p w:rsidR="00E83E71" w:rsidRPr="00E83E71" w:rsidRDefault="00E83E71" w:rsidP="00E83E71">
      <w:pPr>
        <w:pStyle w:val="Textkrper"/>
      </w:pPr>
      <w:r w:rsidRPr="00E83E71">
        <w:t>Appuyez pour ouvrir un menu d’état où vous pouvez trouver des informations sur l’état du téléphone, telles que l’heure et la date, le niveau de la batterie, les informations sur les réseaux ou les notifications manquées.</w:t>
      </w:r>
    </w:p>
    <w:p w:rsidR="00E83E71" w:rsidRPr="00E83E71" w:rsidRDefault="00E83E71" w:rsidP="00FE63AE">
      <w:pPr>
        <w:pStyle w:val="Titre4numrot"/>
      </w:pPr>
      <w:bookmarkStart w:id="31" w:name="_Toc184323005"/>
      <w:r w:rsidRPr="00E83E71">
        <w:t>Appui long sur la touche d'action gauche</w:t>
      </w:r>
      <w:bookmarkEnd w:id="31"/>
    </w:p>
    <w:p w:rsidR="00E83E71" w:rsidRPr="00E83E71" w:rsidRDefault="00E83E71" w:rsidP="00E83E71">
      <w:pPr>
        <w:pStyle w:val="Textkrper"/>
      </w:pPr>
      <w:r w:rsidRPr="00E83E71">
        <w:t>Maintenez-la enfoncée pour ouvrir un menu rapide où vous pouvez facilement accéder à divers paramètres et fonctions. Lorsque cela est possible, une option pour copier du texte est disponible.</w:t>
      </w:r>
    </w:p>
    <w:p w:rsidR="00E83E71" w:rsidRPr="00E83E71" w:rsidRDefault="00E83E71" w:rsidP="00FE63AE">
      <w:pPr>
        <w:pStyle w:val="Titre4numrot"/>
      </w:pPr>
      <w:bookmarkStart w:id="32" w:name="_Toc184323006"/>
      <w:r w:rsidRPr="00E83E71">
        <w:lastRenderedPageBreak/>
        <w:t>Copier/coller du texte</w:t>
      </w:r>
      <w:bookmarkEnd w:id="32"/>
    </w:p>
    <w:p w:rsidR="00FE63AE" w:rsidRDefault="00E83E71" w:rsidP="00E83E71">
      <w:pPr>
        <w:pStyle w:val="Textkrper"/>
      </w:pPr>
      <w:r w:rsidRPr="00E83E71">
        <w:t>Lorsqu’il est possible de copier un texte, le menu rapide contient l’option Copier du texte. Pour copier un texte, sélectionnez cette option, puis vous pouvez éditer le texte à copier. Confirmez pour copier le texte.</w:t>
      </w:r>
    </w:p>
    <w:p w:rsidR="00E83E71" w:rsidRPr="00E83E71" w:rsidRDefault="00E83E71" w:rsidP="00E83E71">
      <w:pPr>
        <w:pStyle w:val="Textkrper"/>
      </w:pPr>
      <w:r w:rsidRPr="00E83E71">
        <w:t>Pour coller le texte, maintenez enfoncée la touche d’action gauche pendant la rédaction et sélectionnez l’option coller le texte.</w:t>
      </w:r>
    </w:p>
    <w:p w:rsidR="00E83E71" w:rsidRPr="00E83E71" w:rsidRDefault="00E83E71" w:rsidP="002912AF">
      <w:pPr>
        <w:pStyle w:val="Titre3numrot"/>
      </w:pPr>
      <w:bookmarkStart w:id="33" w:name="_Toc184323007"/>
      <w:r w:rsidRPr="00E83E71">
        <w:t>Touche d'action droite</w:t>
      </w:r>
      <w:bookmarkEnd w:id="33"/>
    </w:p>
    <w:p w:rsidR="00FE63AE" w:rsidRDefault="00E83E71" w:rsidP="00E83E71">
      <w:pPr>
        <w:pStyle w:val="Textkrper"/>
      </w:pPr>
      <w:r w:rsidRPr="00E83E71">
        <w:t>La touche d’action droite est la touche en forme de point située à droite sur la première rangée des touches du clavier.</w:t>
      </w:r>
    </w:p>
    <w:p w:rsidR="00E83E71" w:rsidRPr="00E83E71" w:rsidRDefault="00E83E71" w:rsidP="00E83E71">
      <w:pPr>
        <w:pStyle w:val="Textkrper"/>
      </w:pPr>
      <w:r w:rsidRPr="00E83E71">
        <w:t>Appuyez pour répéter la dernière énonciation ou pour arrêter la voix de lecture. Maintenez enfoncée pour épeler la dernière énonciation.</w:t>
      </w:r>
    </w:p>
    <w:p w:rsidR="00E83E71" w:rsidRPr="00E83E71" w:rsidRDefault="00E83E71" w:rsidP="00AE3B4D">
      <w:pPr>
        <w:pStyle w:val="Titre3numrot"/>
      </w:pPr>
      <w:bookmarkStart w:id="34" w:name="_Toc184323008"/>
      <w:r w:rsidRPr="00E83E71">
        <w:t>Touche d'action latérale</w:t>
      </w:r>
      <w:bookmarkEnd w:id="34"/>
    </w:p>
    <w:p w:rsidR="00E83E71" w:rsidRPr="00E83E71" w:rsidRDefault="00E83E71" w:rsidP="00E83E71">
      <w:pPr>
        <w:pStyle w:val="Textkrper"/>
      </w:pPr>
      <w:r w:rsidRPr="00E83E71">
        <w:t>Le bouton d’action latéral est le bouton allongé situé sur la tranche droite du téléphone. Il permet d’effectuer les actions suivantes :</w:t>
      </w:r>
    </w:p>
    <w:p w:rsidR="00E83E71" w:rsidRPr="00E83E71" w:rsidRDefault="00E83E71" w:rsidP="00FE63AE">
      <w:pPr>
        <w:pStyle w:val="Aufzhlungszeichen"/>
      </w:pPr>
      <w:r w:rsidRPr="00E83E71">
        <w:t>Appuyez pour ouvrir la liste de vos applications favorites.</w:t>
      </w:r>
    </w:p>
    <w:p w:rsidR="00E83E71" w:rsidRPr="00E83E71" w:rsidRDefault="00E83E71" w:rsidP="00FE63AE">
      <w:pPr>
        <w:pStyle w:val="Aufzhlungszeichen"/>
      </w:pPr>
      <w:r w:rsidRPr="00E83E71">
        <w:t>Appuyez longuement pour invoquer la commande vocale.</w:t>
      </w:r>
    </w:p>
    <w:p w:rsidR="00E83E71" w:rsidRPr="00E83E71" w:rsidRDefault="00E83E71" w:rsidP="00FE63AE">
      <w:pPr>
        <w:pStyle w:val="Aufzhlungszeichen"/>
      </w:pPr>
      <w:r w:rsidRPr="00E83E71">
        <w:t>Lors de la rédaction d’un message ou d’une autre saisie de texte, appuyez longuement sur cette touche pour activer la dictée vocale du texte.</w:t>
      </w:r>
    </w:p>
    <w:p w:rsidR="00E83E71" w:rsidRPr="00E83E71" w:rsidRDefault="00E83E71" w:rsidP="00804D53">
      <w:pPr>
        <w:pStyle w:val="Titre2numrot"/>
      </w:pPr>
      <w:bookmarkStart w:id="35" w:name="_Toc184323009"/>
      <w:r w:rsidRPr="00E83E71">
        <w:t>Clavier numérique</w:t>
      </w:r>
      <w:bookmarkEnd w:id="35"/>
    </w:p>
    <w:p w:rsidR="00FE63AE" w:rsidRDefault="00E83E71" w:rsidP="00E83E71">
      <w:pPr>
        <w:pStyle w:val="Textkrper"/>
      </w:pPr>
      <w:r w:rsidRPr="00E83E71">
        <w:t>Le pavé numérique se compose de quatre rangées de boutons convexes.</w:t>
      </w:r>
    </w:p>
    <w:p w:rsidR="00FE63AE" w:rsidRDefault="00E83E71" w:rsidP="00FE63AE">
      <w:pPr>
        <w:pStyle w:val="Aufzhlungszeichen"/>
      </w:pPr>
      <w:r w:rsidRPr="00E83E71">
        <w:t>La première rangée contient les boutons un, deux et trois.</w:t>
      </w:r>
    </w:p>
    <w:p w:rsidR="00FE63AE" w:rsidRDefault="00E83E71" w:rsidP="00FE63AE">
      <w:pPr>
        <w:pStyle w:val="Aufzhlungszeichen"/>
      </w:pPr>
      <w:r w:rsidRPr="00E83E71">
        <w:t>La deuxième rangée contient les boutons quatre, cinq et six.</w:t>
      </w:r>
    </w:p>
    <w:p w:rsidR="00FE63AE" w:rsidRDefault="00E83E71" w:rsidP="00FE63AE">
      <w:pPr>
        <w:pStyle w:val="Aufzhlungszeichen"/>
      </w:pPr>
      <w:r w:rsidRPr="00E83E71">
        <w:t>La troisième rangée contient les boutons sept, huit et neuf.</w:t>
      </w:r>
    </w:p>
    <w:p w:rsidR="00E83E71" w:rsidRPr="00E83E71" w:rsidRDefault="00E83E71" w:rsidP="00FE63AE">
      <w:pPr>
        <w:pStyle w:val="Aufzhlungszeichen"/>
      </w:pPr>
      <w:r w:rsidRPr="00E83E71">
        <w:t>La dernière, la quatrième rangée, contient les boutons étoile, zéro et dièse.</w:t>
      </w:r>
    </w:p>
    <w:p w:rsidR="00E83E71" w:rsidRPr="00E83E71" w:rsidRDefault="00E83E71" w:rsidP="00AE3B4D">
      <w:pPr>
        <w:pStyle w:val="Titre3numrot"/>
      </w:pPr>
      <w:bookmarkStart w:id="36" w:name="_Toc184323010"/>
      <w:r w:rsidRPr="00E83E71">
        <w:t>Bouton étoile</w:t>
      </w:r>
      <w:bookmarkEnd w:id="36"/>
    </w:p>
    <w:p w:rsidR="00E83E71" w:rsidRPr="00E83E71" w:rsidRDefault="00E83E71" w:rsidP="00E83E71">
      <w:pPr>
        <w:pStyle w:val="Textkrper"/>
      </w:pPr>
      <w:r w:rsidRPr="00E83E71">
        <w:t>Appuyez longuement sur la touche étoile pour verrouiller le téléphone. Pour le déverrouiller, appuyez à nouveau longuement sur étoile. Cette fonction peut être désactivée dans les Paramètres.</w:t>
      </w:r>
    </w:p>
    <w:p w:rsidR="00E83E71" w:rsidRPr="00E83E71" w:rsidRDefault="00E83E71" w:rsidP="00AE3B4D">
      <w:pPr>
        <w:pStyle w:val="Titre3numrot"/>
      </w:pPr>
      <w:bookmarkStart w:id="37" w:name="_Toc184323011"/>
      <w:r w:rsidRPr="00E83E71">
        <w:t>Touche dièse</w:t>
      </w:r>
      <w:bookmarkEnd w:id="37"/>
    </w:p>
    <w:p w:rsidR="00E83E71" w:rsidRPr="00E83E71" w:rsidRDefault="00E83E71" w:rsidP="00E83E71">
      <w:pPr>
        <w:pStyle w:val="Textkrper"/>
      </w:pPr>
      <w:r w:rsidRPr="00E83E71">
        <w:t>Appuyez longuement pour ouvrir un menu contenant les différents profils sonores (silencieux, vibration, normal, mode avion).</w:t>
      </w:r>
    </w:p>
    <w:p w:rsidR="00E83E71" w:rsidRPr="00E83E71" w:rsidRDefault="00E83E71" w:rsidP="00804D53">
      <w:pPr>
        <w:pStyle w:val="Titre2numrot"/>
      </w:pPr>
      <w:bookmarkStart w:id="38" w:name="_Toc184323012"/>
      <w:r w:rsidRPr="00E83E71">
        <w:t>Saisie de texte</w:t>
      </w:r>
      <w:bookmarkEnd w:id="38"/>
    </w:p>
    <w:p w:rsidR="00E83E71" w:rsidRPr="00E83E71" w:rsidRDefault="00E83E71" w:rsidP="00804D53">
      <w:pPr>
        <w:pStyle w:val="Titre2numrot"/>
      </w:pPr>
      <w:bookmarkStart w:id="39" w:name="_Toc184323013"/>
      <w:r w:rsidRPr="00E83E71">
        <w:t>Saisie de texte par le clavier numérique</w:t>
      </w:r>
      <w:bookmarkEnd w:id="39"/>
    </w:p>
    <w:p w:rsidR="00E83E71" w:rsidRPr="00E83E71" w:rsidRDefault="00E83E71" w:rsidP="00E83E71">
      <w:pPr>
        <w:pStyle w:val="Textkrper"/>
      </w:pPr>
      <w:r w:rsidRPr="00E83E71">
        <w:t>Lors de la rédaction d’un message ou de toute autre saisie de texte, les touches du pavé numérique sont utilisées pour saisir du texte, des chiffres et des caractères spéciaux. Chaque touche, à l’exception de la touche dièse, contient un groupe de caractères. Vous pouvez parcourir le groupe de caractères en appuyant plusieurs fois sur la touche correspondante.</w:t>
      </w:r>
    </w:p>
    <w:p w:rsidR="00E83E71" w:rsidRPr="00E83E71" w:rsidRDefault="00E83E71" w:rsidP="00E83E71">
      <w:pPr>
        <w:pStyle w:val="Textkrper"/>
      </w:pPr>
      <w:r w:rsidRPr="00E83E71">
        <w:lastRenderedPageBreak/>
        <w:t>Par exemple, le bouton deux contient les caractères A, B, C et le chiffre 2. Pour saisir la lettre B, appuyez deux fois sur le bouton. Pour saisir le chiffre 2, appuyez quatre fois sur le bouton ou appuyez longuement sur le bouton.</w:t>
      </w:r>
    </w:p>
    <w:p w:rsidR="00E83E71" w:rsidRPr="00E83E71" w:rsidRDefault="00E83E71" w:rsidP="006347B8">
      <w:pPr>
        <w:pStyle w:val="Aufzhlungszeichen"/>
      </w:pPr>
      <w:r w:rsidRPr="00E83E71">
        <w:t>La touche 1 regroupe des caractères spéciaux et les signes de ponctuation.</w:t>
      </w:r>
    </w:p>
    <w:p w:rsidR="00E83E71" w:rsidRPr="00E83E71" w:rsidRDefault="00E83E71" w:rsidP="006347B8">
      <w:pPr>
        <w:pStyle w:val="Aufzhlungszeichen"/>
      </w:pPr>
      <w:r w:rsidRPr="00E83E71">
        <w:t>La touche étoile regroupe le reste des caractères spéciaux.</w:t>
      </w:r>
    </w:p>
    <w:p w:rsidR="00E83E71" w:rsidRPr="00E83E71" w:rsidRDefault="00E83E71" w:rsidP="006347B8">
      <w:pPr>
        <w:pStyle w:val="Aufzhlungszeichen"/>
      </w:pPr>
      <w:r w:rsidRPr="00E83E71">
        <w:t>La touche zéro regroupe le chiffre 0 et l’espace.</w:t>
      </w:r>
    </w:p>
    <w:p w:rsidR="00E83E71" w:rsidRPr="00E83E71" w:rsidRDefault="00E83E71" w:rsidP="006347B8">
      <w:pPr>
        <w:pStyle w:val="Aufzhlungszeichen"/>
      </w:pPr>
      <w:r w:rsidRPr="00E83E71">
        <w:t>La touche dièse modifie la capitalisation des lettres et permet de passer de la saisie numérique à la saisie alphanumérique.</w:t>
      </w:r>
    </w:p>
    <w:p w:rsidR="00E83E71" w:rsidRPr="00E83E71" w:rsidRDefault="00E83E71" w:rsidP="006347B8">
      <w:pPr>
        <w:pStyle w:val="Aufzhlungszeichen"/>
      </w:pPr>
      <w:r w:rsidRPr="00E83E71">
        <w:t>Un appui long sur dièse ouvre un menu avec des emojis. Appuyez sur le bouton de confirmation pour saisir l’emoji sélectionné.</w:t>
      </w:r>
    </w:p>
    <w:p w:rsidR="00E83E71" w:rsidRPr="00E83E71" w:rsidRDefault="00E83E71" w:rsidP="006347B8">
      <w:pPr>
        <w:pStyle w:val="Aufzhlungszeichen"/>
      </w:pPr>
      <w:r w:rsidRPr="00E83E71">
        <w:t>Pour vous déplacer dans le texte, appuyez sur le bouton haut ou bas. Pour choisir de vous déplacer par caractère ou par mot, appuyez sur la touche d’action gauche.</w:t>
      </w:r>
    </w:p>
    <w:p w:rsidR="00E83E71" w:rsidRPr="00E83E71" w:rsidRDefault="00E83E71" w:rsidP="00E83E71">
      <w:pPr>
        <w:pStyle w:val="Textkrper"/>
      </w:pPr>
      <w:r w:rsidRPr="00E83E71">
        <w:t>Astuce : La saisie d’un caractère spécifique peut être validée plus vite en appuyant sur le bouton bas. Cela permet d’écrire immédiatement un autre caractère situé sur la même touche, sans attendre le clic indiquant que le caractère a été saisi.</w:t>
      </w:r>
    </w:p>
    <w:p w:rsidR="00E83E71" w:rsidRPr="00E83E71" w:rsidRDefault="00E83E71" w:rsidP="00AE3B4D">
      <w:pPr>
        <w:pStyle w:val="Titre3numrot"/>
      </w:pPr>
      <w:bookmarkStart w:id="40" w:name="_Toc184323014"/>
      <w:r w:rsidRPr="00E83E71">
        <w:t>Saisie de texte par dictée vocale</w:t>
      </w:r>
      <w:bookmarkEnd w:id="40"/>
    </w:p>
    <w:p w:rsidR="00E83E71" w:rsidRPr="00E83E71" w:rsidRDefault="00E83E71" w:rsidP="00E83E71">
      <w:pPr>
        <w:pStyle w:val="Textkrper"/>
      </w:pPr>
      <w:r w:rsidRPr="00E83E71">
        <w:t>Pendant la rédaction d’un message ou toute autre saisie de texte, la dictée vocale peut être invoquée en appuyant sur la touche d’action latérale. Après un bip sonore, commencez à dicter le texte. Après chaque segment dicté, le téléphone vibre légèrement. À ce moment, la dictée de texte peut être terminée manuellement en appuyant sur le bouton de confirmation, le bouton retour ou le bouton d’action latéral. La dictée vocale se termine automatiquement si aucun texte n’est dicté pendant quelques secondes.</w:t>
      </w:r>
    </w:p>
    <w:p w:rsidR="00E83E71" w:rsidRPr="00E83E71" w:rsidRDefault="00E83E71" w:rsidP="00AE3B4D">
      <w:pPr>
        <w:pStyle w:val="Titre3numrot"/>
      </w:pPr>
      <w:bookmarkStart w:id="41" w:name="_Toc184323015"/>
      <w:r w:rsidRPr="00E83E71">
        <w:t>Saisie de l'heure</w:t>
      </w:r>
      <w:bookmarkEnd w:id="41"/>
    </w:p>
    <w:p w:rsidR="00E83E71" w:rsidRPr="00E83E71" w:rsidRDefault="00E83E71" w:rsidP="00E83E71">
      <w:pPr>
        <w:pStyle w:val="Textkrper"/>
      </w:pPr>
      <w:r w:rsidRPr="00E83E71">
        <w:t>Lorsque vous saisissez l’heure dans des applications telles que l’alarme, le calendrier ou le réglage de l’heure du téléphone, utilisez les touches du pavé numérique pour saisir quatre chiffres de l’heure. La première paire de chiffres représente les heures et la deuxième paire de chiffres représente les minutes.</w:t>
      </w:r>
    </w:p>
    <w:p w:rsidR="00E83E71" w:rsidRPr="00E83E71" w:rsidRDefault="00E83E71" w:rsidP="00804D53">
      <w:pPr>
        <w:pStyle w:val="Titre2numrot"/>
      </w:pPr>
      <w:bookmarkStart w:id="42" w:name="_Toc184323016"/>
      <w:r w:rsidRPr="00E83E71">
        <w:t>Contrôle vocal (Assistant vocal Luna)</w:t>
      </w:r>
      <w:bookmarkEnd w:id="42"/>
    </w:p>
    <w:p w:rsidR="00E83E71" w:rsidRPr="00E83E71" w:rsidRDefault="00E83E71" w:rsidP="00E83E71">
      <w:pPr>
        <w:pStyle w:val="Textkrper"/>
      </w:pPr>
      <w:r w:rsidRPr="00E83E71">
        <w:t>Le téléphone peut être contrôlé par commandes vocales à l’aide de l’Assistant vocal Luna. Vous pouvez demander à Luna d’ouvrir des applications installées sur votre téléphone, d’appeler un contact ou d’envoyer un message texte. Si les fonctionnalités d’IA sont activées, Luna offre des fonctionnalités étendues pour interagir avec le téléphone et les applications, peut répondre à des questions de culture générale ou effectuer des recherches pour vous dans le navigateur Internet. Vous serez invité à choisir d’activer les fonctionnalités d’IA lors du premier démarrage de Luna (vous devez donner votre consentement) ou vous pouvez les activer plus tard dans les paramètres du téléphone.</w:t>
      </w:r>
    </w:p>
    <w:p w:rsidR="00E83E71" w:rsidRPr="00E83E71" w:rsidRDefault="00E83E71" w:rsidP="0046309D">
      <w:pPr>
        <w:pStyle w:val="Aufzhlungszeichen"/>
      </w:pPr>
      <w:r w:rsidRPr="00E83E71">
        <w:t>Pour invoquer Luna, maintenez enfoncée la touche d’action latérale. Après un signal sonore, commencez à dicter la commande ou la question.</w:t>
      </w:r>
    </w:p>
    <w:p w:rsidR="00E83E71" w:rsidRPr="00E83E71" w:rsidRDefault="00E83E71" w:rsidP="0046309D">
      <w:pPr>
        <w:pStyle w:val="Aufzhlungszeichen"/>
      </w:pPr>
      <w:r w:rsidRPr="00E83E71">
        <w:t>Lorsque vous avez une conversation avec Luna, vous pouvez naviguer dans les réponses reçues et vos commandes à l’aide des touches de navigation.</w:t>
      </w:r>
    </w:p>
    <w:p w:rsidR="00E83E71" w:rsidRPr="00E83E71" w:rsidRDefault="00E83E71" w:rsidP="0046309D">
      <w:pPr>
        <w:pStyle w:val="Aufzhlungszeichen"/>
      </w:pPr>
      <w:r w:rsidRPr="00E83E71">
        <w:lastRenderedPageBreak/>
        <w:t>Pour répéter la réponse complète de Luna ou obtenir d’autres détails de la conversation, appuyez sur la touche de confirmation.</w:t>
      </w:r>
    </w:p>
    <w:p w:rsidR="00E83E71" w:rsidRPr="00E83E71" w:rsidRDefault="00E83E71" w:rsidP="0046309D">
      <w:pPr>
        <w:pStyle w:val="Aufzhlungszeichen"/>
      </w:pPr>
      <w:r w:rsidRPr="00E83E71">
        <w:t>Pour poser une autre question, maintenez de nouveau enfoncée la touche d’action latérale.</w:t>
      </w:r>
    </w:p>
    <w:p w:rsidR="00E83E71" w:rsidRPr="00E83E71" w:rsidRDefault="00E83E71" w:rsidP="00E83E71">
      <w:pPr>
        <w:pStyle w:val="Textkrper"/>
      </w:pPr>
      <w:r w:rsidRPr="00E83E71">
        <w:t>Luna, sans fonctionnalités d’IA, propose les fonctionnalités suivantes :</w:t>
      </w:r>
    </w:p>
    <w:p w:rsidR="00E83E71" w:rsidRPr="00E83E71" w:rsidRDefault="00E83E71" w:rsidP="0014716C">
      <w:pPr>
        <w:pStyle w:val="Aufzhlungszeichen"/>
      </w:pPr>
      <w:r w:rsidRPr="00E83E71">
        <w:t>Ouvrir une application en disant simplement son nom. Par exemple, pour ouvrir l’application messages, invoquez Luna et dites "messages".</w:t>
      </w:r>
    </w:p>
    <w:p w:rsidR="00E83E71" w:rsidRPr="00E83E71" w:rsidRDefault="00E83E71" w:rsidP="0014716C">
      <w:pPr>
        <w:pStyle w:val="Aufzhlungszeichen"/>
      </w:pPr>
      <w:r w:rsidRPr="00E83E71">
        <w:t>Appeler un contact de la liste de contacts. Par exemple, pour appeler Michael, invoquez Luna et dites "appeler Michael".</w:t>
      </w:r>
    </w:p>
    <w:p w:rsidR="00E83E71" w:rsidRPr="00E83E71" w:rsidRDefault="00E83E71" w:rsidP="0014716C">
      <w:pPr>
        <w:pStyle w:val="Aufzhlungszeichen"/>
      </w:pPr>
      <w:r w:rsidRPr="00E83E71">
        <w:t>Écrire un message à un contact présent dans la liste de contacts. Par exemple, pour écrire un message à Michael, invoquez Luna et dites "envoyer message à Michael". Ensuite, le texte peut être saisi via le clavier numérique ou par dictée vocale.</w:t>
      </w:r>
    </w:p>
    <w:p w:rsidR="00E83E71" w:rsidRPr="00E83E71" w:rsidRDefault="00E83E71" w:rsidP="00E83E71">
      <w:pPr>
        <w:pStyle w:val="Textkrper"/>
      </w:pPr>
      <w:r w:rsidRPr="00E83E71">
        <w:t>Luna avec les fonctionnalités d’IA offre les fonctionnalités additionnelles suivantes :</w:t>
      </w:r>
    </w:p>
    <w:p w:rsidR="00E83E71" w:rsidRPr="00E83E71" w:rsidRDefault="00E83E71" w:rsidP="0014716C">
      <w:pPr>
        <w:pStyle w:val="Aufzhlungszeichen"/>
      </w:pPr>
      <w:r w:rsidRPr="00E83E71">
        <w:t>Interaction améliorée avec les applications installées. Par exemple, pour créer une nouvelle note, invoquez Luna et dites "je veux créer une nouvelle note". Luna vous guidera pour créer une nouvelle note. Ou demandez la recherche d’un terme dans le navigateur Internet.</w:t>
      </w:r>
    </w:p>
    <w:p w:rsidR="00E83E71" w:rsidRPr="00E83E71" w:rsidRDefault="00E83E71" w:rsidP="0014716C">
      <w:pPr>
        <w:pStyle w:val="Aufzhlungszeichen"/>
      </w:pPr>
      <w:r w:rsidRPr="00E83E71">
        <w:t>Répondre à des questions de culture générale. Par exemple, vous pouvez demander "Quelle est la plus haute montagne d’Europe ?"</w:t>
      </w:r>
    </w:p>
    <w:p w:rsidR="00E83E71" w:rsidRPr="00E83E71" w:rsidRDefault="00E83E71" w:rsidP="0014716C">
      <w:pPr>
        <w:pStyle w:val="Aufzhlungszeichen"/>
      </w:pPr>
      <w:r w:rsidRPr="00E83E71">
        <w:t>Et bien plus encore. Découvrez à quel point l’assistant Luna peut être utile !</w:t>
      </w:r>
    </w:p>
    <w:p w:rsidR="00E83E71" w:rsidRPr="00E83E71" w:rsidRDefault="00E83E71" w:rsidP="00E83E71">
      <w:pPr>
        <w:pStyle w:val="Textkrper"/>
      </w:pPr>
      <w:r w:rsidRPr="00E83E71">
        <w:t>Remarque : Luna nécessite une connexion Internet si la reconnaissance vocale hors ligne n’est pas activée. La reconnaissance vocale hors ligne doit être prise en charge par votre langue. Plus de détails sont disponibles dans le chapitre Paramètres. Une connexion Internet est requise pour utiliser les fonctionnalités d’IA.</w:t>
      </w:r>
    </w:p>
    <w:p w:rsidR="00E83E71" w:rsidRPr="00E83E71" w:rsidRDefault="00E83E71" w:rsidP="00804D53">
      <w:pPr>
        <w:pStyle w:val="Titre2numrot"/>
      </w:pPr>
      <w:bookmarkStart w:id="43" w:name="_Toc184323017"/>
      <w:r w:rsidRPr="00E83E71">
        <w:t>Lecteur d'écran</w:t>
      </w:r>
      <w:bookmarkEnd w:id="43"/>
    </w:p>
    <w:p w:rsidR="00E83E71" w:rsidRPr="00E83E71" w:rsidRDefault="00E83E71" w:rsidP="00E83E71">
      <w:pPr>
        <w:pStyle w:val="Textkrper"/>
      </w:pPr>
      <w:r w:rsidRPr="00E83E71">
        <w:t>Le Lecteur d’écran est une fonction qui vous permet de naviguer dans les applications tierces sur le téléphone BlindShell, à l’aide du clavier ou de l’écran tactile. Le Lecteur d’écran se concentre sur les éléments de l’application et les lit à voix haute. Ces éléments peuvent être des champs de texte, des étiquettes, des boutons, etc. Pour naviguer parmi ces éléments, utilisez les touches de navigation ou explorez à l’aide de l’écran tactile.</w:t>
      </w:r>
    </w:p>
    <w:p w:rsidR="00E83E71" w:rsidRPr="00E83E71" w:rsidRDefault="00E83E71" w:rsidP="0087534D">
      <w:pPr>
        <w:pStyle w:val="Aufzhlungszeichen"/>
      </w:pPr>
      <w:r w:rsidRPr="00E83E71">
        <w:t>Touche 1 - Navigation par défaut</w:t>
      </w:r>
    </w:p>
    <w:p w:rsidR="00E83E71" w:rsidRPr="00E83E71" w:rsidRDefault="00E83E71" w:rsidP="0087534D">
      <w:pPr>
        <w:pStyle w:val="Aufzhlungszeichen"/>
      </w:pPr>
      <w:r w:rsidRPr="00E83E71">
        <w:t>Touche 2 - Navigation par en-têtes</w:t>
      </w:r>
    </w:p>
    <w:p w:rsidR="00E83E71" w:rsidRPr="00E83E71" w:rsidRDefault="00E83E71" w:rsidP="0087534D">
      <w:pPr>
        <w:pStyle w:val="Aufzhlungszeichen"/>
      </w:pPr>
      <w:r w:rsidRPr="00E83E71">
        <w:t>Touche 3 - Navigation par contrôle</w:t>
      </w:r>
    </w:p>
    <w:p w:rsidR="00E83E71" w:rsidRPr="00E83E71" w:rsidRDefault="00E83E71" w:rsidP="0087534D">
      <w:pPr>
        <w:pStyle w:val="Aufzhlungszeichen"/>
      </w:pPr>
      <w:r w:rsidRPr="00E83E71">
        <w:t>Touche 4 - Navigation par liens</w:t>
      </w:r>
    </w:p>
    <w:p w:rsidR="00E83E71" w:rsidRPr="00E83E71" w:rsidRDefault="00E83E71" w:rsidP="0087534D">
      <w:pPr>
        <w:pStyle w:val="Aufzhlungszeichen"/>
      </w:pPr>
      <w:r w:rsidRPr="00E83E71">
        <w:t>Touche 5 - Navigation par mots</w:t>
      </w:r>
    </w:p>
    <w:p w:rsidR="00AB4AAB" w:rsidRDefault="00E83E71" w:rsidP="0087534D">
      <w:pPr>
        <w:pStyle w:val="Aufzhlungszeichen"/>
      </w:pPr>
      <w:r w:rsidRPr="00E83E71">
        <w:t>Touche 6 - Navigation par repères et</w:t>
      </w:r>
      <w:r w:rsidR="00AB4AAB">
        <w:t xml:space="preserve"> </w:t>
      </w:r>
      <w:r w:rsidRPr="00E83E71">
        <w:t>conteneurs</w:t>
      </w:r>
    </w:p>
    <w:p w:rsidR="00AB4AAB" w:rsidRDefault="00AB4AAB">
      <w:pPr>
        <w:widowControl/>
        <w:suppressAutoHyphens w:val="0"/>
        <w:rPr>
          <w:rFonts w:eastAsiaTheme="majorEastAsia"/>
          <w:kern w:val="0"/>
          <w:szCs w:val="22"/>
          <w:lang w:eastAsia="de-DE"/>
        </w:rPr>
      </w:pPr>
      <w:r>
        <w:br w:type="page"/>
      </w:r>
    </w:p>
    <w:p w:rsidR="00E83E71" w:rsidRPr="00E83E71" w:rsidRDefault="00E83E71" w:rsidP="0087534D">
      <w:pPr>
        <w:pStyle w:val="Aufzhlungszeichen"/>
      </w:pPr>
      <w:r w:rsidRPr="00E83E71">
        <w:lastRenderedPageBreak/>
        <w:t>Touche 7 - Défilement vers le haut</w:t>
      </w:r>
    </w:p>
    <w:p w:rsidR="00E83E71" w:rsidRPr="00E83E71" w:rsidRDefault="00E83E71" w:rsidP="0087534D">
      <w:pPr>
        <w:pStyle w:val="Aufzhlungszeichen"/>
      </w:pPr>
      <w:r w:rsidRPr="00E83E71">
        <w:t>Touche 8 - Activer/désactiver la lecture automatique</w:t>
      </w:r>
    </w:p>
    <w:p w:rsidR="00E83E71" w:rsidRPr="00E83E71" w:rsidRDefault="00E83E71" w:rsidP="0087534D">
      <w:pPr>
        <w:pStyle w:val="Aufzhlungszeichen"/>
      </w:pPr>
      <w:r w:rsidRPr="00E83E71">
        <w:t>Touche 9 - Défilement vers le bas</w:t>
      </w:r>
    </w:p>
    <w:p w:rsidR="00E83E71" w:rsidRPr="00E83E71" w:rsidRDefault="00E83E71" w:rsidP="0087534D">
      <w:pPr>
        <w:pStyle w:val="Aufzhlungszeichen"/>
      </w:pPr>
      <w:r w:rsidRPr="00E83E71">
        <w:t>Touche 0 - Annoncer le titre de la fenêtre ou de l’application</w:t>
      </w:r>
    </w:p>
    <w:p w:rsidR="00E83E71" w:rsidRPr="00E83E71" w:rsidRDefault="00E83E71" w:rsidP="0087534D">
      <w:pPr>
        <w:pStyle w:val="Aufzhlungszeichen"/>
      </w:pPr>
      <w:r w:rsidRPr="00E83E71">
        <w:t>Touche # - Ouvre cette aide.</w:t>
      </w:r>
    </w:p>
    <w:p w:rsidR="00E83E71" w:rsidRPr="00E83E71" w:rsidRDefault="00E83E71" w:rsidP="00804D53">
      <w:pPr>
        <w:pStyle w:val="Titre2numrot"/>
      </w:pPr>
      <w:bookmarkStart w:id="44" w:name="_Toc184323018"/>
      <w:r w:rsidRPr="00E83E71">
        <w:t>Écran tactile</w:t>
      </w:r>
      <w:bookmarkEnd w:id="44"/>
    </w:p>
    <w:p w:rsidR="00E83E71" w:rsidRPr="00E83E71" w:rsidRDefault="00E83E71" w:rsidP="00E83E71">
      <w:pPr>
        <w:pStyle w:val="Textkrper"/>
      </w:pPr>
      <w:r w:rsidRPr="00E83E71">
        <w:t>L’écan tactile est activé dans les applications tierces où le Lecteur d’écran est en cours d’utilisation et dans d’autres applications BlindShell qui prennent en charge cette fonctionnalité. Des explications relatives à la manière de naviguer dans une application spécifique sont disponibles dans le manuel de celles-ci quand le contrôle tactile est pris en charge. Pour les applications tierces, le contrôle tactile est activé par défaut comme contrôle supplémentaire en plus du clavier physique. Cela permet de contrôler ces applications de manière pratique grâce aux gestes et à la fonction d’exploration au toucher.</w:t>
      </w:r>
    </w:p>
    <w:p w:rsidR="00E83E71" w:rsidRPr="00E83E71" w:rsidRDefault="00E83E71" w:rsidP="00AE3B4D">
      <w:pPr>
        <w:pStyle w:val="Titre3numrot"/>
      </w:pPr>
      <w:bookmarkStart w:id="45" w:name="_Toc184323019"/>
      <w:r w:rsidRPr="00E83E71">
        <w:t>Gestes</w:t>
      </w:r>
      <w:bookmarkEnd w:id="45"/>
    </w:p>
    <w:p w:rsidR="00E83E71" w:rsidRPr="00E83E71" w:rsidRDefault="00E83E71" w:rsidP="0087534D">
      <w:pPr>
        <w:pStyle w:val="Aufzhlungszeichen"/>
      </w:pPr>
      <w:r w:rsidRPr="00E83E71">
        <w:t>Pour faire défiler, utilisez deux doigts pour balayer l’écran verticalement. Si vous atteignez le début ou la fin d’une page, une tonalité aiguë retentira, similaire à celle entendue lors de l’utilisation des touches. Quand vous faites défiler l’écran, des tonalités courtes indiqueront votre mouvement sur l’écran. À mesure que vous faites défiler vers le bas, les tonalités deviennent graves et Plus vous défiler vers le haut, plus les tonalités deviennent aiguës. Si une application a un défilement horizontal, balayez horizontalement avec deux doigts pour naviguer.</w:t>
      </w:r>
    </w:p>
    <w:p w:rsidR="00E83E71" w:rsidRPr="00E83E71" w:rsidRDefault="00E83E71" w:rsidP="0087534D">
      <w:pPr>
        <w:pStyle w:val="Aufzhlungszeichen"/>
      </w:pPr>
      <w:r w:rsidRPr="00E83E71">
        <w:t>Pour confirmer la sélection d’un élément, tapez deux fois sur l’écran.</w:t>
      </w:r>
    </w:p>
    <w:p w:rsidR="00E83E71" w:rsidRPr="00E83E71" w:rsidRDefault="00E83E71" w:rsidP="00AE3B4D">
      <w:pPr>
        <w:pStyle w:val="Titre3numrot"/>
      </w:pPr>
      <w:bookmarkStart w:id="46" w:name="_Toc184323020"/>
      <w:r w:rsidRPr="00E83E71">
        <w:t>Exploration au toucher</w:t>
      </w:r>
      <w:bookmarkEnd w:id="46"/>
    </w:p>
    <w:p w:rsidR="00E83E71" w:rsidRPr="00E83E71" w:rsidRDefault="00E83E71" w:rsidP="00E83E71">
      <w:pPr>
        <w:pStyle w:val="Textkrper"/>
      </w:pPr>
      <w:r w:rsidRPr="00E83E71">
        <w:t>La fonction d’exploration au toucher vous permet de comprendre la disposition des éléments et de naviguer rapidement parmi les contrôles de l’application. Pour explorer l’écran et vous déplacer entre les éléments, posez un doigt sur l’écran et déplacez-le. La sortie vocale annonce l’élément sélectionné par le Lecteur d’écran. Pour sélectionner un élément, tapez deux fois sur l’écran.</w:t>
      </w:r>
    </w:p>
    <w:p w:rsidR="00E83E71" w:rsidRPr="00E83E71" w:rsidRDefault="00E83E71" w:rsidP="00804D53">
      <w:pPr>
        <w:pStyle w:val="Titre2numrot"/>
      </w:pPr>
      <w:bookmarkStart w:id="47" w:name="_Toc184323021"/>
      <w:r w:rsidRPr="00E83E71">
        <w:t>Touche SOS</w:t>
      </w:r>
      <w:bookmarkEnd w:id="47"/>
    </w:p>
    <w:p w:rsidR="00E83E71" w:rsidRPr="00E83E71" w:rsidRDefault="00E83E71" w:rsidP="00E83E71">
      <w:pPr>
        <w:pStyle w:val="Textkrper"/>
      </w:pPr>
      <w:r w:rsidRPr="00E83E71">
        <w:t>Appuyez longuement sur la touche SOS pour appeler le contact d’urgence assigné. Une confirmation est requise. Si aucun contact n’est attribué à la touche SOS, une pression longue sur la touche ouvre un menu permettant d’attribuer un contact d’urgence.</w:t>
      </w:r>
    </w:p>
    <w:p w:rsidR="00E83E71" w:rsidRPr="00E83E71" w:rsidRDefault="00E83E71" w:rsidP="00804D53">
      <w:pPr>
        <w:pStyle w:val="Titre2numrot"/>
      </w:pPr>
      <w:bookmarkStart w:id="48" w:name="_Toc184323022"/>
      <w:r w:rsidRPr="00E83E71">
        <w:t>Clavier externe</w:t>
      </w:r>
      <w:bookmarkEnd w:id="48"/>
    </w:p>
    <w:p w:rsidR="00AB4AAB" w:rsidRDefault="00E83E71" w:rsidP="00E83E71">
      <w:pPr>
        <w:pStyle w:val="Textkrper"/>
      </w:pPr>
      <w:r w:rsidRPr="00E83E71">
        <w:t>Le téléphone peut également être contrôlé à l’aide un clavier externe connecté en USB-C. La disposition du clavier externe peut être modifiée dans les paramètres clavier.</w:t>
      </w:r>
    </w:p>
    <w:p w:rsidR="00AB4AAB" w:rsidRDefault="00AB4AAB">
      <w:pPr>
        <w:widowControl/>
        <w:suppressAutoHyphens w:val="0"/>
      </w:pPr>
      <w:r>
        <w:br w:type="page"/>
      </w:r>
    </w:p>
    <w:p w:rsidR="00E83E71" w:rsidRPr="00E83E71" w:rsidRDefault="00E83E71" w:rsidP="00AE3B4D">
      <w:pPr>
        <w:pStyle w:val="Titre3numrot"/>
      </w:pPr>
      <w:bookmarkStart w:id="49" w:name="_Toc184323023"/>
      <w:r w:rsidRPr="00E83E71">
        <w:lastRenderedPageBreak/>
        <w:t>Navigation à l'aide du clavier externe</w:t>
      </w:r>
      <w:bookmarkEnd w:id="49"/>
    </w:p>
    <w:p w:rsidR="00E83E71" w:rsidRPr="00E83E71" w:rsidRDefault="00E83E71" w:rsidP="0087534D">
      <w:pPr>
        <w:pStyle w:val="Aufzhlungszeichen"/>
      </w:pPr>
      <w:r w:rsidRPr="00E83E71">
        <w:t>Les touches fléchées Haut et Bas ont la même fonction que les boutons Haut et Bas du téléphone.</w:t>
      </w:r>
    </w:p>
    <w:p w:rsidR="00E83E71" w:rsidRPr="00E83E71" w:rsidRDefault="00E83E71" w:rsidP="0087534D">
      <w:pPr>
        <w:pStyle w:val="Aufzhlungszeichen"/>
      </w:pPr>
      <w:r w:rsidRPr="00E83E71">
        <w:t>La touche Entrée a la même fonction que le bouton Confirmation.</w:t>
      </w:r>
    </w:p>
    <w:p w:rsidR="00E83E71" w:rsidRPr="00E83E71" w:rsidRDefault="00E83E71" w:rsidP="0087534D">
      <w:pPr>
        <w:pStyle w:val="Aufzhlungszeichen"/>
      </w:pPr>
      <w:r w:rsidRPr="00E83E71">
        <w:t>Les touches Echap et Retour-arrière ont la même fonction que le bouton Retour.</w:t>
      </w:r>
    </w:p>
    <w:p w:rsidR="00E83E71" w:rsidRPr="00E83E71" w:rsidRDefault="00E83E71" w:rsidP="0087534D">
      <w:pPr>
        <w:pStyle w:val="Aufzhlungszeichen"/>
      </w:pPr>
      <w:r w:rsidRPr="00E83E71">
        <w:t>Les touches Commande ou Windows ont la même fonction que le bouton d’action latéral.</w:t>
      </w:r>
    </w:p>
    <w:p w:rsidR="00E83E71" w:rsidRPr="00E83E71" w:rsidRDefault="00E83E71" w:rsidP="0087534D">
      <w:pPr>
        <w:pStyle w:val="Aufzhlungszeichen"/>
      </w:pPr>
      <w:r w:rsidRPr="00E83E71">
        <w:t>La touche Menu contextuel a la même fonction que le bouton d’action gauche.</w:t>
      </w:r>
    </w:p>
    <w:p w:rsidR="00E83E71" w:rsidRPr="00E83E71" w:rsidRDefault="00E83E71" w:rsidP="0087534D">
      <w:pPr>
        <w:pStyle w:val="Aufzhlungszeichen"/>
      </w:pPr>
      <w:r w:rsidRPr="00E83E71">
        <w:t>Appuyez sur la touche Ctrl pour lire le texte courant.</w:t>
      </w:r>
    </w:p>
    <w:p w:rsidR="00E83E71" w:rsidRPr="00E83E71" w:rsidRDefault="00E83E71" w:rsidP="0087534D">
      <w:pPr>
        <w:pStyle w:val="Aufzhlungszeichen"/>
      </w:pPr>
      <w:r w:rsidRPr="00E83E71">
        <w:t>Appuyez sur la touche Alt pour épeler le texte courant.</w:t>
      </w:r>
    </w:p>
    <w:p w:rsidR="00E83E71" w:rsidRPr="00E83E71" w:rsidRDefault="00E83E71" w:rsidP="0087534D">
      <w:pPr>
        <w:pStyle w:val="Aufzhlungszeichen"/>
      </w:pPr>
      <w:r w:rsidRPr="00E83E71">
        <w:t>Si votre clavier est équipé de touches multimédia, appuyez sur les touches Volume Plus et Volume Moins pour augmenter ou diminuer le volume du téléphone.</w:t>
      </w:r>
    </w:p>
    <w:p w:rsidR="00E83E71" w:rsidRPr="00E83E71" w:rsidRDefault="00E83E71" w:rsidP="00AE3B4D">
      <w:pPr>
        <w:pStyle w:val="Titre3numrot"/>
      </w:pPr>
      <w:bookmarkStart w:id="50" w:name="_Toc184323024"/>
      <w:r w:rsidRPr="00E83E71">
        <w:t>Saisie à l'aide d'un clavier externe</w:t>
      </w:r>
      <w:bookmarkEnd w:id="50"/>
    </w:p>
    <w:p w:rsidR="00E83E71" w:rsidRPr="00E83E71" w:rsidRDefault="00E83E71" w:rsidP="0087534D">
      <w:pPr>
        <w:pStyle w:val="Aufzhlungszeichen"/>
      </w:pPr>
      <w:r w:rsidRPr="00E83E71">
        <w:t>Appuyez sur la touche Entrée pour ajouter une nouvelle ligne.</w:t>
      </w:r>
    </w:p>
    <w:p w:rsidR="00E83E71" w:rsidRPr="00E83E71" w:rsidRDefault="00E83E71" w:rsidP="0087534D">
      <w:pPr>
        <w:pStyle w:val="Aufzhlungszeichen"/>
      </w:pPr>
      <w:r w:rsidRPr="00E83E71">
        <w:t>Appuyez sur les touches Ctrl et Entrée en même temps pour confirmer le texte.</w:t>
      </w:r>
    </w:p>
    <w:p w:rsidR="00E83E71" w:rsidRPr="00E83E71" w:rsidRDefault="00E83E71" w:rsidP="0087534D">
      <w:pPr>
        <w:pStyle w:val="Aufzhlungszeichen"/>
      </w:pPr>
      <w:r w:rsidRPr="00E83E71">
        <w:t>La touche F1 a la même fonction que la touche Étoile.</w:t>
      </w:r>
    </w:p>
    <w:p w:rsidR="00E83E71" w:rsidRPr="00E83E71" w:rsidRDefault="00E83E71" w:rsidP="0087534D">
      <w:pPr>
        <w:pStyle w:val="Aufzhlungszeichen"/>
      </w:pPr>
      <w:r w:rsidRPr="00E83E71">
        <w:t>La touche F2 a la même fonction que la touche Dièse.</w:t>
      </w:r>
    </w:p>
    <w:p w:rsidR="00E83E71" w:rsidRPr="00E83E71" w:rsidRDefault="00E83E71" w:rsidP="0087534D">
      <w:pPr>
        <w:pStyle w:val="Aufzhlungszeichen"/>
      </w:pPr>
      <w:r w:rsidRPr="00E83E71">
        <w:t>Lorsque le pavé numérique est activé, ce dernier peut être utilisé pour saisir des chiffres.</w:t>
      </w:r>
    </w:p>
    <w:p w:rsidR="00E83E71" w:rsidRPr="00E83E71" w:rsidRDefault="00E83E71" w:rsidP="00804D53">
      <w:pPr>
        <w:pStyle w:val="Titre2numrot"/>
      </w:pPr>
      <w:bookmarkStart w:id="51" w:name="_Toc184323025"/>
      <w:r w:rsidRPr="00E83E71">
        <w:t>Transfert de fichiers du PC vers BlindShell</w:t>
      </w:r>
      <w:bookmarkEnd w:id="51"/>
    </w:p>
    <w:p w:rsidR="00E83E71" w:rsidRPr="00E83E71" w:rsidRDefault="00E83E71" w:rsidP="00AE3B4D">
      <w:pPr>
        <w:pStyle w:val="Titre3numrot"/>
      </w:pPr>
      <w:bookmarkStart w:id="52" w:name="_Toc184323026"/>
      <w:r w:rsidRPr="00E83E71">
        <w:t>Machines Windows</w:t>
      </w:r>
      <w:bookmarkEnd w:id="52"/>
    </w:p>
    <w:p w:rsidR="00E83E71" w:rsidRPr="00E83E71" w:rsidRDefault="00E83E71" w:rsidP="00E83E71">
      <w:pPr>
        <w:pStyle w:val="Textkrper"/>
      </w:pPr>
      <w:r w:rsidRPr="00E83E71">
        <w:t>Le téléphone devrait être reconnu comme un périphérique externe. Ensuite, les fichiers peuvent être copiés via n’importe quelle application d’exploration de fichiers de l’ordinateur vers le téléphone. Si le périphérique n’est pas reconnu par l’ordinateur, veuillez installer les dernières mises à jour et vérifier si un pilote MTP est présent.</w:t>
      </w:r>
    </w:p>
    <w:p w:rsidR="00E83E71" w:rsidRPr="00E83E71" w:rsidRDefault="00E83E71" w:rsidP="00AE3B4D">
      <w:pPr>
        <w:pStyle w:val="Titre3numrot"/>
      </w:pPr>
      <w:bookmarkStart w:id="53" w:name="_Toc184323027"/>
      <w:r w:rsidRPr="00E83E71">
        <w:t>Appareils Apple</w:t>
      </w:r>
      <w:bookmarkEnd w:id="53"/>
    </w:p>
    <w:p w:rsidR="00E83E71" w:rsidRPr="00E83E71" w:rsidRDefault="00E83E71" w:rsidP="00E83E71">
      <w:pPr>
        <w:pStyle w:val="Textkrper"/>
      </w:pPr>
      <w:r w:rsidRPr="00E83E71">
        <w:t>Pour copier des fichiers d’un appareil Mac vers le téléphone, le logiciel Android File Transfer est nécessaire. Ce logiciel peut être téléchargé</w:t>
      </w:r>
      <w:r w:rsidR="0087534D">
        <w:t xml:space="preserve"> </w:t>
      </w:r>
      <w:r w:rsidRPr="00E83E71">
        <w:t>ici</w:t>
      </w:r>
      <w:r w:rsidR="0087534D">
        <w:t xml:space="preserve"> : </w:t>
      </w:r>
      <w:r w:rsidRPr="00E83E71">
        <w:t xml:space="preserve"> </w:t>
      </w:r>
      <w:hyperlink r:id="rId12" w:history="1">
        <w:r w:rsidR="0087534D" w:rsidRPr="000F205E">
          <w:rPr>
            <w:rStyle w:val="Hyperlink"/>
          </w:rPr>
          <w:t>https://www.android.com/filetransfer/</w:t>
        </w:r>
      </w:hyperlink>
      <w:r w:rsidRPr="00E83E71">
        <w:t>.</w:t>
      </w:r>
      <w:r w:rsidR="0087534D">
        <w:t xml:space="preserve"> </w:t>
      </w:r>
    </w:p>
    <w:p w:rsidR="00E83E71" w:rsidRPr="00E83E71" w:rsidRDefault="00E83E71" w:rsidP="00AE3B4D">
      <w:pPr>
        <w:pStyle w:val="Titre3numrot"/>
      </w:pPr>
      <w:bookmarkStart w:id="54" w:name="_Toc184323028"/>
      <w:r w:rsidRPr="00E83E71">
        <w:t>Machines Linux</w:t>
      </w:r>
      <w:bookmarkEnd w:id="54"/>
    </w:p>
    <w:p w:rsidR="00D94DD5" w:rsidRDefault="00E83E71" w:rsidP="00E83E71">
      <w:pPr>
        <w:pStyle w:val="Textkrper"/>
      </w:pPr>
      <w:r w:rsidRPr="00E83E71">
        <w:t>Le téléphone devrait être automatiquement reconnu par l’ordinateur. Copiez les fichiers sur le téléphone avec une application d’exploration de fichiers.</w:t>
      </w:r>
    </w:p>
    <w:p w:rsidR="00D94DD5" w:rsidRDefault="00D94DD5">
      <w:pPr>
        <w:widowControl/>
        <w:suppressAutoHyphens w:val="0"/>
      </w:pPr>
      <w:r>
        <w:br w:type="page"/>
      </w:r>
    </w:p>
    <w:p w:rsidR="00E83E71" w:rsidRPr="00E83E71" w:rsidRDefault="00E83E71" w:rsidP="00B72CCB">
      <w:pPr>
        <w:pStyle w:val="Titre1numrot"/>
      </w:pPr>
      <w:bookmarkStart w:id="55" w:name="_Toc184323029"/>
      <w:r w:rsidRPr="00E83E71">
        <w:lastRenderedPageBreak/>
        <w:t>Fonctions de BlindShell</w:t>
      </w:r>
      <w:bookmarkEnd w:id="55"/>
    </w:p>
    <w:p w:rsidR="00E83E71" w:rsidRPr="00E83E71" w:rsidRDefault="00E83E71" w:rsidP="00804D53">
      <w:pPr>
        <w:pStyle w:val="Titre2numrot"/>
      </w:pPr>
      <w:bookmarkStart w:id="56" w:name="_Toc184323030"/>
      <w:r w:rsidRPr="00E83E71">
        <w:t>Écran principal</w:t>
      </w:r>
      <w:bookmarkEnd w:id="56"/>
    </w:p>
    <w:p w:rsidR="00E83E71" w:rsidRPr="00E83E71" w:rsidRDefault="00E83E71" w:rsidP="00E83E71">
      <w:pPr>
        <w:pStyle w:val="Textkrper"/>
      </w:pPr>
      <w:r w:rsidRPr="00E83E71">
        <w:t>L’écran principal est l’écran d’accueil du téléphone. Il fournit les informations sur l’heure actuelle et de brèves informations sur le nombre de notifications manquées telles que les messages non lus, les appels manqués, etc. s’il y en a. Les actions suivantes peuvent être effectuées à partir de cet écran principal :</w:t>
      </w:r>
    </w:p>
    <w:p w:rsidR="00E83E71" w:rsidRPr="00E83E71" w:rsidRDefault="00E83E71" w:rsidP="001F2E87">
      <w:pPr>
        <w:pStyle w:val="Aufzhlungszeichen"/>
      </w:pPr>
      <w:r w:rsidRPr="00E83E71">
        <w:t>Pour ouvrir le menu principal, appuyez sur le bouton de confirmation, le bouton haut ou le bouton bas.</w:t>
      </w:r>
    </w:p>
    <w:p w:rsidR="00E83E71" w:rsidRPr="00E83E71" w:rsidRDefault="00E83E71" w:rsidP="001F2E87">
      <w:pPr>
        <w:pStyle w:val="Aufzhlungszeichen"/>
      </w:pPr>
      <w:r w:rsidRPr="00E83E71">
        <w:t>Pour composer un numéro, appuyez sur les chiffres appropriés du clavier numérique et lancez l’appel en appuyant sur le bouton de confirmation.</w:t>
      </w:r>
    </w:p>
    <w:p w:rsidR="00E83E71" w:rsidRPr="00E83E71" w:rsidRDefault="00E83E71" w:rsidP="001F2E87">
      <w:pPr>
        <w:pStyle w:val="Aufzhlungszeichen"/>
      </w:pPr>
      <w:r w:rsidRPr="00E83E71">
        <w:t>Pour activer la numérotation rapide, appuyez longuement sur le numéro correspondant du clavier numérique. Si aucun numéro rapide n’est attribué au numéro, l’appui long ouvre un menu permettant d’attribuer un numéro rapide.</w:t>
      </w:r>
    </w:p>
    <w:p w:rsidR="00E83E71" w:rsidRPr="00E83E71" w:rsidRDefault="00E83E71" w:rsidP="001F2E87">
      <w:pPr>
        <w:pStyle w:val="Aufzhlungszeichen"/>
      </w:pPr>
      <w:r w:rsidRPr="00E83E71">
        <w:t>Pour ouvrir l’historique des appels, appuyez longuement sur le bouton de confirmation.</w:t>
      </w:r>
    </w:p>
    <w:p w:rsidR="00E83E71" w:rsidRPr="00E83E71" w:rsidRDefault="00E83E71" w:rsidP="00E83E71">
      <w:pPr>
        <w:pStyle w:val="Textkrper"/>
      </w:pPr>
      <w:r w:rsidRPr="00E83E71">
        <w:t>Pour revenir à l’écran principal à partir de n’importe quel endroit du téléphone, appuyez longuement sur la touche retour.</w:t>
      </w:r>
    </w:p>
    <w:p w:rsidR="00E83E71" w:rsidRPr="00E83E71" w:rsidRDefault="00E83E71" w:rsidP="00804D53">
      <w:pPr>
        <w:pStyle w:val="Titre2numrot"/>
      </w:pPr>
      <w:bookmarkStart w:id="57" w:name="_Toc184323031"/>
      <w:r w:rsidRPr="00E83E71">
        <w:t>Appel</w:t>
      </w:r>
      <w:bookmarkEnd w:id="57"/>
    </w:p>
    <w:p w:rsidR="00E83E71" w:rsidRPr="00E83E71" w:rsidRDefault="00E83E71" w:rsidP="00E83E71">
      <w:pPr>
        <w:pStyle w:val="Textkrper"/>
      </w:pPr>
      <w:r w:rsidRPr="00E83E71">
        <w:t>L’élément de menu Appel permet de passer des appels téléphoniques vers des numéros ou des contacts présents dans la liste de contacts. Il contient également l’historique des appels et les paramètres d’appel.</w:t>
      </w:r>
    </w:p>
    <w:p w:rsidR="00E83E71" w:rsidRPr="00E83E71" w:rsidRDefault="00E83E71" w:rsidP="00AE3B4D">
      <w:pPr>
        <w:pStyle w:val="Titre3numrot"/>
      </w:pPr>
      <w:bookmarkStart w:id="58" w:name="_Toc184323032"/>
      <w:r w:rsidRPr="00E83E71">
        <w:t>Répondre à un appel entrant</w:t>
      </w:r>
      <w:bookmarkEnd w:id="58"/>
    </w:p>
    <w:p w:rsidR="00E83E71" w:rsidRPr="00E83E71" w:rsidRDefault="00E83E71" w:rsidP="0032439B">
      <w:pPr>
        <w:pStyle w:val="Aufzhlungszeichen"/>
      </w:pPr>
      <w:r w:rsidRPr="00E83E71">
        <w:t>Pour répondre à un appel entrant, appuyez sur la touche de confirmation.</w:t>
      </w:r>
    </w:p>
    <w:p w:rsidR="00E83E71" w:rsidRPr="00E83E71" w:rsidRDefault="00E83E71" w:rsidP="0032439B">
      <w:pPr>
        <w:pStyle w:val="Aufzhlungszeichen"/>
      </w:pPr>
      <w:r w:rsidRPr="00E83E71">
        <w:t>Pour rejeter ou raccrocher un appel, appuyez sur la touche retour.</w:t>
      </w:r>
    </w:p>
    <w:p w:rsidR="00E83E71" w:rsidRPr="00E83E71" w:rsidRDefault="00E83E71" w:rsidP="00AE3B4D">
      <w:pPr>
        <w:pStyle w:val="Titre3numrot"/>
      </w:pPr>
      <w:bookmarkStart w:id="59" w:name="_Toc184323033"/>
      <w:r w:rsidRPr="00E83E71">
        <w:t>Annonce du nom de l'appelant</w:t>
      </w:r>
      <w:bookmarkEnd w:id="59"/>
    </w:p>
    <w:p w:rsidR="00E83E71" w:rsidRPr="00E83E71" w:rsidRDefault="00E83E71" w:rsidP="00E83E71">
      <w:pPr>
        <w:pStyle w:val="Textkrper"/>
      </w:pPr>
      <w:r w:rsidRPr="00E83E71">
        <w:t>Pour entendre le nom de l’appelant, appuyez sur la touche d’action droite. L’annonce automatique du nom de l’appelant peut être activée dans les paramètres de son et de synthèse vocale du téléphone. Lorsque vous utilisez deux cartes SIM, le nom de la carte SIM qui reçoit l’appel est annoncé.</w:t>
      </w:r>
    </w:p>
    <w:p w:rsidR="00E83E71" w:rsidRPr="00E83E71" w:rsidRDefault="00E83E71" w:rsidP="00AE3B4D">
      <w:pPr>
        <w:pStyle w:val="Titre3numrot"/>
      </w:pPr>
      <w:bookmarkStart w:id="60" w:name="_Toc184323034"/>
      <w:r w:rsidRPr="00E83E71">
        <w:t>Appeler un contact</w:t>
      </w:r>
      <w:bookmarkEnd w:id="60"/>
    </w:p>
    <w:p w:rsidR="00E83E71" w:rsidRPr="00E83E71" w:rsidRDefault="00E83E71" w:rsidP="00E83E71">
      <w:pPr>
        <w:pStyle w:val="Textkrper"/>
      </w:pPr>
      <w:r w:rsidRPr="00E83E71">
        <w:t>L’option de menu Appeler un contact ouvre la liste des contacts. Déplacez-vous dans la liste et appuyez sur la touche de confirmation pour appeler le contact sélectionné. Tout en parcourant la liste des contacts, tapez la lettre sur le clavier pour vous déplacer vers les contacts commençant par cette lettre.</w:t>
      </w:r>
    </w:p>
    <w:p w:rsidR="00E83E71" w:rsidRPr="00E83E71" w:rsidRDefault="00E83E71" w:rsidP="00AE3B4D">
      <w:pPr>
        <w:pStyle w:val="Titre3numrot"/>
      </w:pPr>
      <w:bookmarkStart w:id="61" w:name="_Toc184323035"/>
      <w:r w:rsidRPr="00E83E71">
        <w:t>Composer le numéro</w:t>
      </w:r>
      <w:bookmarkEnd w:id="61"/>
    </w:p>
    <w:p w:rsidR="00AB4AAB" w:rsidRDefault="00E83E71" w:rsidP="00E83E71">
      <w:pPr>
        <w:pStyle w:val="Textkrper"/>
      </w:pPr>
      <w:r w:rsidRPr="00E83E71">
        <w:t>L’option de menu Composer le numéro ouvre une zone permettant de saisir des chiffres. Tapez le numéro de téléphone et appuyez sur la touche de confirmation pour lancer l’appel.</w:t>
      </w:r>
    </w:p>
    <w:p w:rsidR="00AB4AAB" w:rsidRDefault="00AB4AAB">
      <w:pPr>
        <w:widowControl/>
        <w:suppressAutoHyphens w:val="0"/>
      </w:pPr>
      <w:r>
        <w:br w:type="page"/>
      </w:r>
    </w:p>
    <w:p w:rsidR="00E83E71" w:rsidRPr="00E83E71" w:rsidRDefault="00E83E71" w:rsidP="00AE3B4D">
      <w:pPr>
        <w:pStyle w:val="Titre3numrot"/>
      </w:pPr>
      <w:bookmarkStart w:id="62" w:name="_Toc184323036"/>
      <w:r w:rsidRPr="00E83E71">
        <w:lastRenderedPageBreak/>
        <w:t>Historique des appels</w:t>
      </w:r>
      <w:bookmarkEnd w:id="62"/>
    </w:p>
    <w:p w:rsidR="00E83E71" w:rsidRPr="00E83E71" w:rsidRDefault="00E83E71" w:rsidP="00E83E71">
      <w:pPr>
        <w:pStyle w:val="Textkrper"/>
      </w:pPr>
      <w:r w:rsidRPr="00E83E71">
        <w:t>L’élément de menu Historique des appels contient une liste de tous les appels entrants et sortants ainsi que leurs détails. Appuyez sur le bouton de confirmation après avoir sélectioné un appel pour ouvrir un menu avec les options suivantes :</w:t>
      </w:r>
    </w:p>
    <w:p w:rsidR="00E83E71" w:rsidRPr="00E83E71" w:rsidRDefault="00E83E71" w:rsidP="0032439B">
      <w:pPr>
        <w:pStyle w:val="Aufzhlungszeichen"/>
      </w:pPr>
      <w:r w:rsidRPr="00E83E71">
        <w:t>Composer le contact/numéro.</w:t>
      </w:r>
    </w:p>
    <w:p w:rsidR="00E83E71" w:rsidRPr="00E83E71" w:rsidRDefault="00E83E71" w:rsidP="0032439B">
      <w:pPr>
        <w:pStyle w:val="Aufzhlungszeichen"/>
      </w:pPr>
      <w:r w:rsidRPr="00E83E71">
        <w:t>Rédiger un message.</w:t>
      </w:r>
    </w:p>
    <w:p w:rsidR="00E83E71" w:rsidRPr="00E83E71" w:rsidRDefault="00E83E71" w:rsidP="0032439B">
      <w:pPr>
        <w:pStyle w:val="Aufzhlungszeichen"/>
      </w:pPr>
      <w:r w:rsidRPr="00E83E71">
        <w:t>Informations sur la durée de l’appel.</w:t>
      </w:r>
    </w:p>
    <w:p w:rsidR="00E83E71" w:rsidRPr="00E83E71" w:rsidRDefault="00E83E71" w:rsidP="0032439B">
      <w:pPr>
        <w:pStyle w:val="Aufzhlungszeichen"/>
      </w:pPr>
      <w:r w:rsidRPr="00E83E71">
        <w:t>Enregistrer le numéro dans les contacts (s’il n’est pas déjà enregistré).</w:t>
      </w:r>
    </w:p>
    <w:p w:rsidR="00E83E71" w:rsidRPr="00E83E71" w:rsidRDefault="00E83E71" w:rsidP="0032439B">
      <w:pPr>
        <w:pStyle w:val="Aufzhlungszeichen"/>
      </w:pPr>
      <w:r w:rsidRPr="00E83E71">
        <w:t>Ajouter le numéro au contact existant (s’il n’est pas déjà enregistré).</w:t>
      </w:r>
    </w:p>
    <w:p w:rsidR="00E83E71" w:rsidRPr="00E83E71" w:rsidRDefault="00E83E71" w:rsidP="0032439B">
      <w:pPr>
        <w:pStyle w:val="Aufzhlungszeichen"/>
      </w:pPr>
      <w:r w:rsidRPr="00E83E71">
        <w:t>Bloquer le numéro.</w:t>
      </w:r>
    </w:p>
    <w:p w:rsidR="00E83E71" w:rsidRPr="00E83E71" w:rsidRDefault="00E83E71" w:rsidP="0032439B">
      <w:pPr>
        <w:pStyle w:val="Aufzhlungszeichen"/>
      </w:pPr>
      <w:r w:rsidRPr="00E83E71">
        <w:t>Supprimer l’appel de l’historique des appels.</w:t>
      </w:r>
    </w:p>
    <w:p w:rsidR="00E83E71" w:rsidRPr="00E83E71" w:rsidRDefault="00E83E71" w:rsidP="0032439B">
      <w:pPr>
        <w:pStyle w:val="Aufzhlungszeichen"/>
      </w:pPr>
      <w:r w:rsidRPr="00E83E71">
        <w:t>Supprimer tout l’historique. Ceci effacera tout l’historique des appels.</w:t>
      </w:r>
    </w:p>
    <w:p w:rsidR="00E83E71" w:rsidRPr="00E83E71" w:rsidRDefault="00E83E71" w:rsidP="00AE3B4D">
      <w:pPr>
        <w:pStyle w:val="Titre3numrot"/>
      </w:pPr>
      <w:bookmarkStart w:id="63" w:name="_Toc184323037"/>
      <w:r w:rsidRPr="00E83E71">
        <w:t>Paramètres d'appel</w:t>
      </w:r>
      <w:bookmarkEnd w:id="63"/>
    </w:p>
    <w:p w:rsidR="00E83E71" w:rsidRPr="0032439B" w:rsidRDefault="00E83E71" w:rsidP="0032439B">
      <w:pPr>
        <w:pStyle w:val="Titre4numrot"/>
      </w:pPr>
      <w:bookmarkStart w:id="64" w:name="_Toc184323038"/>
      <w:r w:rsidRPr="00E83E71">
        <w:t>Statistiques d'appel</w:t>
      </w:r>
      <w:bookmarkEnd w:id="64"/>
    </w:p>
    <w:p w:rsidR="00E83E71" w:rsidRPr="00E83E71" w:rsidRDefault="00E83E71" w:rsidP="00E83E71">
      <w:pPr>
        <w:pStyle w:val="Textkrper"/>
      </w:pPr>
      <w:r w:rsidRPr="00E83E71">
        <w:t>L’élément de menu Statistiques d’appel ouvre une liste des statistiques d’appel du mois dernier. Le dernier élément permet de définir le jour de début du cycle mensuel.</w:t>
      </w:r>
    </w:p>
    <w:p w:rsidR="00E83E71" w:rsidRPr="00E83E71" w:rsidRDefault="00E83E71" w:rsidP="00E83E71">
      <w:pPr>
        <w:pStyle w:val="Textkrper"/>
      </w:pPr>
      <w:r w:rsidRPr="00E83E71">
        <w:t>Cela fixe le jour de début du mois à partir duquel les statistiques sont enregistrées.</w:t>
      </w:r>
    </w:p>
    <w:p w:rsidR="00E83E71" w:rsidRPr="00E83E71" w:rsidRDefault="00E83E71" w:rsidP="0032439B">
      <w:pPr>
        <w:pStyle w:val="Titre4numrot"/>
      </w:pPr>
      <w:bookmarkStart w:id="65" w:name="_Toc184323039"/>
      <w:r w:rsidRPr="00E83E71">
        <w:t>Numéros bloqués</w:t>
      </w:r>
      <w:bookmarkEnd w:id="65"/>
    </w:p>
    <w:p w:rsidR="00E83E71" w:rsidRPr="00E83E71" w:rsidRDefault="00E83E71" w:rsidP="00E83E71">
      <w:pPr>
        <w:pStyle w:val="Textkrper"/>
      </w:pPr>
      <w:r w:rsidRPr="00E83E71">
        <w:t>L’élément de menu Numéros bloqués ouvre une liste de contacts et de numéros de téléphone qui ne peuvent pas effectuer d’appels téléphoniques vers votre appareil. Pour ajouter un nouveau numéro ou contact bloqué, sélectionnez l’élément Ajouter un numéro bloqué. Pour débloquer le numéro ou le contact, appuyez sur la touche de confirmation sur le numéro ou le contact sélectionné.</w:t>
      </w:r>
    </w:p>
    <w:p w:rsidR="00E83E71" w:rsidRPr="00E83E71" w:rsidRDefault="00E83E71" w:rsidP="0032439B">
      <w:pPr>
        <w:pStyle w:val="Titre4numrot"/>
      </w:pPr>
      <w:bookmarkStart w:id="66" w:name="_Toc184323040"/>
      <w:r w:rsidRPr="00E83E71">
        <w:t>Réponses rapides</w:t>
      </w:r>
      <w:bookmarkEnd w:id="66"/>
    </w:p>
    <w:p w:rsidR="00E83E71" w:rsidRPr="00E83E71" w:rsidRDefault="00E83E71" w:rsidP="00E83E71">
      <w:pPr>
        <w:pStyle w:val="Textkrper"/>
      </w:pPr>
      <w:r w:rsidRPr="00E83E71">
        <w:t>Les réponses rapides peuvent être envoyées lorsque vous refusez un appel. Pour utiliser cette fonction, vous devez activer cette option dans les paramètres d’appel. Après avoir refusé un appel, il vous sera proposé d’envoyer une réponse rapide. Vous pouvez choisir une réponse rapide que vous avez créée ou des réponses prédéfinies. Choisir une réponse SMS rapide lors du refus d’un appel - Vous pouvez activer ou désactiver cette option ici.</w:t>
      </w:r>
    </w:p>
    <w:p w:rsidR="00E83E71" w:rsidRPr="00E83E71" w:rsidRDefault="00E83E71" w:rsidP="00E83E71">
      <w:pPr>
        <w:pStyle w:val="Textkrper"/>
      </w:pPr>
      <w:r w:rsidRPr="00E83E71">
        <w:t>Réponses rapides - Vous pouvez créer une nouvelle réponse rapide ou choisir parmi les réponses rapides prédéfinies en sélectionnant l’option réinitialiser par défaut. Ces réponses rapides peuvent être modifiées ou supprimées en appuyant sur la touche de confirmation.</w:t>
      </w:r>
    </w:p>
    <w:p w:rsidR="00E83E71" w:rsidRPr="00E83E71" w:rsidRDefault="00E83E71" w:rsidP="00AE3B4D">
      <w:pPr>
        <w:pStyle w:val="Titre3numrot"/>
      </w:pPr>
      <w:bookmarkStart w:id="67" w:name="_Toc184323041"/>
      <w:r w:rsidRPr="00E83E71">
        <w:t>Enregistrement d'un appel téléphonique</w:t>
      </w:r>
      <w:bookmarkEnd w:id="67"/>
    </w:p>
    <w:p w:rsidR="00E83E71" w:rsidRPr="00E83E71" w:rsidRDefault="00E83E71" w:rsidP="00E83E71">
      <w:pPr>
        <w:pStyle w:val="Textkrper"/>
      </w:pPr>
      <w:r w:rsidRPr="00E83E71">
        <w:t>Pour enregistrer un appel téléphonique, appuyez sur la touche de confirmation pendant un appel téléphonique actif. Sélectionnez l’option de menu Démarrer l’enregistrement de l’appel. Pour arrêter l’enregistrement, appuyez sur la touche de confirmation et sélectionnez l’option Arrêter l’enregistrement de l’appel. L’appel téléphonique enregistré est sauvegardé dans le dossier BlindShell/recordings et se trouve dans la liste des enregistrements de l’application dictaphone.</w:t>
      </w:r>
    </w:p>
    <w:p w:rsidR="00E83E71" w:rsidRPr="00E83E71" w:rsidRDefault="00E83E71" w:rsidP="00AE3B4D">
      <w:pPr>
        <w:pStyle w:val="Titre3numrot"/>
      </w:pPr>
      <w:bookmarkStart w:id="68" w:name="_Toc184323042"/>
      <w:r w:rsidRPr="00E83E71">
        <w:lastRenderedPageBreak/>
        <w:t>Activer le haut-parleur pendant un appel téléphonique</w:t>
      </w:r>
      <w:bookmarkEnd w:id="68"/>
    </w:p>
    <w:p w:rsidR="00E83E71" w:rsidRPr="00E83E71" w:rsidRDefault="00E83E71" w:rsidP="00E83E71">
      <w:pPr>
        <w:pStyle w:val="Textkrper"/>
      </w:pPr>
      <w:r w:rsidRPr="00E83E71">
        <w:t>Pour activer le mode « mains libres » pendant un appel téléphonique, appuyez sur la touche de confirmation en cours de communication. Sélectionnez l’élément de menu Activer le haut-parleur. Pour désactiver le haut-parleur, appuyez sur la touche de confirmation et sélectionnez l’option Désactiver le haut-parleur. L’activation automatique du mode mains libres peut être activé dans les paramètres de son du téléphone.</w:t>
      </w:r>
    </w:p>
    <w:p w:rsidR="00E83E71" w:rsidRPr="00E83E71" w:rsidRDefault="00E83E71" w:rsidP="00AE3B4D">
      <w:pPr>
        <w:pStyle w:val="Titre3numrot"/>
      </w:pPr>
      <w:bookmarkStart w:id="69" w:name="_Toc184323043"/>
      <w:r w:rsidRPr="00E83E71">
        <w:t>Désactiver le microphone pendant un appel téléphonique</w:t>
      </w:r>
      <w:bookmarkEnd w:id="69"/>
    </w:p>
    <w:p w:rsidR="00E83E71" w:rsidRPr="00E83E71" w:rsidRDefault="00E83E71" w:rsidP="00E83E71">
      <w:pPr>
        <w:pStyle w:val="Textkrper"/>
      </w:pPr>
      <w:r w:rsidRPr="00E83E71">
        <w:t>Pour couper le microphone pendant un appel téléphonique, appuyez sur la touche de confirmation puis sélectionnez l’élément de menu Couper le microphone. Pour le réactiver, appuyez sur la touche de confirmation et sélectionnez réactiver le microphone.</w:t>
      </w:r>
    </w:p>
    <w:p w:rsidR="00E83E71" w:rsidRPr="00E83E71" w:rsidRDefault="00E83E71" w:rsidP="00AE3B4D">
      <w:pPr>
        <w:pStyle w:val="Titre3numrot"/>
      </w:pPr>
      <w:bookmarkStart w:id="70" w:name="_Toc184323044"/>
      <w:r w:rsidRPr="00E83E71">
        <w:t>Lire les messages récents</w:t>
      </w:r>
      <w:bookmarkEnd w:id="70"/>
    </w:p>
    <w:p w:rsidR="00E83E71" w:rsidRPr="00E83E71" w:rsidRDefault="00E83E71" w:rsidP="00E83E71">
      <w:pPr>
        <w:pStyle w:val="Textkrper"/>
      </w:pPr>
      <w:r w:rsidRPr="00E83E71">
        <w:t>Pour lire les messages récents pendant un appel téléphonique, appuyez sur la touche de confirmation pendant un appel téléphonique. Sélectionnez ensuite l’élément de menu Messages.</w:t>
      </w:r>
    </w:p>
    <w:p w:rsidR="00E83E71" w:rsidRPr="00E83E71" w:rsidRDefault="00E83E71" w:rsidP="00AE3B4D">
      <w:pPr>
        <w:pStyle w:val="Titre3numrot"/>
      </w:pPr>
      <w:bookmarkStart w:id="71" w:name="_Toc184323045"/>
      <w:r w:rsidRPr="00E83E71">
        <w:t>Répondre à un deuxième appel entrant</w:t>
      </w:r>
      <w:bookmarkEnd w:id="71"/>
    </w:p>
    <w:p w:rsidR="00E83E71" w:rsidRPr="00E83E71" w:rsidRDefault="00E83E71" w:rsidP="00E83E71">
      <w:pPr>
        <w:pStyle w:val="Textkrper"/>
      </w:pPr>
      <w:r w:rsidRPr="00E83E71">
        <w:t>Pendant une communication, le « double-appel » est signalé par des bips répétés. Appuyez sur la touche d’action droite pour connaître le nom du second appel entrant. Appuyez sur la touche de confirmation pour répondre au second appel et mettre le premier appel en attente. Appuyez sur la touche retour pour raccrocher l’appel en cours.</w:t>
      </w:r>
    </w:p>
    <w:p w:rsidR="00E83E71" w:rsidRPr="00E83E71" w:rsidRDefault="00E83E71" w:rsidP="00AE3B4D">
      <w:pPr>
        <w:pStyle w:val="Titre3numrot"/>
      </w:pPr>
      <w:bookmarkStart w:id="72" w:name="_Toc184323046"/>
      <w:r w:rsidRPr="00E83E71">
        <w:t>Appel en conférence</w:t>
      </w:r>
      <w:bookmarkEnd w:id="72"/>
    </w:p>
    <w:p w:rsidR="00E83E71" w:rsidRPr="00E83E71" w:rsidRDefault="00E83E71" w:rsidP="00E83E71">
      <w:pPr>
        <w:pStyle w:val="Textkrper"/>
      </w:pPr>
      <w:r w:rsidRPr="00E83E71">
        <w:t>L’appel en conférence vous permet de créer un appel de groupe. Lors d’un appel actif, appuyez sur la touche de confirmation pour entrer dans le menu d’appel. Pour ajouter un autre appel à la conférence, naviguez jusqu’à l’option Passer un autre appel. Lors de l’appel d’un autre numéro, l’appel précédent sera mis en attente. Pour ajouter le nouveau numéro à l’appel en conférence, choisissez l’option Ajouter l’appel à la conférence dans le menu.</w:t>
      </w:r>
    </w:p>
    <w:p w:rsidR="00E83E71" w:rsidRPr="00E83E71" w:rsidRDefault="00E83E71" w:rsidP="00E83E71">
      <w:pPr>
        <w:pStyle w:val="Textkrper"/>
      </w:pPr>
      <w:r w:rsidRPr="00E83E71">
        <w:t>4.3 Messages</w:t>
      </w:r>
    </w:p>
    <w:p w:rsidR="00E83E71" w:rsidRPr="00E83E71" w:rsidRDefault="00E83E71" w:rsidP="00E83E71">
      <w:pPr>
        <w:pStyle w:val="Textkrper"/>
      </w:pPr>
      <w:r w:rsidRPr="00E83E71">
        <w:t>L’élément de menu Messages permet d’écrire des messages à des numéros ou des contacts de votre répertoire. Il contient également les conversations passées (messages entrants et sortants), les modèles de SMS, les brouillons et les paramètres de messagerie. BlindShell prend en charge la réception de messages MMS contenant uniquement du texte (par exemple, des messages de groupe MMS).</w:t>
      </w:r>
    </w:p>
    <w:p w:rsidR="00E83E71" w:rsidRPr="00E83E71" w:rsidRDefault="00E83E71" w:rsidP="00E83E71">
      <w:pPr>
        <w:pStyle w:val="Textkrper"/>
      </w:pPr>
      <w:r w:rsidRPr="00E83E71">
        <w:t>Remarque : Lors de la rédaction d’un message, appuyez sur la touche d’action droite pour relire l’ensemble du message et connaître le nombre de caractères restants avant le message suivant.</w:t>
      </w:r>
    </w:p>
    <w:p w:rsidR="00E83E71" w:rsidRPr="00E83E71" w:rsidRDefault="00E83E71" w:rsidP="00AE3B4D">
      <w:pPr>
        <w:pStyle w:val="Titre3numrot"/>
      </w:pPr>
      <w:bookmarkStart w:id="73" w:name="_Toc184323047"/>
      <w:r w:rsidRPr="00E83E71">
        <w:t>Écrire un SMS à un contact</w:t>
      </w:r>
      <w:bookmarkEnd w:id="73"/>
    </w:p>
    <w:p w:rsidR="00E83E71" w:rsidRPr="00E83E71" w:rsidRDefault="00E83E71" w:rsidP="00E83E71">
      <w:pPr>
        <w:pStyle w:val="Textkrper"/>
      </w:pPr>
      <w:r w:rsidRPr="00E83E71">
        <w:t>Pour écrire un SMS à un contact, ouvrez l’option Envoyer un message puis choisissez Sélectionner un contact, ce qui ouvre la liste des contacts. Déplacez-vous dans la liste et appuyez sur la touche de confirmation pour en sélectionner un. Rédigez le texte du message et envoyez-le en appuyant sur la touche de confirmation.</w:t>
      </w:r>
    </w:p>
    <w:p w:rsidR="00E83E71" w:rsidRPr="00E83E71" w:rsidRDefault="00E83E71" w:rsidP="00AE3B4D">
      <w:pPr>
        <w:pStyle w:val="Titre3numrot"/>
      </w:pPr>
      <w:bookmarkStart w:id="74" w:name="_Toc184323048"/>
      <w:r w:rsidRPr="00E83E71">
        <w:lastRenderedPageBreak/>
        <w:t>Envoyer un message vers un numéro</w:t>
      </w:r>
      <w:bookmarkEnd w:id="74"/>
    </w:p>
    <w:p w:rsidR="00E83E71" w:rsidRPr="00E83E71" w:rsidRDefault="00E83E71" w:rsidP="00E83E71">
      <w:pPr>
        <w:pStyle w:val="Textkrper"/>
      </w:pPr>
      <w:r w:rsidRPr="00E83E71">
        <w:t>Pour écrire un SMS à un numéro, ouvrez l’option Rédiger un SMS puis choisissez Entrer un numéro. Ceci ouvre un menu de formulaire avec les éléments suivants :</w:t>
      </w:r>
    </w:p>
    <w:p w:rsidR="00E83E71" w:rsidRPr="00E83E71" w:rsidRDefault="00E83E71" w:rsidP="00F51D28">
      <w:pPr>
        <w:pStyle w:val="Aufzhlungszeichen"/>
      </w:pPr>
      <w:r w:rsidRPr="00E83E71">
        <w:t>Numéro - entrez le numéro de téléphone du destinataire.</w:t>
      </w:r>
    </w:p>
    <w:p w:rsidR="00E83E71" w:rsidRPr="00E83E71" w:rsidRDefault="00E83E71" w:rsidP="00F51D28">
      <w:pPr>
        <w:pStyle w:val="Aufzhlungszeichen"/>
      </w:pPr>
      <w:r w:rsidRPr="00E83E71">
        <w:t>Texte - entrez le texte du message.</w:t>
      </w:r>
    </w:p>
    <w:p w:rsidR="00E83E71" w:rsidRPr="00E83E71" w:rsidRDefault="00E83E71" w:rsidP="00F51D28">
      <w:pPr>
        <w:pStyle w:val="Aufzhlungszeichen"/>
      </w:pPr>
      <w:r w:rsidRPr="00E83E71">
        <w:t>Envoyer le message - sélectionnez pour envoyer le message.</w:t>
      </w:r>
    </w:p>
    <w:p w:rsidR="00E83E71" w:rsidRPr="00E83E71" w:rsidRDefault="00E83E71" w:rsidP="00AE3B4D">
      <w:pPr>
        <w:pStyle w:val="Titre3numrot"/>
      </w:pPr>
      <w:bookmarkStart w:id="75" w:name="_Toc184323049"/>
      <w:r w:rsidRPr="00E83E71">
        <w:t>Envoyer un SMS à plusieurs destinataires</w:t>
      </w:r>
      <w:bookmarkEnd w:id="75"/>
    </w:p>
    <w:p w:rsidR="00E83E71" w:rsidRPr="00E83E71" w:rsidRDefault="00E83E71" w:rsidP="00E83E71">
      <w:pPr>
        <w:pStyle w:val="Textkrper"/>
      </w:pPr>
      <w:r w:rsidRPr="00E83E71">
        <w:t>Ceci ouvre un menu comprenant les éléments suivants :</w:t>
      </w:r>
    </w:p>
    <w:p w:rsidR="00E83E71" w:rsidRPr="00E83E71" w:rsidRDefault="00E83E71" w:rsidP="00F51D28">
      <w:pPr>
        <w:pStyle w:val="Aufzhlungszeichen"/>
      </w:pPr>
      <w:r w:rsidRPr="00E83E71">
        <w:t>Destinataires - ajoutez les destinataires du message. Répétez l’opération autant que nécessaire. Pour supprimer un destinataire de la liste, déplacez-vous sur celuici et appuyez sur le bouton de confirmation.</w:t>
      </w:r>
    </w:p>
    <w:p w:rsidR="00E83E71" w:rsidRPr="00E83E71" w:rsidRDefault="00E83E71" w:rsidP="00F51D28">
      <w:pPr>
        <w:pStyle w:val="Aufzhlungszeichen"/>
      </w:pPr>
      <w:r w:rsidRPr="00E83E71">
        <w:t>Texte - saisissez le texte du message.</w:t>
      </w:r>
    </w:p>
    <w:p w:rsidR="00E83E71" w:rsidRPr="00E83E71" w:rsidRDefault="00E83E71" w:rsidP="00F51D28">
      <w:pPr>
        <w:pStyle w:val="Aufzhlungszeichen"/>
      </w:pPr>
      <w:r w:rsidRPr="00E83E71">
        <w:t>Envoyer le message – Envoie le message.</w:t>
      </w:r>
    </w:p>
    <w:p w:rsidR="00E83E71" w:rsidRPr="00E83E71" w:rsidRDefault="00E83E71" w:rsidP="00AE3B4D">
      <w:pPr>
        <w:pStyle w:val="Titre3numrot"/>
      </w:pPr>
      <w:bookmarkStart w:id="76" w:name="_Toc184323050"/>
      <w:r w:rsidRPr="00E83E71">
        <w:t>Liste de messages</w:t>
      </w:r>
      <w:bookmarkEnd w:id="76"/>
    </w:p>
    <w:p w:rsidR="00E83E71" w:rsidRPr="00E83E71" w:rsidRDefault="00E83E71" w:rsidP="00E83E71">
      <w:pPr>
        <w:pStyle w:val="Textkrper"/>
      </w:pPr>
      <w:r w:rsidRPr="00E83E71">
        <w:t>Cette option affiche la liste de vos conversations avec les différents contacts et numéros. Sélectionnez la conversation pour afficher la liste des messages entrants et sortants pour le contact ou numéro concerné. Appuyez sur le bouton de confirmation sur un message de la conversation pour afficher les options suivantes :</w:t>
      </w:r>
    </w:p>
    <w:p w:rsidR="00E83E71" w:rsidRPr="00E83E71" w:rsidRDefault="00E83E71" w:rsidP="00F51D28">
      <w:pPr>
        <w:pStyle w:val="Aufzhlungszeichen"/>
      </w:pPr>
      <w:r w:rsidRPr="00E83E71">
        <w:t>Répondre - ouvre la saisie de texte. Tapez le message et appuyez sur le bouton de confirmation pour l’envoyer en tant que réponse.</w:t>
      </w:r>
    </w:p>
    <w:p w:rsidR="00E83E71" w:rsidRPr="00E83E71" w:rsidRDefault="00E83E71" w:rsidP="00F51D28">
      <w:pPr>
        <w:pStyle w:val="Aufzhlungszeichen"/>
      </w:pPr>
      <w:r w:rsidRPr="00E83E71">
        <w:t>Transférer - permet de transférer le message. Sélectionnez un contact, un numéro ou une adresse électronique à laquelle transférer le message.</w:t>
      </w:r>
    </w:p>
    <w:p w:rsidR="00E83E71" w:rsidRPr="00E83E71" w:rsidRDefault="00E83E71" w:rsidP="00F51D28">
      <w:pPr>
        <w:pStyle w:val="Aufzhlungszeichen"/>
      </w:pPr>
      <w:r w:rsidRPr="00E83E71">
        <w:t>Appeler – Appelle le contact ou le numéro de téléphone.</w:t>
      </w:r>
    </w:p>
    <w:p w:rsidR="00E83E71" w:rsidRPr="00E83E71" w:rsidRDefault="00E83E71" w:rsidP="00F51D28">
      <w:pPr>
        <w:pStyle w:val="Aufzhlungszeichen"/>
      </w:pPr>
      <w:r w:rsidRPr="00E83E71">
        <w:t>Supprimer - supprime le message.</w:t>
      </w:r>
    </w:p>
    <w:p w:rsidR="00E83E71" w:rsidRPr="00E83E71" w:rsidRDefault="00E83E71" w:rsidP="00F51D28">
      <w:pPr>
        <w:pStyle w:val="Aufzhlungszeichen"/>
      </w:pPr>
      <w:r w:rsidRPr="00E83E71">
        <w:t>Supprimer la conversation - supprime tous les messages entrants et sortants de cette conversation.</w:t>
      </w:r>
    </w:p>
    <w:p w:rsidR="00E83E71" w:rsidRPr="00E83E71" w:rsidRDefault="00E83E71" w:rsidP="00F51D28">
      <w:pPr>
        <w:pStyle w:val="Aufzhlungszeichen"/>
      </w:pPr>
      <w:r w:rsidRPr="00E83E71">
        <w:t>Enregistrer comme nouveau contact - enregistre le numéro dans les contacts (s’il n’est pas déjà enregistré).</w:t>
      </w:r>
    </w:p>
    <w:p w:rsidR="00E83E71" w:rsidRPr="00E83E71" w:rsidRDefault="00E83E71" w:rsidP="00F51D28">
      <w:pPr>
        <w:pStyle w:val="Aufzhlungszeichen"/>
      </w:pPr>
      <w:r w:rsidRPr="00E83E71">
        <w:t>Ajouter au contact - ajoute le numéro au contact existant (s’il n’est pas déjà enregistré).</w:t>
      </w:r>
    </w:p>
    <w:p w:rsidR="00E83E71" w:rsidRPr="00E83E71" w:rsidRDefault="00E83E71" w:rsidP="00F51D28">
      <w:pPr>
        <w:pStyle w:val="Aufzhlungszeichen"/>
      </w:pPr>
      <w:r w:rsidRPr="00E83E71">
        <w:t>Numéros dans ce message - liste les numéros contenus dans le texte du message. Appuyez sur le bouton de confirmation pour effectuer une action avec le numéro sélectionné.</w:t>
      </w:r>
    </w:p>
    <w:p w:rsidR="00E83E71" w:rsidRPr="00E83E71" w:rsidRDefault="00E83E71" w:rsidP="00AE3B4D">
      <w:pPr>
        <w:pStyle w:val="Titre3numrot"/>
      </w:pPr>
      <w:bookmarkStart w:id="77" w:name="_Toc184323051"/>
      <w:r w:rsidRPr="00E83E71">
        <w:t>Modèles de SMS</w:t>
      </w:r>
      <w:bookmarkEnd w:id="77"/>
    </w:p>
    <w:p w:rsidR="00E83E71" w:rsidRPr="00E83E71" w:rsidRDefault="00E83E71" w:rsidP="00E83E71">
      <w:pPr>
        <w:pStyle w:val="Textkrper"/>
      </w:pPr>
      <w:r w:rsidRPr="00E83E71">
        <w:t>Le menu des modèles de SMS vous permet d’envoyer des messages prédéfinis à un contact ou un numéro. Les messages prédéfinis peuvent être créés dans les paramètres de messagerie.</w:t>
      </w:r>
    </w:p>
    <w:p w:rsidR="00E83E71" w:rsidRPr="00E83E71" w:rsidRDefault="00E83E71" w:rsidP="00AE3B4D">
      <w:pPr>
        <w:pStyle w:val="Titre3numrot"/>
      </w:pPr>
      <w:bookmarkStart w:id="78" w:name="_Toc184323052"/>
      <w:r w:rsidRPr="00E83E71">
        <w:t>Brouillons</w:t>
      </w:r>
      <w:bookmarkEnd w:id="78"/>
    </w:p>
    <w:p w:rsidR="00E83E71" w:rsidRPr="00E83E71" w:rsidRDefault="00E83E71" w:rsidP="00E83E71">
      <w:pPr>
        <w:pStyle w:val="Textkrper"/>
      </w:pPr>
      <w:r w:rsidRPr="00E83E71">
        <w:t xml:space="preserve">L’élément de menu Brouillons ouvre la liste des messages enregistrés comme brouillons. Un brouillon est un message inachevé qui n’a pas été envoyé. Appuyez sur la touche de confirmation sur le brouillon sélectionné pour le terminer, l’envoyer ou l’enregistrer à </w:t>
      </w:r>
      <w:r w:rsidRPr="00E83E71">
        <w:lastRenderedPageBreak/>
        <w:t>nouveau comme brouillon.</w:t>
      </w:r>
    </w:p>
    <w:p w:rsidR="00E83E71" w:rsidRPr="00E83E71" w:rsidRDefault="00E83E71" w:rsidP="00AE3B4D">
      <w:pPr>
        <w:pStyle w:val="Titre3numrot"/>
      </w:pPr>
      <w:bookmarkStart w:id="79" w:name="_Toc184323053"/>
      <w:r w:rsidRPr="00E83E71">
        <w:t>Paramètres de messagerie</w:t>
      </w:r>
      <w:bookmarkEnd w:id="79"/>
    </w:p>
    <w:p w:rsidR="00E83E71" w:rsidRPr="00E83E71" w:rsidRDefault="00E83E71" w:rsidP="00E83E71">
      <w:pPr>
        <w:pStyle w:val="Textkrper"/>
      </w:pPr>
      <w:r w:rsidRPr="00E83E71">
        <w:t>L’élément de menu Paramètres de messagerie ouvre le menu pour configurer la notification de la distribution des messages, éditer des modèles de SMS ou activer et désactiver l’envoi de messages avec des signes diacritiques. Les signes diacritiques sont des symboles ajoutés aux lettres pour modifier leur prononciation ou leur signification. Ici, la langue française n’est pas concernée.</w:t>
      </w:r>
    </w:p>
    <w:p w:rsidR="00E83E71" w:rsidRPr="00E83E71" w:rsidRDefault="00E83E71" w:rsidP="00804D53">
      <w:pPr>
        <w:pStyle w:val="Titre2numrot"/>
      </w:pPr>
      <w:bookmarkStart w:id="80" w:name="_Toc184323054"/>
      <w:r w:rsidRPr="00E83E71">
        <w:t>Contacts</w:t>
      </w:r>
      <w:bookmarkEnd w:id="80"/>
    </w:p>
    <w:p w:rsidR="00E83E71" w:rsidRPr="00E83E71" w:rsidRDefault="00E83E71" w:rsidP="00E83E71">
      <w:pPr>
        <w:pStyle w:val="Textkrper"/>
      </w:pPr>
      <w:r w:rsidRPr="00E83E71">
        <w:t>L’élément de menu Contacts permet de parcourir les contacts, d’en ajouter de nouveaux ou de modifier les contacts existants. Il permet également de configurer la numérotation rapide et de sauvegarder et d’importer des contacts.</w:t>
      </w:r>
    </w:p>
    <w:p w:rsidR="00E83E71" w:rsidRPr="00E83E71" w:rsidRDefault="00E83E71" w:rsidP="00AE3B4D">
      <w:pPr>
        <w:pStyle w:val="Titre3numrot"/>
      </w:pPr>
      <w:bookmarkStart w:id="81" w:name="_Toc184323055"/>
      <w:r w:rsidRPr="00E83E71">
        <w:t>Liste des contacts</w:t>
      </w:r>
      <w:bookmarkEnd w:id="81"/>
    </w:p>
    <w:p w:rsidR="00E83E71" w:rsidRPr="00E83E71" w:rsidRDefault="00E83E71" w:rsidP="00E83E71">
      <w:pPr>
        <w:pStyle w:val="Textkrper"/>
      </w:pPr>
      <w:r w:rsidRPr="00E83E71">
        <w:t>L’élément de menu Liste de contacts ouvre la liste des contacts stockés dans le téléphone et la carte SIM. En parcourant la liste des contacts, tapez la lettre sur le clavier pour vous déplacer vers les contacts commençant par cette lettre. Appuyez sur le bouton de confirmation sur le contact sélectionné pour ouvrir un menu avec les options suivantes :</w:t>
      </w:r>
    </w:p>
    <w:p w:rsidR="00E83E71" w:rsidRPr="00E83E71" w:rsidRDefault="00E83E71" w:rsidP="00A12D83">
      <w:pPr>
        <w:pStyle w:val="Aufzhlungszeichen"/>
      </w:pPr>
      <w:r w:rsidRPr="00E83E71">
        <w:t>Appeler - appelle le contact.</w:t>
      </w:r>
    </w:p>
    <w:p w:rsidR="00E83E71" w:rsidRPr="00E83E71" w:rsidRDefault="00E83E71" w:rsidP="00A12D83">
      <w:pPr>
        <w:pStyle w:val="Aufzhlungszeichen"/>
      </w:pPr>
      <w:r w:rsidRPr="00E83E71">
        <w:t>Envoyer un message - ouvre une saisie de texte du message. Après la saisie du texte, appuyez sur le bouton de confirmation pour envoyer le message au contact.</w:t>
      </w:r>
    </w:p>
    <w:p w:rsidR="00E83E71" w:rsidRPr="00E83E71" w:rsidRDefault="00E83E71" w:rsidP="00A12D83">
      <w:pPr>
        <w:pStyle w:val="Aufzhlungszeichen"/>
      </w:pPr>
      <w:r w:rsidRPr="00E83E71">
        <w:t>Envoyer un e-mail – Permet d’envoyer un e-mail au contact. Le champ Destinataires est prérempli avec l’adresse e-mail du contact (disponible uniquement si l’adresse e-mail du contact est renseignée).</w:t>
      </w:r>
    </w:p>
    <w:p w:rsidR="00E83E71" w:rsidRPr="00E83E71" w:rsidRDefault="00E83E71" w:rsidP="00A12D83">
      <w:pPr>
        <w:pStyle w:val="Aufzhlungszeichen"/>
      </w:pPr>
      <w:r w:rsidRPr="00E83E71">
        <w:t>Modifier le contact - ouvre un écran permettant de modifier les détails du contact.</w:t>
      </w:r>
    </w:p>
    <w:p w:rsidR="00E83E71" w:rsidRPr="00E83E71" w:rsidRDefault="00E83E71" w:rsidP="00A12D83">
      <w:pPr>
        <w:pStyle w:val="Aufzhlungszeichen"/>
      </w:pPr>
      <w:r w:rsidRPr="00E83E71">
        <w:t>Assigner une sonnerie - ouvre une liste de de sonnerise. Déplacez-vous dans la liste et appuyez sur le bouton de confirmation pour attribuer une sonnerie au contact. Cette mélodie sera diffusée lors d’un appel entrant provenant de ce contact.</w:t>
      </w:r>
    </w:p>
    <w:p w:rsidR="00E83E71" w:rsidRPr="00E83E71" w:rsidRDefault="00E83E71" w:rsidP="00A12D83">
      <w:pPr>
        <w:pStyle w:val="Aufzhlungszeichen"/>
      </w:pPr>
      <w:r w:rsidRPr="00E83E71">
        <w:t>Envoyer le contact en tant que carte de visite - ouvre un menu permettant de sélectionner soit un contact, soit un numéro de téléphone, auquel le contact actuel sera envoyé comme carte de visite.</w:t>
      </w:r>
    </w:p>
    <w:p w:rsidR="00E83E71" w:rsidRPr="00E83E71" w:rsidRDefault="00E83E71" w:rsidP="00A12D83">
      <w:pPr>
        <w:pStyle w:val="Aufzhlungszeichen"/>
      </w:pPr>
      <w:r w:rsidRPr="00E83E71">
        <w:t>Supprimer le contact - supprime le contact de la liste des contacts.</w:t>
      </w:r>
    </w:p>
    <w:p w:rsidR="00E83E71" w:rsidRPr="00E83E71" w:rsidRDefault="00E83E71" w:rsidP="00AE3B4D">
      <w:pPr>
        <w:pStyle w:val="Titre3numrot"/>
      </w:pPr>
      <w:bookmarkStart w:id="82" w:name="_Toc184323056"/>
      <w:r w:rsidRPr="00E83E71">
        <w:t>Ajouter un nouveau contact</w:t>
      </w:r>
      <w:bookmarkEnd w:id="82"/>
    </w:p>
    <w:p w:rsidR="00AB4AAB" w:rsidRDefault="00E83E71" w:rsidP="00E83E71">
      <w:pPr>
        <w:pStyle w:val="Textkrper"/>
      </w:pPr>
      <w:r w:rsidRPr="00E83E71">
        <w:t>L’élément de menu Ajouter un nouveau contact ouvre un formulaire permettant d’ajouter un nouveau contact. Les informations de contact suivantes peuvent être enregistrées : prénom, nom de famille, numéro de téléphone mobile, numéro de domicile, numéro de téléphone au travail, autre numéro de téléphone, adresse électronique et adresse postale. Sélectionnez l’élément de menu Sauvegarder le contact pour enregistrer le contact.</w:t>
      </w:r>
    </w:p>
    <w:p w:rsidR="00AB4AAB" w:rsidRDefault="00AB4AAB">
      <w:pPr>
        <w:widowControl/>
        <w:suppressAutoHyphens w:val="0"/>
      </w:pPr>
      <w:r>
        <w:br w:type="page"/>
      </w:r>
    </w:p>
    <w:p w:rsidR="00E83E71" w:rsidRPr="00E83E71" w:rsidRDefault="00E83E71" w:rsidP="00AE3B4D">
      <w:pPr>
        <w:pStyle w:val="Titre3numrot"/>
      </w:pPr>
      <w:bookmarkStart w:id="83" w:name="_Toc184323057"/>
      <w:r w:rsidRPr="00E83E71">
        <w:lastRenderedPageBreak/>
        <w:t>Paramètres de contact</w:t>
      </w:r>
      <w:bookmarkEnd w:id="83"/>
    </w:p>
    <w:p w:rsidR="00E83E71" w:rsidRPr="00E83E71" w:rsidRDefault="00E83E71" w:rsidP="00E83E71">
      <w:pPr>
        <w:pStyle w:val="Textkrper"/>
      </w:pPr>
      <w:r w:rsidRPr="00E83E71">
        <w:t>L’élément de menu Paramètres de contact ouvre un menu avec les options suivantes :</w:t>
      </w:r>
    </w:p>
    <w:p w:rsidR="00E83E71" w:rsidRPr="00E83E71" w:rsidRDefault="00E83E71" w:rsidP="00A12D83">
      <w:pPr>
        <w:pStyle w:val="Aufzhlungszeichen"/>
      </w:pPr>
      <w:r w:rsidRPr="00E83E71">
        <w:t>Trier les contacts : modifie le tri des contacts. La liste des contacts peut être ordonnée alphabétiquement par prénom ou par nom de famille.</w:t>
      </w:r>
    </w:p>
    <w:p w:rsidR="00E83E71" w:rsidRPr="00E83E71" w:rsidRDefault="00E83E71" w:rsidP="00A12D83">
      <w:pPr>
        <w:pStyle w:val="Aufzhlungszeichen"/>
      </w:pPr>
      <w:r w:rsidRPr="00E83E71">
        <w:t>Ordre d’affichage : change l’ordre de lecture des éléments de contact. Soit le prénom soit le nom de famille peut être annoncé en premier.</w:t>
      </w:r>
    </w:p>
    <w:p w:rsidR="00E83E71" w:rsidRPr="00E83E71" w:rsidRDefault="00E83E71" w:rsidP="00A12D83">
      <w:pPr>
        <w:pStyle w:val="Aufzhlungszeichen"/>
      </w:pPr>
      <w:r w:rsidRPr="00E83E71">
        <w:t>Numéros abrégés : Ceci permet de définir un contact à associer à chaque numéro sur le clavier afin de joindre certains contacts plus rapidement. Il est possible de programmer jusqu’à 10 contacts avec cette fonction . Pour associer un contact à une touche numérique, parcourez la liste des numéros (0-9) et appuyez sur la touche de confirmation sur le numéro choisi. pour supprimer l’association d’un contact à une touche numérique, sélectionnez le numéro attribué. Un contact d’urgence pour la touche SOS peut également être attribué ici. Une fois fait, vous pouvez désormais maintenir enfoncée la touche numérique préalablement associée pour appeler rapidement le contact depuis l’écran principal.</w:t>
      </w:r>
    </w:p>
    <w:p w:rsidR="00E83E71" w:rsidRPr="00E83E71" w:rsidRDefault="00E83E71" w:rsidP="00A12D83">
      <w:pPr>
        <w:pStyle w:val="Aufzhlungszeichen"/>
      </w:pPr>
      <w:r w:rsidRPr="00E83E71">
        <w:t>Importer des contacts depuis un fichier : Ceci permet d’importer des contacts à partir d’un fichier dans la liste des contacts du téléphone. Pour importer des contacts, copiez le fichier .vcf dans le dossier racine de la carte mémoire SD, si elle est présente, ou dans le dossier racine de la mémoire interne du téléphone. Le fichier doit être nommé Contacts.vcf. Si Contacts.vcf est présent dans les deux stockages, le fichier situé sur la carte mémoire SD sera utilisé. Les contacts dans le fichier Contacts.vcf identiques aux contacts déjà enregistrés dans la liste des contacts seront ignorés lors de l’importation. Après la fin de l’importation, le fichier Contacts.vcf est renommé en Contacts-imported.vcf.</w:t>
      </w:r>
    </w:p>
    <w:p w:rsidR="00E83E71" w:rsidRPr="00E83E71" w:rsidRDefault="00E83E71" w:rsidP="00A12D83">
      <w:pPr>
        <w:pStyle w:val="Aufzhlungszeichen"/>
      </w:pPr>
      <w:r w:rsidRPr="00E83E71">
        <w:t>Exporter les contacts vers un fichier : Ceci exécute une sauvegarde des contacts dans le fichier Contacts.vcf. Si la carte mémoire SD est présente dans le téléphone, le fichier Contacts.vcf est créé dans le dossier racine de la carte mémoire SD. Si aucune carte mémoire SD n’est présente dans le téléphone, le fichier Contacts.vcf est créé à la racine de la mémoire interne du téléphone.</w:t>
      </w:r>
    </w:p>
    <w:p w:rsidR="00E83E71" w:rsidRPr="00E83E71" w:rsidRDefault="00E83E71" w:rsidP="00A12D83">
      <w:pPr>
        <w:pStyle w:val="Aufzhlungszeichen"/>
      </w:pPr>
      <w:r w:rsidRPr="00E83E71">
        <w:t>Copier les contacts depuis la carte SIM.</w:t>
      </w:r>
    </w:p>
    <w:p w:rsidR="00E83E71" w:rsidRPr="00E83E71" w:rsidRDefault="00E83E71" w:rsidP="00A12D83">
      <w:pPr>
        <w:pStyle w:val="Aufzhlungszeichen"/>
      </w:pPr>
      <w:r w:rsidRPr="00E83E71">
        <w:t>Supprimer tous les contacts.</w:t>
      </w:r>
    </w:p>
    <w:p w:rsidR="00E83E71" w:rsidRPr="00E83E71" w:rsidRDefault="00E83E71" w:rsidP="00804D53">
      <w:pPr>
        <w:pStyle w:val="Titre2numrot"/>
      </w:pPr>
      <w:bookmarkStart w:id="84" w:name="_Toc184323058"/>
      <w:r w:rsidRPr="00E83E71">
        <w:t>Applications</w:t>
      </w:r>
      <w:bookmarkEnd w:id="84"/>
    </w:p>
    <w:p w:rsidR="00E83E71" w:rsidRPr="00E83E71" w:rsidRDefault="00E83E71" w:rsidP="00AE3B4D">
      <w:pPr>
        <w:pStyle w:val="Titre3numrot"/>
      </w:pPr>
      <w:bookmarkStart w:id="85" w:name="_Toc184323059"/>
      <w:r w:rsidRPr="00E83E71">
        <w:t>Outils</w:t>
      </w:r>
      <w:bookmarkEnd w:id="85"/>
    </w:p>
    <w:p w:rsidR="00E83E71" w:rsidRPr="00E83E71" w:rsidRDefault="00E83E71" w:rsidP="00A12D83">
      <w:pPr>
        <w:pStyle w:val="Titre4numrot"/>
      </w:pPr>
      <w:bookmarkStart w:id="86" w:name="_Toc184323060"/>
      <w:r w:rsidRPr="00E83E71">
        <w:t>Alarme</w:t>
      </w:r>
      <w:bookmarkEnd w:id="86"/>
    </w:p>
    <w:p w:rsidR="00E83E71" w:rsidRPr="00E83E71" w:rsidRDefault="00E83E71" w:rsidP="00E83E71">
      <w:pPr>
        <w:pStyle w:val="Textkrper"/>
      </w:pPr>
      <w:r w:rsidRPr="00E83E71">
        <w:t>L’application alarme permet de créer des alarmes à des heures et des jours précis. Pour faire disparaîtreune alarme losqu’elle sonne au moment spécifié, appuyez sur le bouton de confirmation ou sur le bouton de retour.</w:t>
      </w:r>
    </w:p>
    <w:p w:rsidR="00E83E71" w:rsidRPr="00E83E71" w:rsidRDefault="00E83E71" w:rsidP="00E83E71">
      <w:pPr>
        <w:pStyle w:val="Textkrper"/>
      </w:pPr>
      <w:r w:rsidRPr="00E83E71">
        <w:t>Nouvelle alarme</w:t>
      </w:r>
    </w:p>
    <w:p w:rsidR="008B4CF4" w:rsidRDefault="00E83E71" w:rsidP="00E83E71">
      <w:pPr>
        <w:pStyle w:val="Textkrper"/>
      </w:pPr>
      <w:r w:rsidRPr="00E83E71">
        <w:t>Pour créer une nouvelle alarme, sélectionnez l’élément de menu Nouvelle alarme. les options suivantes vous sont proposées :</w:t>
      </w:r>
    </w:p>
    <w:p w:rsidR="008B4CF4" w:rsidRDefault="008B4CF4">
      <w:pPr>
        <w:widowControl/>
        <w:suppressAutoHyphens w:val="0"/>
      </w:pPr>
      <w:r>
        <w:br w:type="page"/>
      </w:r>
    </w:p>
    <w:p w:rsidR="00E83E71" w:rsidRPr="00E83E71" w:rsidRDefault="00E83E71" w:rsidP="00A12D83">
      <w:pPr>
        <w:pStyle w:val="Aufzhlungszeichen"/>
      </w:pPr>
      <w:r w:rsidRPr="00E83E71">
        <w:lastRenderedPageBreak/>
        <w:t>Régler l’heure - ouvre un champ de saisie numérique qui accepte 4 chiffres. La première paire de chiffres représente les heures et la deuxième paire représente les minutes.</w:t>
      </w:r>
    </w:p>
    <w:p w:rsidR="00E83E71" w:rsidRPr="00E83E71" w:rsidRDefault="00E83E71" w:rsidP="00A12D83">
      <w:pPr>
        <w:pStyle w:val="Aufzhlungszeichen"/>
      </w:pPr>
      <w:r w:rsidRPr="00E83E71">
        <w:t>Définir la répétition - ouvre une liste de jours de la semaine. Sélectionnez les jours où l’alarme doit se déclencher. Si aucun des jours n’est sélectionné, l’alarme se déclenchera tous les jours.</w:t>
      </w:r>
    </w:p>
    <w:p w:rsidR="00E83E71" w:rsidRPr="00E83E71" w:rsidRDefault="00E83E71" w:rsidP="00A12D83">
      <w:pPr>
        <w:pStyle w:val="Aufzhlungszeichen"/>
      </w:pPr>
      <w:r w:rsidRPr="00E83E71">
        <w:t>Enregistrer l’alarme - enregistre l’alarme et l’active.</w:t>
      </w:r>
    </w:p>
    <w:p w:rsidR="00E83E71" w:rsidRPr="00E83E71" w:rsidRDefault="00E83E71" w:rsidP="00A12D83">
      <w:pPr>
        <w:pStyle w:val="Aufzhlungszeichen"/>
      </w:pPr>
      <w:r w:rsidRPr="00E83E71">
        <w:t>Modification de l'alarme</w:t>
      </w:r>
    </w:p>
    <w:p w:rsidR="00E83E71" w:rsidRPr="00E83E71" w:rsidRDefault="00E83E71" w:rsidP="00A12D83">
      <w:pPr>
        <w:pStyle w:val="Aufzhlungszeichen"/>
      </w:pPr>
      <w:r w:rsidRPr="00E83E71">
        <w:t>Sélectionnez l’alarme existante dans la liste pour ouvrir un menu avec les options suivantes :</w:t>
      </w:r>
    </w:p>
    <w:p w:rsidR="00E83E71" w:rsidRPr="00E83E71" w:rsidRDefault="00E83E71" w:rsidP="00173B44">
      <w:pPr>
        <w:pStyle w:val="Aufzhlungszeichen2"/>
      </w:pPr>
      <w:r w:rsidRPr="00E83E71">
        <w:t>Activer/désactiver l’alarme - une alarme inactive est enregistrée dans le téléphone mais ne se déclenchera pas car elle n’est plus active.</w:t>
      </w:r>
    </w:p>
    <w:p w:rsidR="00E83E71" w:rsidRPr="00E83E71" w:rsidRDefault="00E83E71" w:rsidP="00173B44">
      <w:pPr>
        <w:pStyle w:val="Aufzhlungszeichen2"/>
      </w:pPr>
      <w:r w:rsidRPr="00E83E71">
        <w:t>Modifier l’alarme - ouvre un menu de formulaire pour modifier l’heure et les jours de l’alarme.</w:t>
      </w:r>
    </w:p>
    <w:p w:rsidR="00E83E71" w:rsidRPr="00E83E71" w:rsidRDefault="00E83E71" w:rsidP="00173B44">
      <w:pPr>
        <w:pStyle w:val="Aufzhlungszeichen2"/>
      </w:pPr>
      <w:r w:rsidRPr="00E83E71">
        <w:t>Supprimer l’alarme - supprime</w:t>
      </w:r>
      <w:r w:rsidR="00A12D83">
        <w:t xml:space="preserve"> </w:t>
      </w:r>
      <w:r w:rsidRPr="00E83E71">
        <w:t>l’alarme.</w:t>
      </w:r>
    </w:p>
    <w:p w:rsidR="00E83E71" w:rsidRPr="00E83E71" w:rsidRDefault="00E83E71" w:rsidP="00173B44">
      <w:pPr>
        <w:pStyle w:val="Titre4numrot"/>
      </w:pPr>
      <w:bookmarkStart w:id="87" w:name="_Toc184323061"/>
      <w:r w:rsidRPr="00E83E71">
        <w:t>Calculatrice</w:t>
      </w:r>
      <w:bookmarkEnd w:id="87"/>
    </w:p>
    <w:p w:rsidR="00E83E71" w:rsidRPr="00E83E71" w:rsidRDefault="00E83E71" w:rsidP="00E83E71">
      <w:pPr>
        <w:pStyle w:val="Textkrper"/>
      </w:pPr>
      <w:r w:rsidRPr="00E83E71">
        <w:t>La calculatrice permet d’effectuer des opérations arithmétiques de base - addition, soustraction, multiplication et division.</w:t>
      </w:r>
    </w:p>
    <w:p w:rsidR="00E83E71" w:rsidRPr="00E83E71" w:rsidRDefault="00E83E71" w:rsidP="00173B44">
      <w:pPr>
        <w:pStyle w:val="Aufzhlungszeichen"/>
      </w:pPr>
      <w:r w:rsidRPr="00E83E71">
        <w:t>Pour effectuer l’opération, appuyez sur le bouton de confirmation.</w:t>
      </w:r>
    </w:p>
    <w:p w:rsidR="00E83E71" w:rsidRPr="00E83E71" w:rsidRDefault="00E83E71" w:rsidP="00173B44">
      <w:pPr>
        <w:pStyle w:val="Aufzhlungszeichen"/>
      </w:pPr>
      <w:r w:rsidRPr="00E83E71">
        <w:t>Pour choisir un opérateur mathématique, appuyez sur la touche étoile.</w:t>
      </w:r>
    </w:p>
    <w:p w:rsidR="00E83E71" w:rsidRPr="00E83E71" w:rsidRDefault="00E83E71" w:rsidP="00173B44">
      <w:pPr>
        <w:pStyle w:val="Aufzhlungszeichen"/>
      </w:pPr>
      <w:r w:rsidRPr="00E83E71">
        <w:t>Pour saisir le point décimal, appuyez sur la touche dièse.</w:t>
      </w:r>
    </w:p>
    <w:p w:rsidR="00E83E71" w:rsidRPr="00E83E71" w:rsidRDefault="00E83E71" w:rsidP="00173B44">
      <w:pPr>
        <w:pStyle w:val="Titre4numrot"/>
      </w:pPr>
      <w:bookmarkStart w:id="88" w:name="_Toc184323062"/>
      <w:r w:rsidRPr="00E83E71">
        <w:t>Calendrier</w:t>
      </w:r>
      <w:bookmarkEnd w:id="88"/>
    </w:p>
    <w:p w:rsidR="00E83E71" w:rsidRPr="00E83E71" w:rsidRDefault="00E83E71" w:rsidP="00E83E71">
      <w:pPr>
        <w:pStyle w:val="Textkrper"/>
      </w:pPr>
      <w:r w:rsidRPr="00E83E71">
        <w:t>L’application Calendrier est un agenda qui vous permet de créer des évènements et des rendez-vous.</w:t>
      </w:r>
    </w:p>
    <w:p w:rsidR="00E83E71" w:rsidRPr="00E83E71" w:rsidRDefault="00E83E71" w:rsidP="00E83E71">
      <w:pPr>
        <w:pStyle w:val="Textkrper"/>
      </w:pPr>
      <w:r w:rsidRPr="00E83E71">
        <w:t>Ajouter un nouvel événement</w:t>
      </w:r>
    </w:p>
    <w:p w:rsidR="00E83E71" w:rsidRPr="00E83E71" w:rsidRDefault="00E83E71" w:rsidP="00E83E71">
      <w:pPr>
        <w:pStyle w:val="Textkrper"/>
      </w:pPr>
      <w:r w:rsidRPr="00E83E71">
        <w:t>Sélectionnez l’élément de menu Ajouter un nouvel événement. Cela ouvre un menu avec les éléments suivants :</w:t>
      </w:r>
    </w:p>
    <w:p w:rsidR="00E83E71" w:rsidRPr="00E83E71" w:rsidRDefault="00E83E71" w:rsidP="002361E5">
      <w:pPr>
        <w:pStyle w:val="Aufzhlungszeichen"/>
      </w:pPr>
      <w:r w:rsidRPr="00E83E71">
        <w:t>Titre - le titre de l’événement (obligatoire).</w:t>
      </w:r>
    </w:p>
    <w:p w:rsidR="00E83E71" w:rsidRPr="00E83E71" w:rsidRDefault="00E83E71" w:rsidP="002361E5">
      <w:pPr>
        <w:pStyle w:val="Aufzhlungszeichen"/>
      </w:pPr>
      <w:r w:rsidRPr="00E83E71">
        <w:t>Lieu - le lieu de l’événement, ou plus d’informations sur l’événement.</w:t>
      </w:r>
    </w:p>
    <w:p w:rsidR="00E83E71" w:rsidRPr="00E83E71" w:rsidRDefault="00E83E71" w:rsidP="002361E5">
      <w:pPr>
        <w:pStyle w:val="Aufzhlungszeichen"/>
      </w:pPr>
      <w:r w:rsidRPr="00E83E71">
        <w:t>Date de début - le premier jour de l’événement (obligatoire).</w:t>
      </w:r>
    </w:p>
    <w:p w:rsidR="00E83E71" w:rsidRPr="00E83E71" w:rsidRDefault="00E83E71" w:rsidP="002361E5">
      <w:pPr>
        <w:pStyle w:val="Aufzhlungszeichen"/>
      </w:pPr>
      <w:r w:rsidRPr="00E83E71">
        <w:t>Heure de début - l’heure de début de l’événement. La valeur par défaut est la journée entière.</w:t>
      </w:r>
    </w:p>
    <w:p w:rsidR="00E83E71" w:rsidRPr="00E83E71" w:rsidRDefault="00E83E71" w:rsidP="002361E5">
      <w:pPr>
        <w:pStyle w:val="Aufzhlungszeichen"/>
      </w:pPr>
      <w:r w:rsidRPr="00E83E71">
        <w:t>Date de fin - le dernier jour de l’événement.</w:t>
      </w:r>
    </w:p>
    <w:p w:rsidR="00E83E71" w:rsidRPr="00E83E71" w:rsidRDefault="00E83E71" w:rsidP="002361E5">
      <w:pPr>
        <w:pStyle w:val="Aufzhlungszeichen"/>
      </w:pPr>
      <w:r w:rsidRPr="00E83E71">
        <w:t>Heure de fin - l’heure de fin de l’événement.</w:t>
      </w:r>
    </w:p>
    <w:p w:rsidR="00E83E71" w:rsidRPr="00E83E71" w:rsidRDefault="00E83E71" w:rsidP="002361E5">
      <w:pPr>
        <w:pStyle w:val="Aufzhlungszeichen"/>
      </w:pPr>
      <w:r w:rsidRPr="00E83E71">
        <w:t>Répétitions - sélectionnez si l’événement doit être répété périodiquement. Définissez le nombre de répétitions, la date de fin des répétitions ou répétitions illimitées.</w:t>
      </w:r>
    </w:p>
    <w:p w:rsidR="00E83E71" w:rsidRPr="00E83E71" w:rsidRDefault="00E83E71" w:rsidP="002361E5">
      <w:pPr>
        <w:pStyle w:val="Aufzhlungszeichen"/>
      </w:pPr>
      <w:r w:rsidRPr="00E83E71">
        <w:t>Rappel - définit le rappel de l’événement.</w:t>
      </w:r>
    </w:p>
    <w:p w:rsidR="00E83E71" w:rsidRPr="00E83E71" w:rsidRDefault="00E83E71" w:rsidP="002361E5">
      <w:pPr>
        <w:pStyle w:val="Aufzhlungszeichen"/>
      </w:pPr>
      <w:r w:rsidRPr="00E83E71">
        <w:t>Enregistrer l’événement - enregistre l’événement.</w:t>
      </w:r>
    </w:p>
    <w:p w:rsidR="008B4CF4" w:rsidRDefault="008B4CF4">
      <w:pPr>
        <w:widowControl/>
        <w:suppressAutoHyphens w:val="0"/>
      </w:pPr>
      <w:r>
        <w:br w:type="page"/>
      </w:r>
    </w:p>
    <w:p w:rsidR="00E83E71" w:rsidRPr="00E83E71" w:rsidRDefault="00E83E71" w:rsidP="00E83E71">
      <w:pPr>
        <w:pStyle w:val="Textkrper"/>
      </w:pPr>
      <w:r w:rsidRPr="00E83E71">
        <w:lastRenderedPageBreak/>
        <w:t>Parcourir l'agenda</w:t>
      </w:r>
    </w:p>
    <w:p w:rsidR="00E83E71" w:rsidRPr="00E83E71" w:rsidRDefault="00E83E71" w:rsidP="00E83E71">
      <w:pPr>
        <w:pStyle w:val="Textkrper"/>
      </w:pPr>
      <w:r w:rsidRPr="00E83E71">
        <w:t>Pour parcourir l’agenda, sélectionnez l’élément de menu Planning. Pour modifier ou supprimer un événement, appuyez sur le bouton de confirmation.</w:t>
      </w:r>
    </w:p>
    <w:p w:rsidR="00E83E71" w:rsidRPr="00E83E71" w:rsidRDefault="00E83E71" w:rsidP="00E83E71">
      <w:pPr>
        <w:pStyle w:val="Textkrper"/>
      </w:pPr>
      <w:r w:rsidRPr="00E83E71">
        <w:t>Navigation dans le calendrier</w:t>
      </w:r>
    </w:p>
    <w:p w:rsidR="00E83E71" w:rsidRPr="00E83E71" w:rsidRDefault="00E83E71" w:rsidP="00E83E71">
      <w:pPr>
        <w:pStyle w:val="Textkrper"/>
      </w:pPr>
      <w:r w:rsidRPr="00E83E71">
        <w:t>Pour parcourir le calendrier par semaine et par jour, sélectionnez l’élément de menu Parcourir le calendrier. Sélectionnez une année, un mois et une semaine pour voir le nombre d’événements de cette semaine. Appuyez sur la touche de confirmation pour parcourir les événements par jour ou par semaine entière.</w:t>
      </w:r>
    </w:p>
    <w:p w:rsidR="00E83E71" w:rsidRPr="00E83E71" w:rsidRDefault="00E83E71" w:rsidP="00E83E71">
      <w:pPr>
        <w:pStyle w:val="Textkrper"/>
      </w:pPr>
      <w:r w:rsidRPr="00E83E71">
        <w:t>Rechercher un événement</w:t>
      </w:r>
    </w:p>
    <w:p w:rsidR="00E83E71" w:rsidRPr="00E83E71" w:rsidRDefault="00E83E71" w:rsidP="00E83E71">
      <w:pPr>
        <w:pStyle w:val="Textkrper"/>
      </w:pPr>
      <w:r w:rsidRPr="00E83E71">
        <w:t>Pour trouver un événement, sélectionnez l’élément de menu Rechercher et entrez le nom de l’événement.</w:t>
      </w:r>
    </w:p>
    <w:p w:rsidR="00E83E71" w:rsidRPr="00E83E71" w:rsidRDefault="00E83E71" w:rsidP="00E83E71">
      <w:pPr>
        <w:pStyle w:val="Textkrper"/>
      </w:pPr>
      <w:r w:rsidRPr="00E83E71">
        <w:t>Saints (Fêtes) du jour</w:t>
      </w:r>
    </w:p>
    <w:p w:rsidR="00E83E71" w:rsidRPr="00E83E71" w:rsidRDefault="00E83E71" w:rsidP="00E83E71">
      <w:pPr>
        <w:pStyle w:val="Textkrper"/>
      </w:pPr>
      <w:r w:rsidRPr="00E83E71">
        <w:t>Cet élément de menu permet de parcourir les saints des sept jours suivants, de trouver une date à partir d’un nom ou encore un nom à partir d’une date.</w:t>
      </w:r>
    </w:p>
    <w:p w:rsidR="00E83E71" w:rsidRPr="00E83E71" w:rsidRDefault="00E83E71" w:rsidP="00E83E71">
      <w:pPr>
        <w:pStyle w:val="Textkrper"/>
      </w:pPr>
      <w:r w:rsidRPr="00E83E71">
        <w:t>Jours fériés</w:t>
      </w:r>
    </w:p>
    <w:p w:rsidR="00E83E71" w:rsidRPr="00E83E71" w:rsidRDefault="00E83E71" w:rsidP="00E83E71">
      <w:pPr>
        <w:pStyle w:val="Textkrper"/>
      </w:pPr>
      <w:r w:rsidRPr="00E83E71">
        <w:t>Pour afficher les jours fériés dans l’agenda, sélectionnez l’élément de menu Paramètres et définissez la visibilité des jours fériés sur visible. Pour utiliser cette fonction, une connexion Internet est nécessaire pour télécharger la liste des jours fériés.</w:t>
      </w:r>
    </w:p>
    <w:p w:rsidR="00E83E71" w:rsidRPr="00E83E71" w:rsidRDefault="00E83E71" w:rsidP="002361E5">
      <w:pPr>
        <w:pStyle w:val="Titre4numrot"/>
      </w:pPr>
      <w:bookmarkStart w:id="89" w:name="_Toc184323063"/>
      <w:r w:rsidRPr="00E83E71">
        <w:t>Convertisseur de devises</w:t>
      </w:r>
      <w:bookmarkEnd w:id="89"/>
    </w:p>
    <w:p w:rsidR="00E83E71" w:rsidRPr="00E83E71" w:rsidRDefault="00E83E71" w:rsidP="00E83E71">
      <w:pPr>
        <w:pStyle w:val="Textkrper"/>
      </w:pPr>
      <w:r w:rsidRPr="00E83E71">
        <w:t>L’application Convertisseur de devises permet de convertir une devise en une autre. Les taux de change sont mis à jour quotidiennement.</w:t>
      </w:r>
    </w:p>
    <w:p w:rsidR="00E83E71" w:rsidRPr="00E83E71" w:rsidRDefault="00E83E71" w:rsidP="00E83E71">
      <w:pPr>
        <w:pStyle w:val="Textkrper"/>
      </w:pPr>
      <w:r w:rsidRPr="00E83E71">
        <w:t>Sélection des devises</w:t>
      </w:r>
    </w:p>
    <w:p w:rsidR="00E83E71" w:rsidRPr="00E83E71" w:rsidRDefault="00E83E71" w:rsidP="002361E5">
      <w:pPr>
        <w:pStyle w:val="Aufzhlungszeichen"/>
      </w:pPr>
      <w:r w:rsidRPr="00E83E71">
        <w:t>Pour choisir une devise depuis ou vers laquelle convertir, sélectionnez respectivement Convertir depuis ou Convertir vers dans le menu. Chacun de ces éléments de menu affiche la devise sélectionnée.</w:t>
      </w:r>
    </w:p>
    <w:p w:rsidR="00E83E71" w:rsidRPr="00E83E71" w:rsidRDefault="00E83E71" w:rsidP="002361E5">
      <w:pPr>
        <w:pStyle w:val="Aufzhlungszeichen"/>
      </w:pPr>
      <w:r w:rsidRPr="00E83E71">
        <w:t>L’application conserve une liste des devises récemment utilisées (initialement définie comme une liste de devises populaires).</w:t>
      </w:r>
    </w:p>
    <w:p w:rsidR="00E83E71" w:rsidRPr="00E83E71" w:rsidRDefault="00E83E71" w:rsidP="002361E5">
      <w:pPr>
        <w:pStyle w:val="Aufzhlungszeichen"/>
      </w:pPr>
      <w:r w:rsidRPr="00E83E71">
        <w:t>Toutes les devises prises en charge se trouvent dans le sous-menu Toutes les devises. Cette liste peut être consultée à l’aide du dernier élément du menu.</w:t>
      </w:r>
    </w:p>
    <w:p w:rsidR="00E83E71" w:rsidRPr="00E83E71" w:rsidRDefault="00E83E71" w:rsidP="00E83E71">
      <w:pPr>
        <w:pStyle w:val="Textkrper"/>
      </w:pPr>
      <w:r w:rsidRPr="00E83E71">
        <w:t>Convertir</w:t>
      </w:r>
    </w:p>
    <w:p w:rsidR="00E83E71" w:rsidRPr="00E83E71" w:rsidRDefault="00E83E71" w:rsidP="002361E5">
      <w:pPr>
        <w:pStyle w:val="Aufzhlungszeichen"/>
      </w:pPr>
      <w:r w:rsidRPr="00E83E71">
        <w:t>Choisissez l’élément Convertir et saisissez le montant que vous souhaitez convertir, puis confirmez.</w:t>
      </w:r>
    </w:p>
    <w:p w:rsidR="00E83E71" w:rsidRPr="00E83E71" w:rsidRDefault="00E83E71" w:rsidP="002361E5">
      <w:pPr>
        <w:pStyle w:val="Aufzhlungszeichen"/>
      </w:pPr>
      <w:r w:rsidRPr="00E83E71">
        <w:t>Les résultats de la conversion s’affichent à l’écran.</w:t>
      </w:r>
    </w:p>
    <w:p w:rsidR="00E83E71" w:rsidRPr="00E83E71" w:rsidRDefault="00E83E71" w:rsidP="002361E5">
      <w:pPr>
        <w:pStyle w:val="Titre4numrot"/>
      </w:pPr>
      <w:bookmarkStart w:id="90" w:name="_Toc184323064"/>
      <w:r w:rsidRPr="00E83E71">
        <w:t>Gestionnaire de fichiers</w:t>
      </w:r>
      <w:bookmarkEnd w:id="90"/>
    </w:p>
    <w:p w:rsidR="00E83E71" w:rsidRPr="00E83E71" w:rsidRDefault="00E83E71" w:rsidP="00E83E71">
      <w:pPr>
        <w:pStyle w:val="Textkrper"/>
      </w:pPr>
      <w:r w:rsidRPr="00E83E71">
        <w:t>Le gestionnaire de fichiers est un outil permettant de parcourir et de gérer les fichiers et les dossiers présents sur votre téléphone, aussi bien sur la mémoire interne que sur la carte SD.</w:t>
      </w:r>
    </w:p>
    <w:p w:rsidR="00E83E71" w:rsidRPr="00E83E71" w:rsidRDefault="00E83E71" w:rsidP="00E83E71">
      <w:pPr>
        <w:pStyle w:val="Textkrper"/>
      </w:pPr>
      <w:r w:rsidRPr="00E83E71">
        <w:lastRenderedPageBreak/>
        <w:t>Parcourir les fichiers</w:t>
      </w:r>
    </w:p>
    <w:p w:rsidR="00E83E71" w:rsidRPr="00E83E71" w:rsidRDefault="00E83E71" w:rsidP="00E83E71">
      <w:pPr>
        <w:pStyle w:val="Textkrper"/>
      </w:pPr>
      <w:r w:rsidRPr="00E83E71">
        <w:t>Dans ce mode, la mémoire interne et la carte SD peuvent être parcourues. Chaque élément contient des informations indiquant s’il s’agit d’un dossier ou d’un fichier. Si le type de fichier est pris en charge, il peut être ouvert directement à partir du gestionnaire de fichiers dans l’application appropriée. Les fichiers ou les dossiers peuvent être copiés ou déplacés vers un autre emplacement de votre choix. Les dossiers peuvent également être renommés ou supprimés. Toutes ces fonctions sont disponibles dans le menu en sélectionnant le dossier ou le fichier correspondant.</w:t>
      </w:r>
    </w:p>
    <w:p w:rsidR="00E83E71" w:rsidRPr="00E83E71" w:rsidRDefault="00E83E71" w:rsidP="00E83E71">
      <w:pPr>
        <w:pStyle w:val="Textkrper"/>
      </w:pPr>
      <w:r w:rsidRPr="00E83E71">
        <w:t>Copier, déplacer et coller un fichier ou un dossier</w:t>
      </w:r>
    </w:p>
    <w:p w:rsidR="00E83E71" w:rsidRPr="00E83E71" w:rsidRDefault="00E83E71" w:rsidP="00E83E71">
      <w:pPr>
        <w:pStyle w:val="Textkrper"/>
      </w:pPr>
      <w:r w:rsidRPr="00E83E71">
        <w:t>Des opérations de copie ou de déplacement peuvent être effectuées avec chaque fichier ou dossier. Pour copier ou déplacer un élément, ouvrez le menu du dossier ou du fichier et sélectionnez copier ou déplacer. Le fichier ou le dossier est alors enregistré dans le presse-papiers. Naviguez ensuite jusqu’à l’endroit où vous voulez copier ou déplacer l’élément et sélectionnez copier ici ou déplacer ici dans le menu du dossier. Si vous choisissez de copier, le fichier d’origine restera au même endroit et une copie en sera faite au nouvel emplacement. Si vous choisissez l’option déplacer, le fichier ou le dossier sera déplacé de l’ancien emplacement vers le nouveau.</w:t>
      </w:r>
    </w:p>
    <w:p w:rsidR="00E83E71" w:rsidRPr="00E83E71" w:rsidRDefault="00E83E71" w:rsidP="00E83E71">
      <w:pPr>
        <w:pStyle w:val="Textkrper"/>
      </w:pPr>
      <w:r w:rsidRPr="00E83E71">
        <w:t>Créer un nouveau dossier ou un nouveau document texte</w:t>
      </w:r>
    </w:p>
    <w:p w:rsidR="00E83E71" w:rsidRPr="00E83E71" w:rsidRDefault="00E83E71" w:rsidP="00E83E71">
      <w:pPr>
        <w:pStyle w:val="Textkrper"/>
      </w:pPr>
      <w:r w:rsidRPr="00E83E71">
        <w:t>Un nouveau document texte ou un nouveau dossier vide peut être créé dans le dossier en sélectionnant l’élément de menu Plus d’options.</w:t>
      </w:r>
    </w:p>
    <w:p w:rsidR="00E83E71" w:rsidRPr="00E83E71" w:rsidRDefault="00E83E71" w:rsidP="00E83E71">
      <w:pPr>
        <w:pStyle w:val="Textkrper"/>
      </w:pPr>
      <w:r w:rsidRPr="00E83E71">
        <w:t>Gestionnaire d'archives</w:t>
      </w:r>
    </w:p>
    <w:p w:rsidR="00E83E71" w:rsidRPr="00E83E71" w:rsidRDefault="00E83E71" w:rsidP="00E83E71">
      <w:pPr>
        <w:pStyle w:val="Textkrper"/>
      </w:pPr>
      <w:r w:rsidRPr="00E83E71">
        <w:t>Le gestionnaire d’archives fait partie du gestionnaire de fichiers et permet de travailler avec des fichiers d’archives (fichiers ZIP). Un fichier d’archive peut être extrait vers un dossier. Pour ce faire, ouvrez le fichier d’archive et choisissez Ouvrir dans le gestionnaire d’archives. Il est également possible de créer un nouveau fichier d’archive à partir d’un dossier ou d’un fichier. Sélectionnez le fichier ou le dossier, puis choisissez respectivement Ouvrir dans le gestionnaire d’archives ou sélectionner l’élément de menu Gestionnaire d’archives.</w:t>
      </w:r>
    </w:p>
    <w:p w:rsidR="00E83E71" w:rsidRPr="00E83E71" w:rsidRDefault="00E83E71" w:rsidP="00E83E71">
      <w:pPr>
        <w:pStyle w:val="Textkrper"/>
      </w:pPr>
      <w:r w:rsidRPr="00E83E71">
        <w:t>Éditeur de texte</w:t>
      </w:r>
    </w:p>
    <w:p w:rsidR="00E83E71" w:rsidRPr="00E83E71" w:rsidRDefault="00E83E71" w:rsidP="00E83E71">
      <w:pPr>
        <w:pStyle w:val="Textkrper"/>
      </w:pPr>
      <w:r w:rsidRPr="00E83E71">
        <w:t>Le gestionnaire de fichiers propose un éditeur de texte simple, permettant de créer et d’éditer des documents texte. Pour ouvrir le fichier dans l’éditeur de texte, localisez le document en question, ouvrez-le, puis choisissez Ouvrir dans l’éditeur de texte.</w:t>
      </w:r>
    </w:p>
    <w:p w:rsidR="00E83E71" w:rsidRPr="00E83E71" w:rsidRDefault="00E83E71" w:rsidP="00E83E71">
      <w:pPr>
        <w:pStyle w:val="Textkrper"/>
      </w:pPr>
      <w:r w:rsidRPr="00E83E71">
        <w:t>Paramètres</w:t>
      </w:r>
    </w:p>
    <w:p w:rsidR="00E83E71" w:rsidRPr="00E83E71" w:rsidRDefault="00E83E71" w:rsidP="001771C1">
      <w:pPr>
        <w:pStyle w:val="Aufzhlungszeichen"/>
      </w:pPr>
      <w:r w:rsidRPr="00E83E71">
        <w:t>Trier les fichiers et les dossiers - définit l’ordre dans lequel les dossiers et les fichiers seront triés (par nom, par dernière modification, par taille). Par défaut, les fichiers et les dossiers sont triés par nom.</w:t>
      </w:r>
    </w:p>
    <w:p w:rsidR="00E83E71" w:rsidRPr="00E83E71" w:rsidRDefault="00E83E71" w:rsidP="001771C1">
      <w:pPr>
        <w:pStyle w:val="Aufzhlungszeichen"/>
      </w:pPr>
      <w:r w:rsidRPr="00E83E71">
        <w:t>Montrer les extensions de fichiers - définit si les extensions de fichier doivent être affichées.</w:t>
      </w:r>
      <w:r w:rsidR="001771C1">
        <w:br/>
      </w:r>
      <w:r w:rsidRPr="00E83E71">
        <w:t>Remarque : Si l’option est activée, les extensions des fichiers pourront être modifiées par la suite. La modification de l’extension d’un fichier peut entraîner un problème lors de l’ouverture de ce dernier. Par défaut, les extensions sont masquées.</w:t>
      </w:r>
    </w:p>
    <w:p w:rsidR="00E83E71" w:rsidRPr="00E83E71" w:rsidRDefault="00E83E71" w:rsidP="001771C1">
      <w:pPr>
        <w:pStyle w:val="Titre4numrot"/>
      </w:pPr>
      <w:bookmarkStart w:id="91" w:name="_Toc184323065"/>
      <w:r w:rsidRPr="00E83E71">
        <w:lastRenderedPageBreak/>
        <w:t>Lampe-torche</w:t>
      </w:r>
      <w:bookmarkEnd w:id="91"/>
    </w:p>
    <w:p w:rsidR="00E83E71" w:rsidRPr="00E83E71" w:rsidRDefault="00E83E71" w:rsidP="00E83E71">
      <w:pPr>
        <w:pStyle w:val="Textkrper"/>
      </w:pPr>
      <w:r w:rsidRPr="00E83E71">
        <w:t>L’application Lampe-Torche allume la lumière de la caméra afin que le téléphone puisse faire office de lampe de poche.</w:t>
      </w:r>
    </w:p>
    <w:p w:rsidR="00E83E71" w:rsidRPr="00E83E71" w:rsidRDefault="00E83E71" w:rsidP="001771C1">
      <w:pPr>
        <w:pStyle w:val="Titre4numrot"/>
      </w:pPr>
      <w:bookmarkStart w:id="92" w:name="_Toc184323066"/>
      <w:r w:rsidRPr="00E83E71">
        <w:t>Minuteur d'intervalle</w:t>
      </w:r>
      <w:bookmarkEnd w:id="92"/>
    </w:p>
    <w:p w:rsidR="00E83E71" w:rsidRPr="00E83E71" w:rsidRDefault="00E83E71" w:rsidP="00E83E71">
      <w:pPr>
        <w:pStyle w:val="Textkrper"/>
      </w:pPr>
      <w:r w:rsidRPr="00E83E71">
        <w:t>Le minuteur d’intervalle est utile pour effectuer des tâches périodiques telles que l’exercice, le massage, la cuisine, etc. Le minuteur peut fonctionner indéfiniment ou pour une durée limitée, et ses alertes peuvent être personnalisées.</w:t>
      </w:r>
    </w:p>
    <w:p w:rsidR="00E83E71" w:rsidRPr="00E83E71" w:rsidRDefault="00E83E71" w:rsidP="00E83E71">
      <w:pPr>
        <w:pStyle w:val="Textkrper"/>
      </w:pPr>
      <w:r w:rsidRPr="00E83E71">
        <w:t>Démarrage et arrêt du minuteur</w:t>
      </w:r>
    </w:p>
    <w:p w:rsidR="00E83E71" w:rsidRPr="00E83E71" w:rsidRDefault="00E83E71" w:rsidP="00E83E71">
      <w:pPr>
        <w:pStyle w:val="Textkrper"/>
      </w:pPr>
      <w:r w:rsidRPr="00E83E71">
        <w:t>Pour démarrer le minuteur avec les paramètres actuels, sélectionnez Démarrer le minuteur. Vous pouvez l’arrêter à tout moment en sélectionnant Arrêter le minuteur.</w:t>
      </w:r>
    </w:p>
    <w:p w:rsidR="00E83E71" w:rsidRPr="00E83E71" w:rsidRDefault="00E83E71" w:rsidP="00E83E71">
      <w:pPr>
        <w:pStyle w:val="Textkrper"/>
      </w:pPr>
      <w:r w:rsidRPr="00E83E71">
        <w:t>Réglage du minuteur</w:t>
      </w:r>
    </w:p>
    <w:p w:rsidR="00E83E71" w:rsidRPr="00E83E71" w:rsidRDefault="00E83E71" w:rsidP="00E83E71">
      <w:pPr>
        <w:pStyle w:val="Textkrper"/>
      </w:pPr>
      <w:r w:rsidRPr="00E83E71">
        <w:t>Vous pouvez personnaliser la durée de fonctionnement du minuteur, la fréquence de ses alertes et le type d’alertes qu’elle doit utiliser.</w:t>
      </w:r>
    </w:p>
    <w:p w:rsidR="00E83E71" w:rsidRPr="00E83E71" w:rsidRDefault="00E83E71" w:rsidP="001771C1">
      <w:pPr>
        <w:pStyle w:val="Aufzhlungszeichen"/>
      </w:pPr>
      <w:r w:rsidRPr="00E83E71">
        <w:t>La fréquence d’annonce automatique vous permet de définir la fréquence des alertes. Vous pouvez choisir l’une des options proposées ou saisir un intervalle personnalisé, qui sera exprimé en minutes.</w:t>
      </w:r>
    </w:p>
    <w:p w:rsidR="00E83E71" w:rsidRPr="00E83E71" w:rsidRDefault="00E83E71" w:rsidP="001771C1">
      <w:pPr>
        <w:pStyle w:val="Aufzhlungszeichen"/>
      </w:pPr>
      <w:r w:rsidRPr="00E83E71">
        <w:t>La durée totale détermine le nombre d’heures, de minutes et de secondes que doit durer le minuteur. Si ce paramètre est vide, le minuteur fonctionnera jusqu’à ce qu’il soit arrêté manuellement.</w:t>
      </w:r>
    </w:p>
    <w:p w:rsidR="00E83E71" w:rsidRPr="00E83E71" w:rsidRDefault="00E83E71" w:rsidP="001771C1">
      <w:pPr>
        <w:pStyle w:val="Aufzhlungszeichen"/>
      </w:pPr>
      <w:r w:rsidRPr="00E83E71">
        <w:t>Le type d’annonce détermine la manière dont les alertes seront émises. Sélectionnez Sonore pour de simples bips ou Voix pour des annonces vocales du temps écoulé.</w:t>
      </w:r>
    </w:p>
    <w:p w:rsidR="00E83E71" w:rsidRPr="00E83E71" w:rsidRDefault="00E83E71" w:rsidP="001771C1">
      <w:pPr>
        <w:pStyle w:val="Titre4numrot"/>
      </w:pPr>
      <w:bookmarkStart w:id="93" w:name="_Toc184323067"/>
      <w:r w:rsidRPr="00E83E71">
        <w:t>Minuteur</w:t>
      </w:r>
      <w:bookmarkEnd w:id="93"/>
    </w:p>
    <w:p w:rsidR="00E83E71" w:rsidRPr="00E83E71" w:rsidRDefault="00E83E71" w:rsidP="00E83E71">
      <w:pPr>
        <w:pStyle w:val="Textkrper"/>
      </w:pPr>
      <w:r w:rsidRPr="00E83E71">
        <w:t>Le minuteur permet de programmer un compte à rebours qui joue une notification sonore après une durée déterminée. Lorsque le minuteur est actif, les autres fonctions du téléphone peuvent être utilisées. Pour interrompre la sonnerie, appuyez sur la touche de confirmation ou sur la touche retour.</w:t>
      </w:r>
    </w:p>
    <w:p w:rsidR="00E83E71" w:rsidRPr="00E83E71" w:rsidRDefault="00E83E71" w:rsidP="00E83E71">
      <w:pPr>
        <w:pStyle w:val="Textkrper"/>
      </w:pPr>
      <w:r w:rsidRPr="00E83E71">
        <w:t>Réglage du compte à rebours</w:t>
      </w:r>
    </w:p>
    <w:p w:rsidR="00E83E71" w:rsidRPr="00E83E71" w:rsidRDefault="00E83E71" w:rsidP="001771C1">
      <w:pPr>
        <w:pStyle w:val="Aufzhlungszeichen"/>
      </w:pPr>
      <w:r w:rsidRPr="00E83E71">
        <w:t>Pour régler le compte à rebours, appuyez sur la touche de confirmation.</w:t>
      </w:r>
    </w:p>
    <w:p w:rsidR="00E83E71" w:rsidRPr="00E83E71" w:rsidRDefault="00E83E71" w:rsidP="001771C1">
      <w:pPr>
        <w:pStyle w:val="Aufzhlungszeichen"/>
      </w:pPr>
      <w:r w:rsidRPr="00E83E71">
        <w:t>Sélectionnez les éléments de menu correspondants pour régler les heures, les minutes et les secondes du compte à rebours.</w:t>
      </w:r>
    </w:p>
    <w:p w:rsidR="00E83E71" w:rsidRPr="00E83E71" w:rsidRDefault="00E83E71" w:rsidP="001771C1">
      <w:pPr>
        <w:pStyle w:val="Aufzhlungszeichen"/>
      </w:pPr>
      <w:r w:rsidRPr="00E83E71">
        <w:t>Sélectionnez l’option de menu Activer pour lancer le compte à rebours.</w:t>
      </w:r>
    </w:p>
    <w:p w:rsidR="00E83E71" w:rsidRPr="00E83E71" w:rsidRDefault="00E83E71" w:rsidP="001771C1">
      <w:pPr>
        <w:pStyle w:val="Aufzhlungszeichen"/>
      </w:pPr>
      <w:r w:rsidRPr="00E83E71">
        <w:t>Pause et annulation du compte à rebours</w:t>
      </w:r>
    </w:p>
    <w:p w:rsidR="00E83E71" w:rsidRPr="00E83E71" w:rsidRDefault="00E83E71" w:rsidP="001771C1">
      <w:pPr>
        <w:pStyle w:val="Aufzhlungszeichen"/>
      </w:pPr>
      <w:r w:rsidRPr="00E83E71">
        <w:t>Lorsque le compte à rebours est en cours, appuyez sur la touche de confirmation.</w:t>
      </w:r>
    </w:p>
    <w:p w:rsidR="00E83E71" w:rsidRPr="00E83E71" w:rsidRDefault="00E83E71" w:rsidP="001771C1">
      <w:pPr>
        <w:pStyle w:val="Aufzhlungszeichen"/>
      </w:pPr>
      <w:r w:rsidRPr="00E83E71">
        <w:t>Sélectionnez l’élément de menu Pause pour suspendre le minuteur ou sélectionnez l’élément de menu Annuler pour arrêter le minuteur et le remettre à son heure initiale.</w:t>
      </w:r>
    </w:p>
    <w:p w:rsidR="008B4CF4" w:rsidRDefault="00E83E71" w:rsidP="001771C1">
      <w:pPr>
        <w:pStyle w:val="Aufzhlungszeichen"/>
      </w:pPr>
      <w:r w:rsidRPr="00E83E71">
        <w:t>Pour redémarrer le compte à rebours, appuyez sur la touche de confirmation et sélectionnez l’option de menu Reprendre.</w:t>
      </w:r>
    </w:p>
    <w:p w:rsidR="008B4CF4" w:rsidRDefault="008B4CF4">
      <w:pPr>
        <w:widowControl/>
        <w:suppressAutoHyphens w:val="0"/>
        <w:rPr>
          <w:rFonts w:eastAsiaTheme="majorEastAsia"/>
          <w:kern w:val="0"/>
          <w:szCs w:val="22"/>
          <w:lang w:eastAsia="de-DE"/>
        </w:rPr>
      </w:pPr>
      <w:r>
        <w:br w:type="page"/>
      </w:r>
    </w:p>
    <w:p w:rsidR="00E83E71" w:rsidRPr="00E83E71" w:rsidRDefault="00E83E71" w:rsidP="001771C1">
      <w:pPr>
        <w:pStyle w:val="Titre4numrot"/>
      </w:pPr>
      <w:bookmarkStart w:id="94" w:name="_Toc184323068"/>
      <w:r w:rsidRPr="00E83E71">
        <w:lastRenderedPageBreak/>
        <w:t>Lecteur NFC et QR</w:t>
      </w:r>
      <w:bookmarkEnd w:id="94"/>
    </w:p>
    <w:p w:rsidR="00E83E71" w:rsidRPr="00E83E71" w:rsidRDefault="00E83E71" w:rsidP="00E83E71">
      <w:pPr>
        <w:pStyle w:val="Textkrper"/>
      </w:pPr>
      <w:r w:rsidRPr="00E83E71">
        <w:t>Le lecteur NFC et QR vous permet de lire différents tags NFC et de scanner des codes QR. Ces balises ou codes peuvent contenir des données telles que des liens web, des informations de contact, etc. L’application vous permet d’effectuer des actions avec les données stockées, telles que l’ouverture de liens dans un navigateur Internet, l’enregistrement d’informations de contact, etc.</w:t>
      </w:r>
    </w:p>
    <w:p w:rsidR="00E83E71" w:rsidRPr="00E83E71" w:rsidRDefault="00E83E71" w:rsidP="00E83E71">
      <w:pPr>
        <w:pStyle w:val="Textkrper"/>
      </w:pPr>
      <w:r w:rsidRPr="00E83E71">
        <w:t>Lecture NFC</w:t>
      </w:r>
    </w:p>
    <w:p w:rsidR="00E83E71" w:rsidRPr="00E83E71" w:rsidRDefault="00E83E71" w:rsidP="001771C1">
      <w:pPr>
        <w:pStyle w:val="Aufzhlungszeichen"/>
      </w:pPr>
      <w:r w:rsidRPr="00E83E71">
        <w:t>Pour lire un tag NFC, touchez-le avec l’arrière du téléphone. Si la lecture réussit, les données s’affichent automatiquement.</w:t>
      </w:r>
    </w:p>
    <w:p w:rsidR="00E83E71" w:rsidRPr="00E83E71" w:rsidRDefault="00E83E71" w:rsidP="001771C1">
      <w:pPr>
        <w:pStyle w:val="Aufzhlungszeichen"/>
      </w:pPr>
      <w:r w:rsidRPr="00E83E71">
        <w:t>Après avoir consulté les données enregistrées, appuyez sur le bouton de confirmation pour accéder à la liste des actions disponibles.</w:t>
      </w:r>
    </w:p>
    <w:p w:rsidR="00E83E71" w:rsidRPr="00E83E71" w:rsidRDefault="00E83E71" w:rsidP="00E83E71">
      <w:pPr>
        <w:pStyle w:val="Textkrper"/>
      </w:pPr>
      <w:r w:rsidRPr="00E83E71">
        <w:t>Lecteur QR</w:t>
      </w:r>
    </w:p>
    <w:p w:rsidR="00E83E71" w:rsidRPr="00E83E71" w:rsidRDefault="00E83E71" w:rsidP="001771C1">
      <w:pPr>
        <w:pStyle w:val="Aufzhlungszeichen"/>
      </w:pPr>
      <w:r w:rsidRPr="00E83E71">
        <w:t>Pour scanner le code QR, pointez l’appareil photo de votre téléphone vers le code QR. Le téléphone émet des bips réguliers lorsque l’appareil photo est activé. Si la numérisation est réussie, les données s’affichent automatiquement.</w:t>
      </w:r>
    </w:p>
    <w:p w:rsidR="00E83E71" w:rsidRPr="00E83E71" w:rsidRDefault="00E83E71" w:rsidP="001771C1">
      <w:pPr>
        <w:pStyle w:val="Aufzhlungszeichen"/>
      </w:pPr>
      <w:r w:rsidRPr="00E83E71">
        <w:t>Après avoir consulté les données enregistrées, appuyez sur le bouton de confirmation pour accéder à la liste des actions disponibles.</w:t>
      </w:r>
    </w:p>
    <w:p w:rsidR="00E83E71" w:rsidRPr="00E83E71" w:rsidRDefault="00E83E71" w:rsidP="001771C1">
      <w:pPr>
        <w:pStyle w:val="Titre4numrot"/>
      </w:pPr>
      <w:bookmarkStart w:id="95" w:name="_Toc184323069"/>
      <w:r w:rsidRPr="00E83E71">
        <w:t>Notes</w:t>
      </w:r>
      <w:bookmarkEnd w:id="95"/>
    </w:p>
    <w:p w:rsidR="00E83E71" w:rsidRPr="00E83E71" w:rsidRDefault="00E83E71" w:rsidP="00E83E71">
      <w:pPr>
        <w:pStyle w:val="Textkrper"/>
      </w:pPr>
      <w:r w:rsidRPr="00E83E71">
        <w:t>L’application Notes permet de prendre des notes textuelles.</w:t>
      </w:r>
    </w:p>
    <w:p w:rsidR="00E83E71" w:rsidRPr="00E83E71" w:rsidRDefault="00E83E71" w:rsidP="00E83E71">
      <w:pPr>
        <w:pStyle w:val="Textkrper"/>
      </w:pPr>
      <w:r w:rsidRPr="00E83E71">
        <w:t>Pour modifier, envoyer ou supprimer une note existante, sélectionnez la note dans la liste des notes.</w:t>
      </w:r>
    </w:p>
    <w:p w:rsidR="00E83E71" w:rsidRPr="00E83E71" w:rsidRDefault="00E83E71" w:rsidP="001771C1">
      <w:pPr>
        <w:pStyle w:val="Titre4numrot"/>
      </w:pPr>
      <w:bookmarkStart w:id="96" w:name="_Toc184323070"/>
      <w:r w:rsidRPr="00E83E71">
        <w:t>Chronomètre</w:t>
      </w:r>
      <w:bookmarkEnd w:id="96"/>
    </w:p>
    <w:p w:rsidR="00E83E71" w:rsidRPr="00E83E71" w:rsidRDefault="00E83E71" w:rsidP="00E83E71">
      <w:pPr>
        <w:pStyle w:val="Textkrper"/>
      </w:pPr>
      <w:r w:rsidRPr="00E83E71">
        <w:t>Le chronomètre est un utilitaire permettant de mesurer le temps écoulé. Lorsque le chronomètre est actif, les autres fonctions du téléphone peuvent tout de même être utilisées.</w:t>
      </w:r>
    </w:p>
    <w:p w:rsidR="00E83E71" w:rsidRPr="00E83E71" w:rsidRDefault="00E83E71" w:rsidP="001771C1">
      <w:pPr>
        <w:pStyle w:val="Aufzhlungszeichen"/>
      </w:pPr>
      <w:r w:rsidRPr="00E83E71">
        <w:t>Pour lancer le chronomètre, appuyez sur la touche de confirmation pour ouvrir le menu et sélectionnez démarrer le chronomètre.</w:t>
      </w:r>
    </w:p>
    <w:p w:rsidR="00E83E71" w:rsidRPr="00E83E71" w:rsidRDefault="00E83E71" w:rsidP="001771C1">
      <w:pPr>
        <w:pStyle w:val="Aufzhlungszeichen"/>
      </w:pPr>
      <w:r w:rsidRPr="00E83E71">
        <w:t>Pour arrêter le chronomètre, appuyez sur la touche de confirmation pendant que le chronomètre est en marche.</w:t>
      </w:r>
    </w:p>
    <w:p w:rsidR="00E83E71" w:rsidRPr="00E83E71" w:rsidRDefault="00E83E71" w:rsidP="001771C1">
      <w:pPr>
        <w:pStyle w:val="Aufzhlungszeichen"/>
      </w:pPr>
      <w:r w:rsidRPr="00E83E71">
        <w:t>Pour reprendre le chronomètre, appuyez sur la touche de confirmation pour ouvrir le menu et sélectionnez reprendre le chronomètre.</w:t>
      </w:r>
    </w:p>
    <w:p w:rsidR="00E83E71" w:rsidRPr="00E83E71" w:rsidRDefault="00E83E71" w:rsidP="001771C1">
      <w:pPr>
        <w:pStyle w:val="Aufzhlungszeichen"/>
      </w:pPr>
      <w:r w:rsidRPr="00E83E71">
        <w:t>Pour relancer le chronomètre à partir de zéro, appuyez sur la touche de confirmation pour ouvrir le menu et sélectionnez redémarrer le chronomètre.</w:t>
      </w:r>
    </w:p>
    <w:p w:rsidR="00E83E71" w:rsidRPr="00E83E71" w:rsidRDefault="00E83E71" w:rsidP="001771C1">
      <w:pPr>
        <w:pStyle w:val="Aufzhlungszeichen"/>
      </w:pPr>
      <w:r w:rsidRPr="00E83E71">
        <w:t>Pour réinitialiser le chronomètre à zéro, appuyez sur la touche de confirmation pour ouvrir le menu et sélectionnez Chronomètre à zéro.</w:t>
      </w:r>
    </w:p>
    <w:p w:rsidR="00E83E71" w:rsidRPr="00E83E71" w:rsidRDefault="00E83E71" w:rsidP="001771C1">
      <w:pPr>
        <w:pStyle w:val="Titre4numrot"/>
      </w:pPr>
      <w:bookmarkStart w:id="97" w:name="_Toc184323071"/>
      <w:r w:rsidRPr="00E83E71">
        <w:t>Tâches</w:t>
      </w:r>
      <w:bookmarkEnd w:id="97"/>
    </w:p>
    <w:p w:rsidR="00E83E71" w:rsidRPr="00E83E71" w:rsidRDefault="00E83E71" w:rsidP="00E83E71">
      <w:pPr>
        <w:pStyle w:val="Textkrper"/>
      </w:pPr>
      <w:r w:rsidRPr="00E83E71">
        <w:t>L’application Liste de tâches permet de créer des listes personnalisées. Elle s’avèrera pratique pour des listes de courses, de tâches, ou tout autre type de choses à faire.</w:t>
      </w:r>
    </w:p>
    <w:p w:rsidR="008B4CF4" w:rsidRDefault="008B4CF4">
      <w:pPr>
        <w:widowControl/>
        <w:suppressAutoHyphens w:val="0"/>
      </w:pPr>
      <w:r>
        <w:br w:type="page"/>
      </w:r>
    </w:p>
    <w:p w:rsidR="00E83E71" w:rsidRPr="00E83E71" w:rsidRDefault="00E83E71" w:rsidP="00E83E71">
      <w:pPr>
        <w:pStyle w:val="Textkrper"/>
      </w:pPr>
      <w:r w:rsidRPr="00E83E71">
        <w:lastRenderedPageBreak/>
        <w:t>Création d'une liste</w:t>
      </w:r>
    </w:p>
    <w:p w:rsidR="00E83E71" w:rsidRPr="00E83E71" w:rsidRDefault="00E83E71" w:rsidP="001771C1">
      <w:pPr>
        <w:pStyle w:val="Aufzhlungszeichen"/>
      </w:pPr>
      <w:r w:rsidRPr="00E83E71">
        <w:t>Pour créer une nouvelle liste de contrôle, sélectionnez l’élément de menu Ajouter une liste.</w:t>
      </w:r>
    </w:p>
    <w:p w:rsidR="00E83E71" w:rsidRPr="00E83E71" w:rsidRDefault="00E83E71" w:rsidP="001771C1">
      <w:pPr>
        <w:pStyle w:val="Aufzhlungszeichen"/>
      </w:pPr>
      <w:r w:rsidRPr="00E83E71">
        <w:t>Pour ajouter un nouvel élément à la liste ou pour parcourir les éléments existants, ouvrez la liste en question, puis l’élément de menu Éléments.</w:t>
      </w:r>
    </w:p>
    <w:p w:rsidR="00E83E71" w:rsidRPr="00E83E71" w:rsidRDefault="00E83E71" w:rsidP="001771C1">
      <w:pPr>
        <w:pStyle w:val="Aufzhlungszeichen"/>
      </w:pPr>
      <w:r w:rsidRPr="00E83E71">
        <w:t>Pour modifier un élément (cocher, décocher, renommer, supprimer), sélectionnez l’élément dans la liste.</w:t>
      </w:r>
    </w:p>
    <w:p w:rsidR="00E83E71" w:rsidRPr="00E83E71" w:rsidRDefault="001771C1" w:rsidP="001771C1">
      <w:pPr>
        <w:pStyle w:val="Aufzhlungszeichen"/>
      </w:pPr>
      <w:r>
        <w:t>P</w:t>
      </w:r>
      <w:r w:rsidR="00E83E71" w:rsidRPr="00E83E71">
        <w:t>our modifier une liste (renommer, dupliquer, archiver), sélectionnez la liste. L’option Dupliquer la liste permet de créer une copie de la liste en dehors de l’archive. L’option Archiver la liste permet de déplacer celle-ci depuis la liste principale vers l’archive.</w:t>
      </w:r>
    </w:p>
    <w:p w:rsidR="00E83E71" w:rsidRPr="00E83E71" w:rsidRDefault="00E83E71" w:rsidP="00E83E71">
      <w:pPr>
        <w:pStyle w:val="Textkrper"/>
      </w:pPr>
      <w:r w:rsidRPr="00E83E71">
        <w:t>Archive</w:t>
      </w:r>
    </w:p>
    <w:p w:rsidR="00E83E71" w:rsidRPr="00E83E71" w:rsidRDefault="00E83E71" w:rsidP="00E83E71">
      <w:pPr>
        <w:pStyle w:val="Textkrper"/>
      </w:pPr>
      <w:r w:rsidRPr="00E83E71">
        <w:t>L’archive peut être utilisée pour masquer une liste pour qu’elle n’apparaisse plus dans la liste principale au lieu de la supprimer. Les listes archivées peuvent être parcourues, modifiées et récupérées vers la liste principale.</w:t>
      </w:r>
    </w:p>
    <w:p w:rsidR="00E83E71" w:rsidRPr="00E83E71" w:rsidRDefault="00E83E71" w:rsidP="001771C1">
      <w:pPr>
        <w:pStyle w:val="Aufzhlungszeichen"/>
      </w:pPr>
      <w:r w:rsidRPr="00E83E71">
        <w:t>Pour parcourir les listes archivées, sélectionnez l’élément de menu Archive.</w:t>
      </w:r>
    </w:p>
    <w:p w:rsidR="00E83E71" w:rsidRPr="00E83E71" w:rsidRDefault="00E83E71" w:rsidP="001771C1">
      <w:pPr>
        <w:pStyle w:val="Aufzhlungszeichen"/>
      </w:pPr>
      <w:r w:rsidRPr="00E83E71">
        <w:t>Pour déplacer une liste vers l’archive, choisissez la liste dans la liste principale, puis sélectionnez l’élément de menu Archiver.</w:t>
      </w:r>
    </w:p>
    <w:p w:rsidR="00E83E71" w:rsidRPr="00E83E71" w:rsidRDefault="00E83E71" w:rsidP="001771C1">
      <w:pPr>
        <w:pStyle w:val="Aufzhlungszeichen"/>
      </w:pPr>
      <w:r w:rsidRPr="00E83E71">
        <w:t>Pour remettre une liste dans la liste principale, choisissez la liste dans l’archive, puis sélectionnez l’élément de menu désarchiver.</w:t>
      </w:r>
    </w:p>
    <w:p w:rsidR="00E83E71" w:rsidRPr="00E83E71" w:rsidRDefault="00E83E71" w:rsidP="001771C1">
      <w:pPr>
        <w:pStyle w:val="Titre4numrot"/>
      </w:pPr>
      <w:bookmarkStart w:id="98" w:name="_Toc184323072"/>
      <w:r w:rsidRPr="00E83E71">
        <w:t>Traducteur</w:t>
      </w:r>
      <w:bookmarkEnd w:id="98"/>
    </w:p>
    <w:p w:rsidR="00E83E71" w:rsidRPr="00E83E71" w:rsidRDefault="00E83E71" w:rsidP="00E83E71">
      <w:pPr>
        <w:pStyle w:val="Textkrper"/>
      </w:pPr>
      <w:r w:rsidRPr="00E83E71">
        <w:t>L’application Traducteur permet de traduire hors ligne entre de nombreuses langues. Bien que la traduction soit hors ligne, il est toutefois nécessaire de télécharger au moins un pack de langue. Le pack de langue anglais est déjà inclus dans l’application et ne peut être supprimé.</w:t>
      </w:r>
    </w:p>
    <w:p w:rsidR="00E83E71" w:rsidRPr="00E83E71" w:rsidRDefault="00E83E71" w:rsidP="00E83E71">
      <w:pPr>
        <w:pStyle w:val="Textkrper"/>
      </w:pPr>
      <w:r w:rsidRPr="00E83E71">
        <w:t>Pour télécharger ou supprimer les packs linguistiques, sélectionnez l’élément de menu "Packs linguistiques". Si le pack langue n’est pas téléchargé, appuyez sur le bouton Confirmer pour lancer le téléchargement. Si celui-ci est déjà téléchargé, appuyez sur le bouton Confirmer pour le supprimer.</w:t>
      </w:r>
    </w:p>
    <w:p w:rsidR="00E83E71" w:rsidRPr="00E83E71" w:rsidRDefault="00E83E71" w:rsidP="00E83E71">
      <w:pPr>
        <w:pStyle w:val="Textkrper"/>
      </w:pPr>
      <w:r w:rsidRPr="00E83E71">
        <w:t>Après avoir téléchargé au moins un pack linguistique, sélectionnez l’élément de menu "Traduire le texte" pour traduire. Sélectionnez les langues source et cible, saisissez le texte et lancez la traduction du texte en sélectionnant l’élément de menu "Traduire". Le texte traduit peut être partagé en appuyant sur le bouton Confirmer et en sélectionnant l’élément de menu Partager.</w:t>
      </w:r>
    </w:p>
    <w:p w:rsidR="00E83E71" w:rsidRPr="00E83E71" w:rsidRDefault="00E83E71" w:rsidP="00A8533F">
      <w:pPr>
        <w:pStyle w:val="Titre4numrot"/>
      </w:pPr>
      <w:bookmarkStart w:id="99" w:name="_Toc184323073"/>
      <w:r w:rsidRPr="00E83E71">
        <w:t>Convertisseur d'unités</w:t>
      </w:r>
      <w:bookmarkEnd w:id="99"/>
    </w:p>
    <w:p w:rsidR="00E83E71" w:rsidRPr="00E83E71" w:rsidRDefault="00E83E71" w:rsidP="00E83E71">
      <w:pPr>
        <w:pStyle w:val="Textkrper"/>
      </w:pPr>
      <w:r w:rsidRPr="00E83E71">
        <w:t>Le convertisseur d’unités permet de convertir des unités physiques.</w:t>
      </w:r>
    </w:p>
    <w:p w:rsidR="008B4CF4" w:rsidRDefault="00E83E71" w:rsidP="00E83E71">
      <w:pPr>
        <w:pStyle w:val="Textkrper"/>
      </w:pPr>
      <w:r w:rsidRPr="00E83E71">
        <w:t>Pour convertir des unités, définissez l’unité source et l’unité cible, la valeur, puis sélectionnez Convertir.</w:t>
      </w:r>
    </w:p>
    <w:p w:rsidR="008B4CF4" w:rsidRDefault="008B4CF4">
      <w:pPr>
        <w:widowControl/>
        <w:suppressAutoHyphens w:val="0"/>
      </w:pPr>
      <w:r>
        <w:br w:type="page"/>
      </w:r>
    </w:p>
    <w:p w:rsidR="00E83E71" w:rsidRPr="00E83E71" w:rsidRDefault="00E83E71" w:rsidP="00A8533F">
      <w:pPr>
        <w:pStyle w:val="Titre4numrot"/>
      </w:pPr>
      <w:bookmarkStart w:id="100" w:name="_Toc184323074"/>
      <w:r w:rsidRPr="00E83E71">
        <w:lastRenderedPageBreak/>
        <w:t>Dictaphone</w:t>
      </w:r>
      <w:bookmarkEnd w:id="100"/>
    </w:p>
    <w:p w:rsidR="00E83E71" w:rsidRPr="00E83E71" w:rsidRDefault="00E83E71" w:rsidP="00E83E71">
      <w:pPr>
        <w:pStyle w:val="Textkrper"/>
      </w:pPr>
      <w:r w:rsidRPr="00E83E71">
        <w:t>L’application Dictaphone permet de prendre des mémos vocaux ou d’enregistrer des sons.</w:t>
      </w:r>
    </w:p>
    <w:p w:rsidR="00E83E71" w:rsidRPr="00E83E71" w:rsidRDefault="00E83E71" w:rsidP="00A8533F">
      <w:pPr>
        <w:pStyle w:val="Aufzhlungszeichen"/>
      </w:pPr>
      <w:r w:rsidRPr="00E83E71">
        <w:t>Pour sauvegarder l’enregistrement, appuyez sur le bouton de confirmation pendant l’enregistrement.</w:t>
      </w:r>
    </w:p>
    <w:p w:rsidR="00E83E71" w:rsidRPr="00E83E71" w:rsidRDefault="00E83E71" w:rsidP="00A8533F">
      <w:pPr>
        <w:pStyle w:val="Aufzhlungszeichen"/>
      </w:pPr>
      <w:r w:rsidRPr="00E83E71">
        <w:t>Pour interrompre l’enregistrement, appuyez sur le bouton retour pendant l’enregistrement. Pour le reprendre, appuyez sur le bouton de confirmation. Pour le sauvegarder, appuyez sur le bouton retour lorsqu’il est en pause.</w:t>
      </w:r>
    </w:p>
    <w:p w:rsidR="00E83E71" w:rsidRPr="00E83E71" w:rsidRDefault="00E83E71" w:rsidP="00A8533F">
      <w:pPr>
        <w:pStyle w:val="Aufzhlungszeichen"/>
      </w:pPr>
      <w:r w:rsidRPr="00E83E71">
        <w:t>Pour lire, renommer, partager ou supprimer l’enregistrement, sélectionnez-le dans la liste.</w:t>
      </w:r>
    </w:p>
    <w:p w:rsidR="00E83E71" w:rsidRPr="00E83E71" w:rsidRDefault="00E83E71" w:rsidP="00547018">
      <w:pPr>
        <w:pStyle w:val="Titre4numrot"/>
      </w:pPr>
      <w:bookmarkStart w:id="101" w:name="_Toc184323075"/>
      <w:r w:rsidRPr="00E83E71">
        <w:t>Météo</w:t>
      </w:r>
      <w:bookmarkEnd w:id="101"/>
    </w:p>
    <w:p w:rsidR="00E83E71" w:rsidRPr="00E83E71" w:rsidRDefault="00E83E71" w:rsidP="00E83E71">
      <w:pPr>
        <w:pStyle w:val="Textkrper"/>
      </w:pPr>
      <w:r w:rsidRPr="00E83E71">
        <w:t>L’application Météo affiche le temps qu’il fait à l’endroit où l’on se trouve et les prévisions pour les trois jours à venir.</w:t>
      </w:r>
    </w:p>
    <w:p w:rsidR="00E83E71" w:rsidRPr="00E83E71" w:rsidRDefault="00E83E71" w:rsidP="00E83E71">
      <w:pPr>
        <w:pStyle w:val="Textkrper"/>
      </w:pPr>
      <w:r w:rsidRPr="00E83E71">
        <w:t>Remarque: cette fonction nécessite une connexion internet.</w:t>
      </w:r>
    </w:p>
    <w:p w:rsidR="00E83E71" w:rsidRPr="00E83E71" w:rsidRDefault="00E83E71" w:rsidP="00E83E71">
      <w:pPr>
        <w:pStyle w:val="Textkrper"/>
      </w:pPr>
      <w:r w:rsidRPr="00E83E71">
        <w:t>Météo locale</w:t>
      </w:r>
    </w:p>
    <w:p w:rsidR="00E83E71" w:rsidRPr="00E83E71" w:rsidRDefault="00E83E71" w:rsidP="00E83E71">
      <w:pPr>
        <w:pStyle w:val="Textkrper"/>
      </w:pPr>
      <w:r w:rsidRPr="00E83E71">
        <w:t>Affiche le temps qu’il fait à l’endroit où vous vous trouvez. Les prévisions sont disponibles pour les trois jours à venir.</w:t>
      </w:r>
    </w:p>
    <w:p w:rsidR="00E83E71" w:rsidRPr="00E83E71" w:rsidRDefault="00E83E71" w:rsidP="00547018">
      <w:pPr>
        <w:pStyle w:val="Aufzhlungszeichen"/>
      </w:pPr>
      <w:r w:rsidRPr="00E83E71">
        <w:t>Prévisions heure par heure - Les prévisions heure par heure pour chaque jour peuvent être consultées en sélectionnant le jour concerné. Des informations telles que la température, la vitesse du vent ou l’humidité sont disponibles pour chaque heure.</w:t>
      </w:r>
    </w:p>
    <w:p w:rsidR="00E83E71" w:rsidRPr="00E83E71" w:rsidRDefault="00E83E71" w:rsidP="00547018">
      <w:pPr>
        <w:pStyle w:val="Aufzhlungszeichen"/>
      </w:pPr>
      <w:r w:rsidRPr="00E83E71">
        <w:t>Détails - une vue d’ensemble plus détaillée du temps pour le jour en question. Par exemple, le lever et le coucher du soleil, l’indice UV ou l’indice de qualité de l’air.</w:t>
      </w:r>
    </w:p>
    <w:p w:rsidR="00E83E71" w:rsidRPr="00E83E71" w:rsidRDefault="00E83E71" w:rsidP="00E83E71">
      <w:pPr>
        <w:pStyle w:val="Textkrper"/>
      </w:pPr>
      <w:r w:rsidRPr="00E83E71">
        <w:t>Indice UV</w:t>
      </w:r>
    </w:p>
    <w:p w:rsidR="00E83E71" w:rsidRPr="00E83E71" w:rsidRDefault="00E83E71" w:rsidP="00E83E71">
      <w:pPr>
        <w:pStyle w:val="Textkrper"/>
      </w:pPr>
      <w:r w:rsidRPr="00E83E71">
        <w:t>C’est l’indice ultraviolet indiquant l’intensité du rayonnement solaire. Plus l’indice UV est élevé, plus la protection solaire doit être forte.</w:t>
      </w:r>
    </w:p>
    <w:p w:rsidR="00E83E71" w:rsidRPr="00E83E71" w:rsidRDefault="00E83E71" w:rsidP="00E83E71">
      <w:pPr>
        <w:pStyle w:val="Textkrper"/>
      </w:pPr>
      <w:r w:rsidRPr="00E83E71">
        <w:t>Indice de qualité de l'air</w:t>
      </w:r>
    </w:p>
    <w:p w:rsidR="00E83E71" w:rsidRPr="00E83E71" w:rsidRDefault="00E83E71" w:rsidP="00E83E71">
      <w:pPr>
        <w:pStyle w:val="Textkrper"/>
      </w:pPr>
      <w:r w:rsidRPr="00E83E71">
        <w:t>Ceci indique dans quelle mesure l’air est propre ou pollué dans la région où vous vous trouvez. Plus l’indice de qualité de l’air est bas, plus l’air extérieur est sain. L’indice de qualité de l’air n’est disponible que pour la journée en cours, car il ne peut être anticipé et les données sont mesurées en temps réel.</w:t>
      </w:r>
    </w:p>
    <w:p w:rsidR="00E83E71" w:rsidRPr="00E83E71" w:rsidRDefault="00E83E71" w:rsidP="00E83E71">
      <w:pPr>
        <w:pStyle w:val="Textkrper"/>
      </w:pPr>
      <w:r w:rsidRPr="00E83E71">
        <w:t>Rechercher une ville</w:t>
      </w:r>
    </w:p>
    <w:p w:rsidR="00E83E71" w:rsidRPr="00E83E71" w:rsidRDefault="00E83E71" w:rsidP="00E83E71">
      <w:pPr>
        <w:pStyle w:val="Textkrper"/>
      </w:pPr>
      <w:r w:rsidRPr="00E83E71">
        <w:t>Pour rechercher une ville, sélectionnez l’option de menu correspondante, ce qui ouvre la barre de recherche. Il est possible de chercher n’importe quelle ville de n’importe quel pays. La ville recherchée peut également être enregistrée dans les favoris.</w:t>
      </w:r>
    </w:p>
    <w:p w:rsidR="00E83E71" w:rsidRPr="00E83E71" w:rsidRDefault="00E83E71" w:rsidP="00E83E71">
      <w:pPr>
        <w:pStyle w:val="Textkrper"/>
      </w:pPr>
      <w:r w:rsidRPr="00E83E71">
        <w:t>Favoris</w:t>
      </w:r>
    </w:p>
    <w:p w:rsidR="00E83E71" w:rsidRPr="00E83E71" w:rsidRDefault="00E83E71" w:rsidP="00E83E71">
      <w:pPr>
        <w:pStyle w:val="Textkrper"/>
      </w:pPr>
      <w:r w:rsidRPr="00E83E71">
        <w:t>La liste des villes enregistrées peut être consultée ici ou supprimée.</w:t>
      </w:r>
    </w:p>
    <w:p w:rsidR="006F7D37" w:rsidRDefault="006F7D37">
      <w:pPr>
        <w:widowControl/>
        <w:suppressAutoHyphens w:val="0"/>
      </w:pPr>
      <w:r>
        <w:br w:type="page"/>
      </w:r>
    </w:p>
    <w:p w:rsidR="00E83E71" w:rsidRPr="00E83E71" w:rsidRDefault="00E83E71" w:rsidP="00E83E71">
      <w:pPr>
        <w:pStyle w:val="Textkrper"/>
      </w:pPr>
      <w:r w:rsidRPr="00E83E71">
        <w:lastRenderedPageBreak/>
        <w:t>paramètres</w:t>
      </w:r>
    </w:p>
    <w:p w:rsidR="00E83E71" w:rsidRPr="00E83E71" w:rsidRDefault="00E83E71" w:rsidP="00E83E71">
      <w:pPr>
        <w:pStyle w:val="Textkrper"/>
      </w:pPr>
      <w:r w:rsidRPr="00E83E71">
        <w:t>Ajustez la température, la vitesse du vent et la pression à votre convenance.</w:t>
      </w:r>
    </w:p>
    <w:p w:rsidR="00E83E71" w:rsidRPr="00E83E71" w:rsidRDefault="00E83E71" w:rsidP="00547018">
      <w:pPr>
        <w:pStyle w:val="Aufzhlungszeichen"/>
      </w:pPr>
      <w:r w:rsidRPr="00E83E71">
        <w:t>Température - peut être commutée entre Celsius et Fahrenheit.</w:t>
      </w:r>
    </w:p>
    <w:p w:rsidR="00E83E71" w:rsidRPr="00E83E71" w:rsidRDefault="00E83E71" w:rsidP="00547018">
      <w:pPr>
        <w:pStyle w:val="Aufzhlungszeichen"/>
      </w:pPr>
      <w:r w:rsidRPr="00E83E71">
        <w:t>Vitesse du vent - des options telles que les kilomètres par heure, les mètres par seconde, les miles par heure et les nœuds peuvent être sélectionnées.</w:t>
      </w:r>
    </w:p>
    <w:p w:rsidR="00E83E71" w:rsidRPr="00E83E71" w:rsidRDefault="00E83E71" w:rsidP="00547018">
      <w:pPr>
        <w:pStyle w:val="Aufzhlungszeichen"/>
      </w:pPr>
      <w:r w:rsidRPr="00E83E71">
        <w:t>Pression - il est possible d’exprimer la pression en millibars, hectopascals, millimètres de mercure ou pouces de mercure.</w:t>
      </w:r>
    </w:p>
    <w:p w:rsidR="00E83E71" w:rsidRPr="00E83E71" w:rsidRDefault="00E83E71" w:rsidP="00AE3B4D">
      <w:pPr>
        <w:pStyle w:val="Titre3numrot"/>
      </w:pPr>
      <w:bookmarkStart w:id="102" w:name="_Toc184323076"/>
      <w:r w:rsidRPr="00E83E71">
        <w:t>Communication</w:t>
      </w:r>
      <w:bookmarkEnd w:id="102"/>
    </w:p>
    <w:p w:rsidR="00E83E71" w:rsidRPr="00E83E71" w:rsidRDefault="00E83E71" w:rsidP="00547018">
      <w:pPr>
        <w:pStyle w:val="Titre4numrot"/>
      </w:pPr>
      <w:bookmarkStart w:id="103" w:name="_Toc184323077"/>
      <w:r w:rsidRPr="00E83E71">
        <w:t>E-mail</w:t>
      </w:r>
      <w:bookmarkEnd w:id="103"/>
    </w:p>
    <w:p w:rsidR="00E83E71" w:rsidRPr="00E83E71" w:rsidRDefault="00E83E71" w:rsidP="00E83E71">
      <w:pPr>
        <w:pStyle w:val="Textkrper"/>
      </w:pPr>
      <w:r w:rsidRPr="00E83E71">
        <w:t>L’application E-mail permet de gérer un compte de courrier électronique.</w:t>
      </w:r>
    </w:p>
    <w:p w:rsidR="00E83E71" w:rsidRPr="00E83E71" w:rsidRDefault="00E83E71" w:rsidP="00E83E71">
      <w:pPr>
        <w:pStyle w:val="Textkrper"/>
      </w:pPr>
      <w:r w:rsidRPr="00E83E71">
        <w:t>Se connecter à un compte e-mail</w:t>
      </w:r>
    </w:p>
    <w:p w:rsidR="00E83E71" w:rsidRPr="00E83E71" w:rsidRDefault="00E83E71" w:rsidP="00E83E71">
      <w:pPr>
        <w:pStyle w:val="Textkrper"/>
      </w:pPr>
      <w:r w:rsidRPr="00E83E71">
        <w:t>Pour vous connecter à un compte e-mail, saisissez l’adresse e-mail, l’adresse du serveur SMTP, l’adresse du serveur IMAP, le mot de passe, puis sélectionnez Enregistrer.</w:t>
      </w:r>
    </w:p>
    <w:p w:rsidR="00E83E71" w:rsidRPr="00E83E71" w:rsidRDefault="00E83E71" w:rsidP="00E83E71">
      <w:pPr>
        <w:pStyle w:val="Textkrper"/>
      </w:pPr>
      <w:r w:rsidRPr="00E83E71">
        <w:t>Vous trouverez des informations sur les adresses des serveurs SMTP et IMAP sur le site Web du fournisseur de messagerie.</w:t>
      </w:r>
    </w:p>
    <w:p w:rsidR="00E83E71" w:rsidRPr="00E83E71" w:rsidRDefault="00E83E71" w:rsidP="00E83E71">
      <w:pPr>
        <w:pStyle w:val="Textkrper"/>
      </w:pPr>
      <w:r w:rsidRPr="00E83E71">
        <w:t>Remarque importante : Dans certains cas, vous devez autoriser explicitement des applications tierces à accéder à distance à vos e-mails, ou vous devez activer l’accès IMAP pour votre compte e-mail.</w:t>
      </w:r>
    </w:p>
    <w:p w:rsidR="00E83E71" w:rsidRPr="00E83E71" w:rsidRDefault="00E83E71" w:rsidP="00E83E71">
      <w:pPr>
        <w:pStyle w:val="Textkrper"/>
      </w:pPr>
      <w:r w:rsidRPr="00E83E71">
        <w:t>Se déconnecter d'un compte e-mail</w:t>
      </w:r>
    </w:p>
    <w:p w:rsidR="00E83E71" w:rsidRPr="00E83E71" w:rsidRDefault="00E83E71" w:rsidP="00E83E71">
      <w:pPr>
        <w:pStyle w:val="Textkrper"/>
      </w:pPr>
      <w:r w:rsidRPr="00E83E71">
        <w:t>Pour vous déconnecter d’un compte e-mail ou modifier les informations d’identification, allez dans Paramètres e-mail et sélectionnez Modifier le compte.</w:t>
      </w:r>
    </w:p>
    <w:p w:rsidR="00E83E71" w:rsidRPr="00E83E71" w:rsidRDefault="00E83E71" w:rsidP="00E83E71">
      <w:pPr>
        <w:pStyle w:val="Textkrper"/>
      </w:pPr>
      <w:r w:rsidRPr="00E83E71">
        <w:t>Note : Il est indispensable de se connecter correctement à un compte mail avec le BlindShell Classic 2 pour que les catégories de paramètres de l’application Email apparaissent afin de pouvoir supprimer un compte e-mail.</w:t>
      </w:r>
    </w:p>
    <w:p w:rsidR="00E83E71" w:rsidRPr="00E83E71" w:rsidRDefault="00E83E71" w:rsidP="002B6BFE">
      <w:pPr>
        <w:pStyle w:val="Titre4numrot"/>
      </w:pPr>
      <w:bookmarkStart w:id="104" w:name="_Toc184323078"/>
      <w:r w:rsidRPr="00E83E71">
        <w:t>Tandem</w:t>
      </w:r>
      <w:bookmarkEnd w:id="104"/>
    </w:p>
    <w:p w:rsidR="00E83E71" w:rsidRPr="00E83E71" w:rsidRDefault="00E83E71" w:rsidP="00E83E71">
      <w:pPr>
        <w:pStyle w:val="Textkrper"/>
      </w:pPr>
      <w:r w:rsidRPr="00E83E71">
        <w:t>L’application Tandem facilite la communication avec d’autres utilisateurs via des messages, appels, appels vidéo et l’assistance à distance. Toutes les communications sont sécurisées grâce à un chiffrement. Tandem est accessible non seulement aux utilisateurs de téléphones BlindShell, mais aussi à vos proches, amis ou membres de votre famille possédant un smartphone standard sous Android ou iOS. Il vous suffit de leur envoyer une invitation pour qu’ils installent l’application Tandem.</w:t>
      </w:r>
    </w:p>
    <w:p w:rsidR="00E83E71" w:rsidRPr="00E83E71" w:rsidRDefault="00E83E71" w:rsidP="00E83E71">
      <w:pPr>
        <w:pStyle w:val="Textkrper"/>
      </w:pPr>
      <w:r w:rsidRPr="00E83E71">
        <w:t>Ajouter un Nouveau Contact</w:t>
      </w:r>
    </w:p>
    <w:p w:rsidR="00E83E71" w:rsidRPr="00E83E71" w:rsidRDefault="00E83E71" w:rsidP="00E83E71">
      <w:pPr>
        <w:pStyle w:val="Textkrper"/>
      </w:pPr>
      <w:r w:rsidRPr="00E83E71">
        <w:t>Pour échanger avec d’autres personnes, il est nécessaire d’ajouter un nouveau contact. Cela peut se faire de deux façons:</w:t>
      </w:r>
    </w:p>
    <w:p w:rsidR="006F7D37" w:rsidRDefault="006F7D37">
      <w:pPr>
        <w:widowControl/>
        <w:suppressAutoHyphens w:val="0"/>
      </w:pPr>
      <w:r>
        <w:br w:type="page"/>
      </w:r>
    </w:p>
    <w:p w:rsidR="00E83E71" w:rsidRPr="00E83E71" w:rsidRDefault="00E83E71" w:rsidP="00E83E71">
      <w:pPr>
        <w:pStyle w:val="Textkrper"/>
      </w:pPr>
      <w:r w:rsidRPr="00E83E71">
        <w:lastRenderedPageBreak/>
        <w:t>Accepter une invitation:</w:t>
      </w:r>
    </w:p>
    <w:p w:rsidR="00E83E71" w:rsidRPr="00E83E71" w:rsidRDefault="00E83E71" w:rsidP="00BD5970">
      <w:pPr>
        <w:pStyle w:val="Aufzhlungszeichen"/>
      </w:pPr>
      <w:r w:rsidRPr="00E83E71">
        <w:t>Vous recevez une invitation par SMS d’un autre utilisateur qu’il faut accepter.</w:t>
      </w:r>
    </w:p>
    <w:p w:rsidR="00E83E71" w:rsidRPr="00E83E71" w:rsidRDefault="00E83E71" w:rsidP="00BD5970">
      <w:pPr>
        <w:pStyle w:val="Aufzhlungszeichen"/>
      </w:pPr>
      <w:r w:rsidRPr="00E83E71">
        <w:t>Ouvrez l’invitation depuis le SMS reçu (via le menu "Extraire les informations depuis le texte" -&gt; URL -&gt; "Ouvrir dans l’application Tandem") ou à partir de la notification reçue.</w:t>
      </w:r>
    </w:p>
    <w:p w:rsidR="00E83E71" w:rsidRPr="00E83E71" w:rsidRDefault="00E83E71" w:rsidP="00E83E71">
      <w:pPr>
        <w:pStyle w:val="Textkrper"/>
      </w:pPr>
      <w:r w:rsidRPr="00E83E71">
        <w:t>Créer une invitation:</w:t>
      </w:r>
    </w:p>
    <w:p w:rsidR="00E83E71" w:rsidRPr="00E83E71" w:rsidRDefault="00E83E71" w:rsidP="00E83E71">
      <w:pPr>
        <w:pStyle w:val="Textkrper"/>
      </w:pPr>
      <w:r w:rsidRPr="00E83E71">
        <w:t>Vous générez une invitation que vous enverrez par SMS à un numéro de téléphone ou à un contact de votre répertoire téléphonique. Voici les étapes pour procéder:</w:t>
      </w:r>
    </w:p>
    <w:p w:rsidR="00E83E71" w:rsidRPr="00E83E71" w:rsidRDefault="00E83E71" w:rsidP="00BD5970">
      <w:pPr>
        <w:pStyle w:val="Aufzhlungszeichen"/>
      </w:pPr>
      <w:r w:rsidRPr="00E83E71">
        <w:t>Accédez au menu principal et sélectionnez Ajouter un nouveau contact.</w:t>
      </w:r>
    </w:p>
    <w:p w:rsidR="00E83E71" w:rsidRPr="00E83E71" w:rsidRDefault="00E83E71" w:rsidP="00BD5970">
      <w:pPr>
        <w:pStyle w:val="Aufzhlungszeichen"/>
      </w:pPr>
      <w:r w:rsidRPr="00E83E71">
        <w:t>Choisissez un contact ou entrez un numéro de téléphone.</w:t>
      </w:r>
    </w:p>
    <w:p w:rsidR="00E83E71" w:rsidRPr="00E83E71" w:rsidRDefault="00E83E71" w:rsidP="00BD5970">
      <w:pPr>
        <w:pStyle w:val="Aufzhlungszeichen"/>
      </w:pPr>
      <w:r w:rsidRPr="00E83E71">
        <w:t>Un SMS contenant l’invitation sera envoyé au contact choisi.</w:t>
      </w:r>
    </w:p>
    <w:p w:rsidR="00E83E71" w:rsidRPr="00E83E71" w:rsidRDefault="00E83E71" w:rsidP="00BD5970">
      <w:pPr>
        <w:pStyle w:val="Aufzhlungszeichen"/>
      </w:pPr>
      <w:r w:rsidRPr="00E83E71">
        <w:t>Après avoir créé et envoyé une invitation avec l’application Tandem, il vous faudra attendre que la personne invitée l’accepte. Une fois l’invitation acceptée, vous pourrez profiter de toutes les options de communication avec ce contact.</w:t>
      </w:r>
    </w:p>
    <w:p w:rsidR="00E83E71" w:rsidRPr="00E83E71" w:rsidRDefault="00E83E71" w:rsidP="00E83E71">
      <w:pPr>
        <w:pStyle w:val="Textkrper"/>
      </w:pPr>
      <w:r w:rsidRPr="00E83E71">
        <w:t>Liste de Contacts</w:t>
      </w:r>
    </w:p>
    <w:p w:rsidR="00E83E71" w:rsidRPr="00E83E71" w:rsidRDefault="00E83E71" w:rsidP="00E83E71">
      <w:pPr>
        <w:pStyle w:val="Textkrper"/>
      </w:pPr>
      <w:r w:rsidRPr="00E83E71">
        <w:t>La liste de contacts regroupe tous les contacts ajoutés par l’envoi ou l’acceptation d’invitations. Le statut d’Un contact peut être l’un des suivants:</w:t>
      </w:r>
    </w:p>
    <w:p w:rsidR="00E83E71" w:rsidRPr="00E83E71" w:rsidRDefault="00E83E71" w:rsidP="00BD5970">
      <w:pPr>
        <w:pStyle w:val="Aufzhlungszeichen"/>
      </w:pPr>
      <w:r w:rsidRPr="00E83E71">
        <w:t>Invitation en attente d’acceptation: l’invitation a été envoyée, mais le contact ne l’a pas encore acceptée. Tant qu’elle n’est pas acceptée, la communication est impossible.</w:t>
      </w:r>
    </w:p>
    <w:p w:rsidR="00E83E71" w:rsidRPr="00E83E71" w:rsidRDefault="00E83E71" w:rsidP="00BD5970">
      <w:pPr>
        <w:pStyle w:val="Aufzhlungszeichen"/>
      </w:pPr>
      <w:r w:rsidRPr="00E83E71">
        <w:t>Actif : Une fois l’invitation acceptée, vous pouvez: Engager une discussion Passer un appel ou un appel vidéo. Démarrer un contrôle à distance.</w:t>
      </w:r>
    </w:p>
    <w:p w:rsidR="00E83E71" w:rsidRPr="00E83E71" w:rsidRDefault="00E83E71" w:rsidP="00BD5970">
      <w:pPr>
        <w:pStyle w:val="Aufzhlungszeichen"/>
      </w:pPr>
      <w:r w:rsidRPr="00E83E71">
        <w:t>Contact déconnecté: Cette situation se produit si l’autre personne décide de rompre la connexion. Vous ne pourrez plus échanger de nouveaux messages ou interagir. Seule possibilité restante: consulter l’historique des discussions ou supprimer le contact.</w:t>
      </w:r>
    </w:p>
    <w:p w:rsidR="00E83E71" w:rsidRPr="00E83E71" w:rsidRDefault="00E83E71" w:rsidP="00E83E71">
      <w:pPr>
        <w:pStyle w:val="Textkrper"/>
      </w:pPr>
      <w:r w:rsidRPr="00E83E71">
        <w:t>Discussion</w:t>
      </w:r>
    </w:p>
    <w:p w:rsidR="00E83E71" w:rsidRPr="00E83E71" w:rsidRDefault="00E83E71" w:rsidP="00E83E71">
      <w:pPr>
        <w:pStyle w:val="Textkrper"/>
      </w:pPr>
      <w:r w:rsidRPr="00E83E71">
        <w:t>Dans la section Discussion, il est possible d’envoyer et de recevoir des messages texte et vocaux avec votre contact. Pour démarrer une discussion:</w:t>
      </w:r>
    </w:p>
    <w:p w:rsidR="00E83E71" w:rsidRPr="00E83E71" w:rsidRDefault="00E83E71" w:rsidP="00BD5970">
      <w:pPr>
        <w:pStyle w:val="Aufzhlungszeichen"/>
      </w:pPr>
      <w:r w:rsidRPr="00E83E71">
        <w:t>Sélectionnez le contact dans votre liste de contacts.</w:t>
      </w:r>
    </w:p>
    <w:p w:rsidR="00E83E71" w:rsidRPr="00E83E71" w:rsidRDefault="00E83E71" w:rsidP="00BD5970">
      <w:pPr>
        <w:pStyle w:val="Aufzhlungszeichen"/>
      </w:pPr>
      <w:r w:rsidRPr="00E83E71">
        <w:t>Choisissez l’option Discussions.</w:t>
      </w:r>
    </w:p>
    <w:p w:rsidR="00E83E71" w:rsidRPr="00E83E71" w:rsidRDefault="00E83E71" w:rsidP="00BD5970">
      <w:pPr>
        <w:pStyle w:val="Aufzhlungszeichen"/>
      </w:pPr>
      <w:r w:rsidRPr="00E83E71">
        <w:t>Dans le menu, optez pour Nouveau message.</w:t>
      </w:r>
    </w:p>
    <w:p w:rsidR="00E83E71" w:rsidRPr="00E83E71" w:rsidRDefault="00E83E71" w:rsidP="00E83E71">
      <w:pPr>
        <w:pStyle w:val="Textkrper"/>
      </w:pPr>
      <w:r w:rsidRPr="00E83E71">
        <w:t>Appels</w:t>
      </w:r>
    </w:p>
    <w:p w:rsidR="00E83E71" w:rsidRPr="00E83E71" w:rsidRDefault="00E83E71" w:rsidP="00E83E71">
      <w:pPr>
        <w:pStyle w:val="Textkrper"/>
      </w:pPr>
      <w:r w:rsidRPr="00E83E71">
        <w:t>Pour passer des appels ou des appels vidéo, utilisez la fonction Appel ou Appel vidéo. Procédez comme suit pour initier un appel:</w:t>
      </w:r>
    </w:p>
    <w:p w:rsidR="00E83E71" w:rsidRPr="00E83E71" w:rsidRDefault="00E83E71" w:rsidP="00BD5970">
      <w:pPr>
        <w:pStyle w:val="Aufzhlungszeichen"/>
      </w:pPr>
      <w:r w:rsidRPr="00E83E71">
        <w:t>Sélectionnez le contact dans la liste.</w:t>
      </w:r>
    </w:p>
    <w:p w:rsidR="00E83E71" w:rsidRPr="00E83E71" w:rsidRDefault="00E83E71" w:rsidP="00BD5970">
      <w:pPr>
        <w:pStyle w:val="Aufzhlungszeichen"/>
      </w:pPr>
      <w:r w:rsidRPr="00E83E71">
        <w:t>Choisissez l’option Appel ou Appel vidéo.</w:t>
      </w:r>
    </w:p>
    <w:p w:rsidR="00E83E71" w:rsidRPr="00E83E71" w:rsidRDefault="00E83E71" w:rsidP="00BD5970">
      <w:pPr>
        <w:pStyle w:val="Aufzhlungszeichen"/>
      </w:pPr>
      <w:r w:rsidRPr="00E83E71">
        <w:t>Attendez que l’autre personne accepte l’appel.</w:t>
      </w:r>
    </w:p>
    <w:p w:rsidR="00E83E71" w:rsidRPr="00E83E71" w:rsidRDefault="00E83E71" w:rsidP="00E83E71">
      <w:pPr>
        <w:pStyle w:val="Textkrper"/>
      </w:pPr>
      <w:r w:rsidRPr="00E83E71">
        <w:t>Pendant l’appel, vous pouvez ajuster plusieurs paramètres (en appuyant sur la touche de confirmation):</w:t>
      </w:r>
    </w:p>
    <w:p w:rsidR="00E83E71" w:rsidRPr="00E83E71" w:rsidRDefault="00E83E71" w:rsidP="00BD5970">
      <w:pPr>
        <w:pStyle w:val="Aufzhlungszeichen"/>
      </w:pPr>
      <w:r w:rsidRPr="00E83E71">
        <w:lastRenderedPageBreak/>
        <w:t>Passer de l’écouteur au haut-parleur et inversement.</w:t>
      </w:r>
    </w:p>
    <w:p w:rsidR="00E83E71" w:rsidRPr="00E83E71" w:rsidRDefault="00E83E71" w:rsidP="00BD5970">
      <w:pPr>
        <w:pStyle w:val="Aufzhlungszeichen"/>
      </w:pPr>
      <w:r w:rsidRPr="00E83E71">
        <w:t>Activer ou désactiver la caméra.</w:t>
      </w:r>
    </w:p>
    <w:p w:rsidR="00E83E71" w:rsidRPr="00E83E71" w:rsidRDefault="00E83E71" w:rsidP="00BD5970">
      <w:pPr>
        <w:pStyle w:val="Aufzhlungszeichen"/>
      </w:pPr>
      <w:r w:rsidRPr="00E83E71">
        <w:t>Mettre en sourdine ou réactiver le microphone.</w:t>
      </w:r>
    </w:p>
    <w:p w:rsidR="00E83E71" w:rsidRPr="00E83E71" w:rsidRDefault="00E83E71" w:rsidP="00E83E71">
      <w:pPr>
        <w:pStyle w:val="Textkrper"/>
      </w:pPr>
      <w:r w:rsidRPr="00E83E71">
        <w:t>Contrôle à Distance</w:t>
      </w:r>
    </w:p>
    <w:p w:rsidR="00E83E71" w:rsidRPr="00E83E71" w:rsidRDefault="00E83E71" w:rsidP="00E83E71">
      <w:pPr>
        <w:pStyle w:val="Textkrper"/>
      </w:pPr>
      <w:r w:rsidRPr="00E83E71">
        <w:t>La fonction de Contrôle à Distance permet à une autre personne de contrôler votre téléphone, ou inversement, via Tandem. C’est particulièrement utile pour obtenir de l’aide sur des réglages ou des fonctions spécifiques du téléphone. Pour commencer un contrôle à distance, voici les étapes:</w:t>
      </w:r>
    </w:p>
    <w:p w:rsidR="00E83E71" w:rsidRPr="00E83E71" w:rsidRDefault="00E83E71" w:rsidP="00BD5970">
      <w:pPr>
        <w:pStyle w:val="Aufzhlungszeichen"/>
      </w:pPr>
      <w:r w:rsidRPr="00E83E71">
        <w:t>Sélectionnez le contact dans votre liste.</w:t>
      </w:r>
    </w:p>
    <w:p w:rsidR="00E83E71" w:rsidRPr="00E83E71" w:rsidRDefault="00E83E71" w:rsidP="00BD5970">
      <w:pPr>
        <w:pStyle w:val="Aufzhlungszeichen"/>
      </w:pPr>
      <w:r w:rsidRPr="00E83E71">
        <w:t>Optez pour l’option Contrôle à distance.</w:t>
      </w:r>
    </w:p>
    <w:p w:rsidR="00E83E71" w:rsidRPr="00E83E71" w:rsidRDefault="00E83E71" w:rsidP="00BD5970">
      <w:pPr>
        <w:pStyle w:val="Aufzhlungszeichen"/>
      </w:pPr>
      <w:r w:rsidRPr="00E83E71">
        <w:t>Attendez que votre interlocuteur accepte la demande.</w:t>
      </w:r>
    </w:p>
    <w:p w:rsidR="00E83E71" w:rsidRPr="00E83E71" w:rsidRDefault="00E83E71" w:rsidP="00BD5970">
      <w:pPr>
        <w:pStyle w:val="Aufzhlungszeichen"/>
      </w:pPr>
      <w:r w:rsidRPr="00E83E71">
        <w:t>L’interlocuteur pourra alors contrôler votre appareil à distance.</w:t>
      </w:r>
    </w:p>
    <w:p w:rsidR="00E83E71" w:rsidRPr="00E83E71" w:rsidRDefault="00E83E71" w:rsidP="00E83E71">
      <w:pPr>
        <w:pStyle w:val="Textkrper"/>
      </w:pPr>
      <w:r w:rsidRPr="00E83E71">
        <w:t>Pour mettre fin au contrôle à distance, appuyez sur la touche retour et confirmez l’arrêt.</w:t>
      </w:r>
    </w:p>
    <w:p w:rsidR="00E83E71" w:rsidRPr="00E83E71" w:rsidRDefault="00E83E71" w:rsidP="00E83E71">
      <w:pPr>
        <w:pStyle w:val="Textkrper"/>
      </w:pPr>
      <w:r w:rsidRPr="00E83E71">
        <w:t>Gestion des Contacts</w:t>
      </w:r>
    </w:p>
    <w:p w:rsidR="00E83E71" w:rsidRPr="00E83E71" w:rsidRDefault="00E83E71" w:rsidP="00E83E71">
      <w:pPr>
        <w:pStyle w:val="Textkrper"/>
      </w:pPr>
      <w:r w:rsidRPr="00E83E71">
        <w:t>Dans la section Gestion des Contacts, vous avez la possibilité d’effectuer les actions suivantes:</w:t>
      </w:r>
    </w:p>
    <w:p w:rsidR="00E83E71" w:rsidRPr="00E83E71" w:rsidRDefault="00E83E71" w:rsidP="00BD5970">
      <w:pPr>
        <w:pStyle w:val="Aufzhlungszeichen"/>
      </w:pPr>
      <w:r w:rsidRPr="00E83E71">
        <w:t>Renommer: Modifier le nom sous lequel ce contact apparaît.</w:t>
      </w:r>
    </w:p>
    <w:p w:rsidR="00E83E71" w:rsidRPr="00E83E71" w:rsidRDefault="00E83E71" w:rsidP="00BD5970">
      <w:pPr>
        <w:pStyle w:val="Aufzhlungszeichen"/>
      </w:pPr>
      <w:r w:rsidRPr="00E83E71">
        <w:t>Supprimer: Effacer toutes les données liées à ce contact, incluant l’historique des discussions.</w:t>
      </w:r>
    </w:p>
    <w:p w:rsidR="00E83E71" w:rsidRPr="00E83E71" w:rsidRDefault="00E83E71" w:rsidP="00BD5970">
      <w:pPr>
        <w:pStyle w:val="Aufzhlungszeichen"/>
      </w:pPr>
      <w:r w:rsidRPr="00E83E71">
        <w:t>Renvoyer l’invitation: Disponible uniquement si le contact n’a pas encore accepté votre invitation.</w:t>
      </w:r>
    </w:p>
    <w:p w:rsidR="00E83E71" w:rsidRPr="00E83E71" w:rsidRDefault="00E83E71" w:rsidP="00E83E71">
      <w:pPr>
        <w:pStyle w:val="Textkrper"/>
      </w:pPr>
      <w:r w:rsidRPr="00E83E71">
        <w:t>Paramètres</w:t>
      </w:r>
    </w:p>
    <w:p w:rsidR="00E83E71" w:rsidRPr="00E83E71" w:rsidRDefault="00E83E71" w:rsidP="00E83E71">
      <w:pPr>
        <w:pStyle w:val="Textkrper"/>
      </w:pPr>
      <w:r w:rsidRPr="00E83E71">
        <w:t>La section Paramètres vous permet de supprimer toutes les données enregistrées par l’application.</w:t>
      </w:r>
    </w:p>
    <w:p w:rsidR="00E83E71" w:rsidRPr="00E83E71" w:rsidRDefault="00E83E71" w:rsidP="002755FA">
      <w:pPr>
        <w:pStyle w:val="Titre4numrot"/>
      </w:pPr>
      <w:bookmarkStart w:id="105" w:name="_Toc184323079"/>
      <w:r w:rsidRPr="00E83E71">
        <w:t>Telegram</w:t>
      </w:r>
      <w:bookmarkEnd w:id="105"/>
    </w:p>
    <w:p w:rsidR="00E83E71" w:rsidRPr="00E83E71" w:rsidRDefault="00E83E71" w:rsidP="00E83E71">
      <w:pPr>
        <w:pStyle w:val="Textkrper"/>
      </w:pPr>
      <w:r w:rsidRPr="00E83E71">
        <w:t>Telegram est une application de discussions qui permet de communiquer avec d’autres utilisateurs de Telegram.</w:t>
      </w:r>
    </w:p>
    <w:p w:rsidR="00E83E71" w:rsidRPr="00E83E71" w:rsidRDefault="00E83E71" w:rsidP="00E83E71">
      <w:pPr>
        <w:pStyle w:val="Textkrper"/>
      </w:pPr>
      <w:r w:rsidRPr="00E83E71">
        <w:t>Note : Cette fonction nécessite une connexion internet.</w:t>
      </w:r>
    </w:p>
    <w:p w:rsidR="00E83E71" w:rsidRPr="00E83E71" w:rsidRDefault="00E83E71" w:rsidP="00E83E71">
      <w:pPr>
        <w:pStyle w:val="Textkrper"/>
      </w:pPr>
      <w:r w:rsidRPr="00E83E71">
        <w:t>Inscription</w:t>
      </w:r>
    </w:p>
    <w:p w:rsidR="00E83E71" w:rsidRPr="00E83E71" w:rsidRDefault="00E83E71" w:rsidP="00E83E71">
      <w:pPr>
        <w:pStyle w:val="Textkrper"/>
      </w:pPr>
      <w:r w:rsidRPr="00E83E71">
        <w:t>L’utilisation de Telegram nécessite un numéro de téléphone. Saisissez d’abord votre numéro sans effacer l’indicatif pays déjà présent (+33 pour la France) et confirmez. Si le numéro a déjà été enregistré, un code de vérification sera envoyé par SMS, et la connexion s’établira automatiquement.</w:t>
      </w:r>
    </w:p>
    <w:p w:rsidR="00E83E71" w:rsidRPr="00E83E71" w:rsidRDefault="00E83E71" w:rsidP="00E83E71">
      <w:pPr>
        <w:pStyle w:val="Textkrper"/>
      </w:pPr>
      <w:r w:rsidRPr="00E83E71">
        <w:t>Si le numéro n’a jamais été enregistré sur Telegram, saisissez le nom et le prénom qui seront visibles par les autres utilisateurs de Telegram. Terminez ensuite le processus de connexion.</w:t>
      </w:r>
    </w:p>
    <w:p w:rsidR="00E83E71" w:rsidRPr="00E83E71" w:rsidRDefault="00E83E71" w:rsidP="00E83E71">
      <w:pPr>
        <w:pStyle w:val="Textkrper"/>
      </w:pPr>
      <w:r w:rsidRPr="00E83E71">
        <w:lastRenderedPageBreak/>
        <w:t>Messagerie</w:t>
      </w:r>
    </w:p>
    <w:p w:rsidR="00E83E71" w:rsidRPr="00E83E71" w:rsidRDefault="00E83E71" w:rsidP="002755FA">
      <w:pPr>
        <w:pStyle w:val="Aufzhlungszeichen"/>
      </w:pPr>
      <w:r w:rsidRPr="00E83E71">
        <w:t>Pour commencer une nouvelle discussion, sélectionnez un contact dans la liste.</w:t>
      </w:r>
    </w:p>
    <w:p w:rsidR="00E83E71" w:rsidRPr="00E83E71" w:rsidRDefault="00E83E71" w:rsidP="002755FA">
      <w:pPr>
        <w:pStyle w:val="Aufzhlungszeichen"/>
      </w:pPr>
      <w:r w:rsidRPr="00E83E71">
        <w:t>Pour envoyer un message ou effectuer d’autres actions, appuyez sur le bouton de confirmation dans la discussion.</w:t>
      </w:r>
    </w:p>
    <w:p w:rsidR="00E83E71" w:rsidRPr="00E83E71" w:rsidRDefault="00E83E71" w:rsidP="002755FA">
      <w:pPr>
        <w:pStyle w:val="Aufzhlungszeichen"/>
      </w:pPr>
      <w:r w:rsidRPr="00E83E71">
        <w:t>Pour démarrer une conversation de groupe, sélectionnez Créer un nouveau groupe dans l’élément de menu Groupes.</w:t>
      </w:r>
    </w:p>
    <w:p w:rsidR="00E83E71" w:rsidRPr="00E83E71" w:rsidRDefault="00E83E71" w:rsidP="00E83E71">
      <w:pPr>
        <w:pStyle w:val="Textkrper"/>
      </w:pPr>
      <w:r w:rsidRPr="00E83E71">
        <w:t>Paramètres</w:t>
      </w:r>
    </w:p>
    <w:p w:rsidR="00E83E71" w:rsidRPr="00E83E71" w:rsidRDefault="00E83E71" w:rsidP="002755FA">
      <w:pPr>
        <w:pStyle w:val="Aufzhlungszeichen"/>
      </w:pPr>
      <w:r w:rsidRPr="00E83E71">
        <w:t>Rester connecté en arrière-plan - si cette option est activée, les notifications de nouveaux messages seront envoyées même si l’application Telegram n’est pas ouverte.</w:t>
      </w:r>
    </w:p>
    <w:p w:rsidR="00E83E71" w:rsidRPr="00E83E71" w:rsidRDefault="00E83E71" w:rsidP="002755FA">
      <w:pPr>
        <w:pStyle w:val="Aufzhlungszeichen"/>
      </w:pPr>
      <w:r w:rsidRPr="00E83E71">
        <w:t>Récentes visibilité des autres membres - si cette option est activée, la conversation indiquera la date à laquelle le contact a été vu pour la dernière fois sur Telegram (par exemple, il y a 2 heures).</w:t>
      </w:r>
    </w:p>
    <w:p w:rsidR="00E83E71" w:rsidRPr="00E83E71" w:rsidRDefault="00E83E71" w:rsidP="002755FA">
      <w:pPr>
        <w:pStyle w:val="Aufzhlungszeichen"/>
      </w:pPr>
      <w:r w:rsidRPr="00E83E71">
        <w:t>Déconnexion - pour se déconnecter de Telegram.</w:t>
      </w:r>
    </w:p>
    <w:p w:rsidR="00E83E71" w:rsidRPr="00E83E71" w:rsidRDefault="00E83E71" w:rsidP="00AE3B4D">
      <w:pPr>
        <w:pStyle w:val="Titre3numrot"/>
      </w:pPr>
      <w:bookmarkStart w:id="106" w:name="_Toc184323080"/>
      <w:r w:rsidRPr="00E83E71">
        <w:t>Média</w:t>
      </w:r>
      <w:bookmarkEnd w:id="106"/>
    </w:p>
    <w:p w:rsidR="00E83E71" w:rsidRPr="00E83E71" w:rsidRDefault="00E83E71" w:rsidP="00A43AF0">
      <w:pPr>
        <w:pStyle w:val="Titre4numrot"/>
      </w:pPr>
      <w:bookmarkStart w:id="107" w:name="_Toc184323081"/>
      <w:r w:rsidRPr="00E83E71">
        <w:t>Appareil photo</w:t>
      </w:r>
      <w:bookmarkEnd w:id="107"/>
    </w:p>
    <w:p w:rsidR="00E83E71" w:rsidRPr="00E83E71" w:rsidRDefault="00E83E71" w:rsidP="00E83E71">
      <w:pPr>
        <w:pStyle w:val="Textkrper"/>
      </w:pPr>
      <w:r w:rsidRPr="00E83E71">
        <w:t>L’appareil photo permet de capturer des images en utilisant la caméra intégrée du téléphone.</w:t>
      </w:r>
    </w:p>
    <w:p w:rsidR="00E83E71" w:rsidRPr="00E83E71" w:rsidRDefault="00E83E71" w:rsidP="00E83E71">
      <w:pPr>
        <w:pStyle w:val="Textkrper"/>
      </w:pPr>
      <w:r w:rsidRPr="00E83E71">
        <w:t>Une fois l’application lancée, Un clic répété indique que la caméra est prête à prendre une photo.</w:t>
      </w:r>
    </w:p>
    <w:p w:rsidR="00E83E71" w:rsidRPr="00E83E71" w:rsidRDefault="00E83E71" w:rsidP="00A43AF0">
      <w:pPr>
        <w:pStyle w:val="Aufzhlungszeichen"/>
      </w:pPr>
      <w:r w:rsidRPr="00E83E71">
        <w:t>Pour ce faire, dirigez la caméra vers l’objet ou la scène et appuyez sur le bouton de confirmation.</w:t>
      </w:r>
    </w:p>
    <w:p w:rsidR="00E83E71" w:rsidRPr="00E83E71" w:rsidRDefault="00E83E71" w:rsidP="00A43AF0">
      <w:pPr>
        <w:pStyle w:val="Aufzhlungszeichen"/>
      </w:pPr>
      <w:r w:rsidRPr="00E83E71">
        <w:t>Un son d’obturateur indique que la photo a été prise. Choisissez ensuite de Sauvegarder ou de Visualiser l’image.</w:t>
      </w:r>
    </w:p>
    <w:p w:rsidR="00E83E71" w:rsidRPr="00E83E71" w:rsidRDefault="00E83E71" w:rsidP="00A43AF0">
      <w:pPr>
        <w:pStyle w:val="Aufzhlungszeichen"/>
      </w:pPr>
      <w:r w:rsidRPr="00E83E71">
        <w:t>Vous êtes invité à enregistrer une courte description lors de la sauvegarde de la photo. Cette description permet d’identifier l’image dans la galerie.</w:t>
      </w:r>
    </w:p>
    <w:p w:rsidR="00E83E71" w:rsidRPr="00E83E71" w:rsidRDefault="00E83E71" w:rsidP="00A43AF0">
      <w:pPr>
        <w:pStyle w:val="Titre4numrot"/>
      </w:pPr>
      <w:bookmarkStart w:id="108" w:name="_Toc184323082"/>
      <w:r w:rsidRPr="00E83E71">
        <w:t>Lecteur de documents</w:t>
      </w:r>
      <w:bookmarkEnd w:id="108"/>
    </w:p>
    <w:p w:rsidR="00E83E71" w:rsidRPr="00E83E71" w:rsidRDefault="00E83E71" w:rsidP="00E83E71">
      <w:pPr>
        <w:pStyle w:val="Textkrper"/>
      </w:pPr>
      <w:r w:rsidRPr="00E83E71">
        <w:t>Le lecteur de documents vous permet de lire des documents dans les formats les plus courants. Placez les documents dans le dossier Documents ou Download du téléphone ou de la carte mémoire pour qu’ils apparaissent dans le lecteur de documents. Pour catégoriser vos documents, vous pouvez leur créer des dossiers (par exemple, Documents personnels). Les documents peuvent également être ouverts à partir d’autres applications (par exemple, un document reçu dans WhatsApp).</w:t>
      </w:r>
    </w:p>
    <w:p w:rsidR="006F7D37" w:rsidRDefault="006F7D37">
      <w:pPr>
        <w:widowControl/>
        <w:suppressAutoHyphens w:val="0"/>
      </w:pPr>
      <w:r>
        <w:br w:type="page"/>
      </w:r>
    </w:p>
    <w:p w:rsidR="00E83E71" w:rsidRPr="00E83E71" w:rsidRDefault="00E83E71" w:rsidP="00E83E71">
      <w:pPr>
        <w:pStyle w:val="Textkrper"/>
      </w:pPr>
      <w:r w:rsidRPr="00E83E71">
        <w:lastRenderedPageBreak/>
        <w:t>Menu du lecteur de documents</w:t>
      </w:r>
    </w:p>
    <w:p w:rsidR="00E83E71" w:rsidRPr="00E83E71" w:rsidRDefault="00E83E71" w:rsidP="0032626C">
      <w:pPr>
        <w:pStyle w:val="Aufzhlungszeichen"/>
      </w:pPr>
      <w:r w:rsidRPr="00E83E71">
        <w:t>Pour lister les documents, sélectionnez l’élément de menu Lister les documents.</w:t>
      </w:r>
    </w:p>
    <w:p w:rsidR="00E83E71" w:rsidRPr="00E83E71" w:rsidRDefault="00E83E71" w:rsidP="0032626C">
      <w:pPr>
        <w:pStyle w:val="Aufzhlungszeichen"/>
      </w:pPr>
      <w:r w:rsidRPr="00E83E71">
        <w:t>Pour afficher une liste de tous les documents, sélectionnez l’élément de menu Tous les documents.</w:t>
      </w:r>
    </w:p>
    <w:p w:rsidR="00E83E71" w:rsidRPr="00E83E71" w:rsidRDefault="00E83E71" w:rsidP="0032626C">
      <w:pPr>
        <w:pStyle w:val="Aufzhlungszeichen"/>
      </w:pPr>
      <w:r w:rsidRPr="00E83E71">
        <w:t>Pour répertorier les dossiers contenant des documents, sélectionnez l’élément de menu Dossiers de documents.</w:t>
      </w:r>
    </w:p>
    <w:p w:rsidR="00E83E71" w:rsidRPr="00E83E71" w:rsidRDefault="00E83E71" w:rsidP="0032626C">
      <w:pPr>
        <w:pStyle w:val="Aufzhlungszeichen"/>
      </w:pPr>
      <w:r w:rsidRPr="00E83E71">
        <w:t>Pour lister les documents par format, sélectionnez l’élément de menu Lister les documents par format.</w:t>
      </w:r>
    </w:p>
    <w:p w:rsidR="00E83E71" w:rsidRPr="00E83E71" w:rsidRDefault="00E83E71" w:rsidP="00E83E71">
      <w:pPr>
        <w:pStyle w:val="Textkrper"/>
      </w:pPr>
      <w:r w:rsidRPr="00E83E71">
        <w:t>Navigation dans les documents</w:t>
      </w:r>
    </w:p>
    <w:p w:rsidR="00E83E71" w:rsidRPr="00E83E71" w:rsidRDefault="00E83E71" w:rsidP="0032626C">
      <w:pPr>
        <w:pStyle w:val="Aufzhlungszeichen"/>
      </w:pPr>
      <w:r w:rsidRPr="00E83E71">
        <w:t>Pour naviguer dans les éléments de la page, appuyez sur le bouton haut ou bas.</w:t>
      </w:r>
    </w:p>
    <w:p w:rsidR="00E83E71" w:rsidRPr="00E83E71" w:rsidRDefault="00E83E71" w:rsidP="0032626C">
      <w:pPr>
        <w:pStyle w:val="Aufzhlungszeichen"/>
      </w:pPr>
      <w:r w:rsidRPr="00E83E71">
        <w:t>Pour accéder au premier ou au dernier élément de la liste en cours, appuyez longuement sur le bouton haut ou bas.</w:t>
      </w:r>
    </w:p>
    <w:p w:rsidR="00E83E71" w:rsidRPr="00E83E71" w:rsidRDefault="00E83E71" w:rsidP="0032626C">
      <w:pPr>
        <w:pStyle w:val="Aufzhlungszeichen"/>
      </w:pPr>
      <w:r w:rsidRPr="00E83E71">
        <w:t>Pour ouvrir le menu du document, appuyez sur le bouton de confirmation.</w:t>
      </w:r>
    </w:p>
    <w:p w:rsidR="00E83E71" w:rsidRPr="00E83E71" w:rsidRDefault="00E83E71" w:rsidP="00E83E71">
      <w:pPr>
        <w:pStyle w:val="Textkrper"/>
      </w:pPr>
      <w:r w:rsidRPr="00E83E71">
        <w:t>Pour rendre la lecture du document plus efficace, les touches du pavé numérique proposent les fonctions suivantes :</w:t>
      </w:r>
    </w:p>
    <w:p w:rsidR="00E83E71" w:rsidRPr="00E83E71" w:rsidRDefault="00E83E71" w:rsidP="0032626C">
      <w:pPr>
        <w:pStyle w:val="Aufzhlungszeichen"/>
      </w:pPr>
      <w:r w:rsidRPr="00E83E71">
        <w:t>1 - Navigation par défaut.</w:t>
      </w:r>
    </w:p>
    <w:p w:rsidR="00E83E71" w:rsidRPr="00E83E71" w:rsidRDefault="00E83E71" w:rsidP="0032626C">
      <w:pPr>
        <w:pStyle w:val="Aufzhlungszeichen"/>
      </w:pPr>
      <w:r w:rsidRPr="00E83E71">
        <w:t>2 - Navigation de titre en titre</w:t>
      </w:r>
    </w:p>
    <w:p w:rsidR="00E83E71" w:rsidRPr="00E83E71" w:rsidRDefault="0032626C" w:rsidP="0032626C">
      <w:pPr>
        <w:pStyle w:val="Aufzhlungszeichen"/>
      </w:pPr>
      <w:r>
        <w:t>3</w:t>
      </w:r>
      <w:r w:rsidR="00E83E71" w:rsidRPr="00E83E71">
        <w:t xml:space="preserve"> - Navigation image par image. 4 - Navigation parmi les liens.</w:t>
      </w:r>
    </w:p>
    <w:p w:rsidR="00E83E71" w:rsidRPr="00E83E71" w:rsidRDefault="00E83E71" w:rsidP="0032626C">
      <w:pPr>
        <w:pStyle w:val="Aufzhlungszeichen"/>
      </w:pPr>
      <w:r w:rsidRPr="00E83E71">
        <w:t>5 - Navigation par mots.</w:t>
      </w:r>
    </w:p>
    <w:p w:rsidR="00E83E71" w:rsidRPr="00E83E71" w:rsidRDefault="00E83E71" w:rsidP="0032626C">
      <w:pPr>
        <w:pStyle w:val="Aufzhlungszeichen"/>
      </w:pPr>
      <w:r w:rsidRPr="00E83E71">
        <w:t>6 - Navigation par Paragraphes.</w:t>
      </w:r>
    </w:p>
    <w:p w:rsidR="00E83E71" w:rsidRPr="00E83E71" w:rsidRDefault="00E83E71" w:rsidP="0032626C">
      <w:pPr>
        <w:pStyle w:val="Aufzhlungszeichen"/>
      </w:pPr>
      <w:r w:rsidRPr="00E83E71">
        <w:t>7 - Navigation par Listes.</w:t>
      </w:r>
    </w:p>
    <w:p w:rsidR="00E83E71" w:rsidRPr="00E83E71" w:rsidRDefault="00E83E71" w:rsidP="0032626C">
      <w:pPr>
        <w:pStyle w:val="Aufzhlungszeichen"/>
      </w:pPr>
      <w:r w:rsidRPr="00E83E71">
        <w:t>8 - Activez/désactivez le déplacement automatique dans les éléments.</w:t>
      </w:r>
    </w:p>
    <w:p w:rsidR="00E83E71" w:rsidRPr="00E83E71" w:rsidRDefault="00E83E71" w:rsidP="0032626C">
      <w:pPr>
        <w:pStyle w:val="Aufzhlungszeichen"/>
      </w:pPr>
      <w:r w:rsidRPr="00E83E71">
        <w:t>9 - Navigation par Tableaux.</w:t>
      </w:r>
    </w:p>
    <w:p w:rsidR="00E83E71" w:rsidRPr="00E83E71" w:rsidRDefault="00E83E71" w:rsidP="0032626C">
      <w:pPr>
        <w:pStyle w:val="Aufzhlungszeichen"/>
      </w:pPr>
      <w:r w:rsidRPr="00E83E71">
        <w:t>0 - Énonce le titre du document et le mode de navigation courant.</w:t>
      </w:r>
    </w:p>
    <w:p w:rsidR="00E83E71" w:rsidRPr="00E83E71" w:rsidRDefault="00E83E71" w:rsidP="00E83E71">
      <w:pPr>
        <w:pStyle w:val="Textkrper"/>
      </w:pPr>
      <w:r w:rsidRPr="00E83E71">
        <w:t>Menu du document</w:t>
      </w:r>
    </w:p>
    <w:p w:rsidR="00E83E71" w:rsidRPr="00E83E71" w:rsidRDefault="00E83E71" w:rsidP="00E83E71">
      <w:pPr>
        <w:pStyle w:val="Textkrper"/>
      </w:pPr>
      <w:r w:rsidRPr="00E83E71">
        <w:t>Le menu du document est lié au document ouvert et à l’élément sélectionné. Certains types d’éléments (par exemple, les liens ou les images) vous permettent d’effectuer des actions spéciales (par exemple, ouvrir le lien dans le navigateur Internet).</w:t>
      </w:r>
    </w:p>
    <w:p w:rsidR="00E83E71" w:rsidRPr="00E83E71" w:rsidRDefault="00E83E71" w:rsidP="0032626C">
      <w:pPr>
        <w:pStyle w:val="Aufzhlungszeichen"/>
      </w:pPr>
      <w:r w:rsidRPr="00E83E71">
        <w:t>Pour afficher les détails du document tels que l’auteur, le sujet ou les mots-clés, sélectionnez l’élément de menu Détails du document.</w:t>
      </w:r>
    </w:p>
    <w:p w:rsidR="00E83E71" w:rsidRPr="00E83E71" w:rsidRDefault="00E83E71" w:rsidP="0032626C">
      <w:pPr>
        <w:pStyle w:val="Aufzhlungszeichen"/>
      </w:pPr>
      <w:r w:rsidRPr="00E83E71">
        <w:t>Pour rechercher du texte dans le document, sélectionnez l’élément de menu Rechercher dans le document.</w:t>
      </w:r>
    </w:p>
    <w:p w:rsidR="00E83E71" w:rsidRPr="00E83E71" w:rsidRDefault="00E83E71" w:rsidP="0032626C">
      <w:pPr>
        <w:pStyle w:val="Aufzhlungszeichen"/>
      </w:pPr>
      <w:r w:rsidRPr="00E83E71">
        <w:t>Pour extraire le texte de l’élément actuel, sélectionnez l’élément de menu Extraire les informations depuis le texte.</w:t>
      </w:r>
    </w:p>
    <w:p w:rsidR="00E83E71" w:rsidRPr="00E83E71" w:rsidRDefault="00E83E71" w:rsidP="0032626C">
      <w:pPr>
        <w:pStyle w:val="Aufzhlungszeichen"/>
      </w:pPr>
      <w:r w:rsidRPr="00E83E71">
        <w:t>Pour supprimer le document, sélectionnez l’élément de menu Supprimer.</w:t>
      </w:r>
    </w:p>
    <w:p w:rsidR="006F7D37" w:rsidRDefault="006F7D37">
      <w:pPr>
        <w:widowControl/>
        <w:suppressAutoHyphens w:val="0"/>
      </w:pPr>
      <w:r>
        <w:br w:type="page"/>
      </w:r>
    </w:p>
    <w:p w:rsidR="00E83E71" w:rsidRPr="00E83E71" w:rsidRDefault="00E83E71" w:rsidP="00E83E71">
      <w:pPr>
        <w:pStyle w:val="Textkrper"/>
      </w:pPr>
      <w:r w:rsidRPr="00E83E71">
        <w:lastRenderedPageBreak/>
        <w:t>Recherche de texte dans le document</w:t>
      </w:r>
    </w:p>
    <w:p w:rsidR="00E83E71" w:rsidRPr="00E83E71" w:rsidRDefault="00E83E71" w:rsidP="0032626C">
      <w:pPr>
        <w:pStyle w:val="Aufzhlungszeichen"/>
      </w:pPr>
      <w:r w:rsidRPr="00E83E71">
        <w:t>Pour trouver du texte dans le document, sélectionnez, dans le menu du document, l’élément de menu Rechercher dans le document.</w:t>
      </w:r>
    </w:p>
    <w:p w:rsidR="00E83E71" w:rsidRPr="00E83E71" w:rsidRDefault="00E83E71" w:rsidP="0032626C">
      <w:pPr>
        <w:pStyle w:val="Aufzhlungszeichen"/>
      </w:pPr>
      <w:r w:rsidRPr="00E83E71">
        <w:t>Pour vous déplacer dans les résultats de cette recherche, appuyez sur haut ou bas.</w:t>
      </w:r>
    </w:p>
    <w:p w:rsidR="00E83E71" w:rsidRPr="00E83E71" w:rsidRDefault="00E83E71" w:rsidP="0032626C">
      <w:pPr>
        <w:pStyle w:val="Aufzhlungszeichen"/>
      </w:pPr>
      <w:r w:rsidRPr="00E83E71">
        <w:t>Pour annuler la recherche et vous déplacer dans les éléments par défaut, appuyez sur la touche 1 du pavé numérique.</w:t>
      </w:r>
    </w:p>
    <w:p w:rsidR="00E83E71" w:rsidRPr="00E83E71" w:rsidRDefault="00E83E71" w:rsidP="00E83E71">
      <w:pPr>
        <w:pStyle w:val="Textkrper"/>
      </w:pPr>
      <w:r w:rsidRPr="00E83E71">
        <w:t>Formats pris en charge</w:t>
      </w:r>
    </w:p>
    <w:p w:rsidR="00E83E71" w:rsidRPr="00E83E71" w:rsidRDefault="00E83E71" w:rsidP="00E83E71">
      <w:pPr>
        <w:pStyle w:val="Textkrper"/>
      </w:pPr>
      <w:r w:rsidRPr="00E83E71">
        <w:t>Liste des formats pris en charge :</w:t>
      </w:r>
    </w:p>
    <w:p w:rsidR="00E83E71" w:rsidRPr="00E83E71" w:rsidRDefault="00E83E71" w:rsidP="0032626C">
      <w:pPr>
        <w:pStyle w:val="Aufzhlungszeichen"/>
      </w:pPr>
      <w:r w:rsidRPr="00E83E71">
        <w:t>Document MS Word (doc, docx)</w:t>
      </w:r>
    </w:p>
    <w:p w:rsidR="00E83E71" w:rsidRPr="00E83E71" w:rsidRDefault="00E83E71" w:rsidP="0032626C">
      <w:pPr>
        <w:pStyle w:val="Aufzhlungszeichen"/>
      </w:pPr>
      <w:r w:rsidRPr="00E83E71">
        <w:t>Présentation MS Power point (pptx)</w:t>
      </w:r>
    </w:p>
    <w:p w:rsidR="00E83E71" w:rsidRPr="00E83E71" w:rsidRDefault="00E83E71" w:rsidP="0032626C">
      <w:pPr>
        <w:pStyle w:val="Aufzhlungszeichen"/>
      </w:pPr>
      <w:r w:rsidRPr="00E83E71">
        <w:t>Format de document portable (pdf)</w:t>
      </w:r>
    </w:p>
    <w:p w:rsidR="00E83E71" w:rsidRPr="00E83E71" w:rsidRDefault="00E83E71" w:rsidP="0032626C">
      <w:pPr>
        <w:pStyle w:val="Aufzhlungszeichen"/>
      </w:pPr>
      <w:r w:rsidRPr="00E83E71">
        <w:t>Format texte enrichi (rtf)</w:t>
      </w:r>
    </w:p>
    <w:p w:rsidR="00E83E71" w:rsidRPr="00E83E71" w:rsidRDefault="00E83E71" w:rsidP="0032626C">
      <w:pPr>
        <w:pStyle w:val="Aufzhlungszeichen"/>
      </w:pPr>
      <w:r w:rsidRPr="00E83E71">
        <w:t>Valeurs séparées par des virgules (csv) Fichier texte (txt)</w:t>
      </w:r>
    </w:p>
    <w:p w:rsidR="00E83E71" w:rsidRPr="00E83E71" w:rsidRDefault="00E83E71" w:rsidP="00E83E71">
      <w:pPr>
        <w:pStyle w:val="Textkrper"/>
      </w:pPr>
      <w:r w:rsidRPr="00E83E71">
        <w:t>Paramètres</w:t>
      </w:r>
    </w:p>
    <w:p w:rsidR="00E83E71" w:rsidRPr="00E83E71" w:rsidRDefault="00E83E71" w:rsidP="0032626C">
      <w:pPr>
        <w:pStyle w:val="Aufzhlungszeichen"/>
      </w:pPr>
      <w:r w:rsidRPr="00E83E71">
        <w:t>Paramètres d’effets sonores - définit les événements qui seront annoncés par des sons pendant la lecture du document.</w:t>
      </w:r>
    </w:p>
    <w:p w:rsidR="00E83E71" w:rsidRPr="00E83E71" w:rsidRDefault="00E83E71" w:rsidP="0032626C">
      <w:pPr>
        <w:pStyle w:val="Titre4numrot"/>
      </w:pPr>
      <w:bookmarkStart w:id="109" w:name="_Toc184323083"/>
      <w:r w:rsidRPr="00E83E71">
        <w:t>Radio FM</w:t>
      </w:r>
      <w:bookmarkEnd w:id="109"/>
    </w:p>
    <w:p w:rsidR="00E83E71" w:rsidRPr="00E83E71" w:rsidRDefault="00E83E71" w:rsidP="00E83E71">
      <w:pPr>
        <w:pStyle w:val="Textkrper"/>
      </w:pPr>
      <w:r w:rsidRPr="00E83E71">
        <w:t>La radio FM permet d’écouter des stations FM locales. Des écouteurs doivent être branchés pour utiliser la radio FM afin de servir d’antenne.</w:t>
      </w:r>
    </w:p>
    <w:p w:rsidR="00E83E71" w:rsidRPr="00E83E71" w:rsidRDefault="00E83E71" w:rsidP="0032626C">
      <w:pPr>
        <w:pStyle w:val="Aufzhlungszeichen"/>
      </w:pPr>
      <w:r w:rsidRPr="00E83E71">
        <w:t>Pour écouter une station de radio, sélectionnez l’élément de menu Lecture.</w:t>
      </w:r>
    </w:p>
    <w:p w:rsidR="00E83E71" w:rsidRPr="00E83E71" w:rsidRDefault="00E83E71" w:rsidP="0032626C">
      <w:pPr>
        <w:pStyle w:val="Aufzhlungszeichen"/>
      </w:pPr>
      <w:r w:rsidRPr="00E83E71">
        <w:t>Pour passer automatiquement à la station de radio suivante/précédente, appuyez sur le bouton haut/bas.</w:t>
      </w:r>
    </w:p>
    <w:p w:rsidR="00E83E71" w:rsidRPr="00E83E71" w:rsidRDefault="00E83E71" w:rsidP="0032626C">
      <w:pPr>
        <w:pStyle w:val="Aufzhlungszeichen"/>
      </w:pPr>
      <w:r w:rsidRPr="00E83E71">
        <w:t>Pour ajouter la station de radio aux favoris, appuyez sur la touche de confirmation pendant la lecture et sélectionnez Ajouter aux favoris. Procédez de la même manière pour la supprimer des favoris.</w:t>
      </w:r>
    </w:p>
    <w:p w:rsidR="00E83E71" w:rsidRPr="00E83E71" w:rsidRDefault="00E83E71" w:rsidP="0032626C">
      <w:pPr>
        <w:pStyle w:val="Aufzhlungszeichen"/>
      </w:pPr>
      <w:r w:rsidRPr="00E83E71">
        <w:t>Pour affiner la recherche sur la bande FM, appuyez sur la touche de confirmation pendant la lecture et sélectionnez Réglage manuel. Les boutons haut et bas permettent maintenant de se déplacer par paliers de 0,1 MHz. Procédez de la même manière pour revenir à la recherche automatique.</w:t>
      </w:r>
    </w:p>
    <w:p w:rsidR="00E83E71" w:rsidRPr="00E83E71" w:rsidRDefault="00E83E71" w:rsidP="0032626C">
      <w:pPr>
        <w:pStyle w:val="Aufzhlungszeichen"/>
      </w:pPr>
      <w:r w:rsidRPr="00E83E71">
        <w:t>Pour entrer une fréquence spécifique, appuyez sur la touche de confirmation pendant la lecture et sélectionnez Entrer la fréquence. Lors de la saisie de la fréquence, l’utilisation du point décimal n’est pas nécessaire. Par exemple, pour atteindre la fréquence 88.5, entrez 885.</w:t>
      </w:r>
    </w:p>
    <w:p w:rsidR="00E83E71" w:rsidRPr="00E83E71" w:rsidRDefault="00E83E71" w:rsidP="0032626C">
      <w:pPr>
        <w:pStyle w:val="Aufzhlungszeichen"/>
      </w:pPr>
      <w:r w:rsidRPr="00E83E71">
        <w:t>Astuce: pour connaître le nom ou la fréquence en cours de lecture, appuyez sur le bouton d’action droit.</w:t>
      </w:r>
    </w:p>
    <w:p w:rsidR="00E83E71" w:rsidRPr="00E83E71" w:rsidRDefault="00E83E71" w:rsidP="0032626C">
      <w:pPr>
        <w:pStyle w:val="Titre4numrot"/>
      </w:pPr>
      <w:bookmarkStart w:id="110" w:name="_Toc184323084"/>
      <w:r w:rsidRPr="00E83E71">
        <w:t>Images</w:t>
      </w:r>
      <w:bookmarkEnd w:id="110"/>
    </w:p>
    <w:p w:rsidR="00E83E71" w:rsidRPr="00E83E71" w:rsidRDefault="00E83E71" w:rsidP="00E83E71">
      <w:pPr>
        <w:pStyle w:val="Textkrper"/>
      </w:pPr>
      <w:r w:rsidRPr="00E83E71">
        <w:t>L’application Images permet de parcourir les images capturées par l’application Appareil photo ou stockées dans le téléphone.</w:t>
      </w:r>
    </w:p>
    <w:p w:rsidR="00E83E71" w:rsidRPr="00E83E71" w:rsidRDefault="00E83E71" w:rsidP="0032626C">
      <w:pPr>
        <w:pStyle w:val="Aufzhlungszeichen"/>
      </w:pPr>
      <w:r w:rsidRPr="00E83E71">
        <w:lastRenderedPageBreak/>
        <w:t>Pour parcourir les images capturées par l’appareil photo, sélectionnez l’élément de menu Images de l’appareil photo.</w:t>
      </w:r>
    </w:p>
    <w:p w:rsidR="0032626C" w:rsidRDefault="00E83E71" w:rsidP="00E83E71">
      <w:pPr>
        <w:pStyle w:val="Aufzhlungszeichen"/>
      </w:pPr>
      <w:r w:rsidRPr="00E83E71">
        <w:t>Pour parcourir les images copiées ou téléchargées sur le téléphone, sélectionnez l’élément de menu Autres images.</w:t>
      </w:r>
    </w:p>
    <w:p w:rsidR="0032626C" w:rsidRDefault="00E83E71" w:rsidP="00E83E71">
      <w:pPr>
        <w:pStyle w:val="Aufzhlungszeichen"/>
      </w:pPr>
      <w:r w:rsidRPr="00E83E71">
        <w:t>La description vocale est énoncée pendant la navigation dans les images.</w:t>
      </w:r>
    </w:p>
    <w:p w:rsidR="0032626C" w:rsidRDefault="00E83E71" w:rsidP="00E83E71">
      <w:pPr>
        <w:pStyle w:val="Aufzhlungszeichen"/>
      </w:pPr>
      <w:r w:rsidRPr="00E83E71">
        <w:t>Pour agrandir l’image, appuyez sur la touche de confirmation pendant la navigation et sélectionnez Agrandir. Procédez de la même manière pour la réduire. L’agrandissement peut également être effectué en appuyant sur la touche dièse et la réduction par la touche étoile.</w:t>
      </w:r>
    </w:p>
    <w:p w:rsidR="00E83E71" w:rsidRPr="00E83E71" w:rsidRDefault="00E83E71" w:rsidP="00E83E71">
      <w:pPr>
        <w:pStyle w:val="Aufzhlungszeichen"/>
      </w:pPr>
      <w:r w:rsidRPr="00E83E71">
        <w:t>Pour afficher des informations sur l’image, modifier la note vocale associée ou supprimer l’image, appuyez sur la touche de confirmation lorsque vous parcourez les images et sélectionnez l’élément de menu correspondant.</w:t>
      </w:r>
    </w:p>
    <w:p w:rsidR="00E83E71" w:rsidRPr="00E83E71" w:rsidRDefault="00E83E71" w:rsidP="00E83E71">
      <w:pPr>
        <w:pStyle w:val="Textkrper"/>
      </w:pPr>
      <w:r w:rsidRPr="00E83E71">
        <w:t>Partager l'image</w:t>
      </w:r>
    </w:p>
    <w:p w:rsidR="00E83E71" w:rsidRPr="00E83E71" w:rsidRDefault="00E83E71" w:rsidP="00E83E71">
      <w:pPr>
        <w:pStyle w:val="Textkrper"/>
      </w:pPr>
      <w:r w:rsidRPr="00E83E71">
        <w:t>Pour partager une image, appuyez sur la touche de confirmation pendant la navigation et sélectionnez l’option Partager l’image. Cela ouvre un menu avec les options suivantes :</w:t>
      </w:r>
    </w:p>
    <w:p w:rsidR="00E83E71" w:rsidRPr="00E83E71" w:rsidRDefault="00E83E71" w:rsidP="0032626C">
      <w:pPr>
        <w:pStyle w:val="Aufzhlungszeichen"/>
      </w:pPr>
      <w:r w:rsidRPr="00E83E71">
        <w:t>Partager l’image par message - L’image sera cryptée et téléchargée sur les serveurs de BlindShell. Le destinataire recevra un message texte avec un lien vers cette image. Cette fonction nécessite une connexion Internet.</w:t>
      </w:r>
    </w:p>
    <w:p w:rsidR="00E83E71" w:rsidRPr="00E83E71" w:rsidRDefault="00E83E71" w:rsidP="0032626C">
      <w:pPr>
        <w:pStyle w:val="Aufzhlungszeichen"/>
      </w:pPr>
      <w:r w:rsidRPr="00E83E71">
        <w:t>Partager l’image par e-mail - ouvre un nouvel e-mail avec une image ajoutée en tant que pièce jointe.</w:t>
      </w:r>
    </w:p>
    <w:p w:rsidR="00E83E71" w:rsidRPr="00E83E71" w:rsidRDefault="00E83E71" w:rsidP="0032626C">
      <w:pPr>
        <w:pStyle w:val="Aufzhlungszeichen"/>
      </w:pPr>
      <w:r w:rsidRPr="00E83E71">
        <w:t>Partarger l’image par WhatsApp - ouvre L’application WhatSapp pour vous permettre de sélectionner un destinatire parmi vos contacts WhatsApp.</w:t>
      </w:r>
    </w:p>
    <w:p w:rsidR="00E83E71" w:rsidRPr="00E83E71" w:rsidRDefault="00E83E71" w:rsidP="00E83E71">
      <w:pPr>
        <w:pStyle w:val="Textkrper"/>
      </w:pPr>
      <w:r w:rsidRPr="00E83E71">
        <w:t>Frais et confidentialité :</w:t>
      </w:r>
    </w:p>
    <w:p w:rsidR="00E83E71" w:rsidRPr="00E83E71" w:rsidRDefault="00E83E71" w:rsidP="0032626C">
      <w:pPr>
        <w:pStyle w:val="Aufzhlungszeichen"/>
      </w:pPr>
      <w:r w:rsidRPr="00E83E71">
        <w:t>Nous n’utilisons pas de MMS pour cette fonctionnalité. Votre fournisseur de téléphonie mobile vous facturera le coût standard d’un SMS (et pour le transfert de données si vous utilisez les données mobiles).</w:t>
      </w:r>
    </w:p>
    <w:p w:rsidR="00E83E71" w:rsidRPr="00E83E71" w:rsidRDefault="00E83E71" w:rsidP="0032626C">
      <w:pPr>
        <w:pStyle w:val="Aufzhlungszeichen"/>
      </w:pPr>
      <w:r w:rsidRPr="00E83E71">
        <w:t>Toutes les images envoyées par le biais de cette fonction sont cryptées de bout en bout à l’aide d’un chiffrement sécurisé (AES). La clé de décryptage est contenue dans le message texte et n’est envoyée qu’au destinataire de votre choix. Elle n’est jamais transférée ailleurs. Bien que les données d’images cryptées soient stockées sur nos serveurs, personne (y compris la société BlindShell) ne peut voir le contenu des images partagées sans la clé.</w:t>
      </w:r>
    </w:p>
    <w:p w:rsidR="00E83E71" w:rsidRPr="00E83E71" w:rsidRDefault="00E83E71" w:rsidP="0032626C">
      <w:pPr>
        <w:pStyle w:val="Aufzhlungszeichen"/>
      </w:pPr>
      <w:r w:rsidRPr="00E83E71">
        <w:t>Nous stockons les données des images cryptées pendant au moins 14 jours après le téléchargement.</w:t>
      </w:r>
    </w:p>
    <w:p w:rsidR="00E83E71" w:rsidRPr="00E83E71" w:rsidRDefault="00E83E71" w:rsidP="00B17F6E">
      <w:pPr>
        <w:pStyle w:val="Titre4numrot"/>
      </w:pPr>
      <w:bookmarkStart w:id="111" w:name="_Toc184323085"/>
      <w:r w:rsidRPr="00E83E71">
        <w:t>Radio Internet</w:t>
      </w:r>
      <w:bookmarkEnd w:id="111"/>
    </w:p>
    <w:p w:rsidR="00E83E71" w:rsidRPr="00E83E71" w:rsidRDefault="00E83E71" w:rsidP="00E83E71">
      <w:pPr>
        <w:pStyle w:val="Textkrper"/>
      </w:pPr>
      <w:r w:rsidRPr="00E83E71">
        <w:t>L’application Radio Internet permet d’écouter des stations de radio Internet du monde entier.</w:t>
      </w:r>
    </w:p>
    <w:p w:rsidR="00E83E71" w:rsidRPr="00E83E71" w:rsidRDefault="00E83E71" w:rsidP="00E83E71">
      <w:pPr>
        <w:pStyle w:val="Textkrper"/>
      </w:pPr>
      <w:r w:rsidRPr="00E83E71">
        <w:t>Pour écouter une station de radio, sélectionnez-la dans la liste.</w:t>
      </w:r>
    </w:p>
    <w:p w:rsidR="00E83E71" w:rsidRPr="00E83E71" w:rsidRDefault="00E83E71" w:rsidP="00E83E71">
      <w:pPr>
        <w:pStyle w:val="Textkrper"/>
      </w:pPr>
      <w:r w:rsidRPr="00E83E71">
        <w:t>Pour ajouter la station de radio aux favoris, appuyez sur le bouton de confirmation pendant la lecture et sélectionnez Ajouter aux favoris. Procédez de la même manière pour la supprimer des favoris.</w:t>
      </w:r>
    </w:p>
    <w:p w:rsidR="00E83E71" w:rsidRPr="00E83E71" w:rsidRDefault="00E83E71" w:rsidP="00E83E71">
      <w:pPr>
        <w:pStyle w:val="Textkrper"/>
      </w:pPr>
      <w:r w:rsidRPr="00E83E71">
        <w:lastRenderedPageBreak/>
        <w:t>Remarque : Cette fonction nécessite une connexion Internet.</w:t>
      </w:r>
    </w:p>
    <w:p w:rsidR="00E83E71" w:rsidRPr="00E83E71" w:rsidRDefault="00E83E71" w:rsidP="00B17F6E">
      <w:pPr>
        <w:pStyle w:val="Titre4numrot"/>
      </w:pPr>
      <w:bookmarkStart w:id="112" w:name="_Toc184323086"/>
      <w:r w:rsidRPr="00E83E71">
        <w:t>Lecteur de musique</w:t>
      </w:r>
      <w:bookmarkEnd w:id="112"/>
    </w:p>
    <w:p w:rsidR="00E83E71" w:rsidRPr="00E83E71" w:rsidRDefault="00E83E71" w:rsidP="00E83E71">
      <w:pPr>
        <w:pStyle w:val="Textkrper"/>
      </w:pPr>
      <w:r w:rsidRPr="00E83E71">
        <w:t>Le lecteur de musique permet de lire les fichiers audio stockés dans la mémoire du téléphone ou sur la carte mémoire SD. Placez les fichiers audio dans le dossier Musique du téléphone ou de la carte mémoire afin qu’ils soient répertoriés dans le lecteur de musique.</w:t>
      </w:r>
    </w:p>
    <w:p w:rsidR="00E83E71" w:rsidRPr="00E83E71" w:rsidRDefault="00E83E71" w:rsidP="00B17F6E">
      <w:pPr>
        <w:pStyle w:val="Aufzhlungszeichen"/>
      </w:pPr>
      <w:r w:rsidRPr="00E83E71">
        <w:t>Pour lire un fichier audio, sélectionnez-le dans la liste.</w:t>
      </w:r>
    </w:p>
    <w:p w:rsidR="00E83E71" w:rsidRPr="00E83E71" w:rsidRDefault="00E83E71" w:rsidP="00B17F6E">
      <w:pPr>
        <w:pStyle w:val="Aufzhlungszeichen"/>
      </w:pPr>
      <w:r w:rsidRPr="00E83E71">
        <w:t>Pour lire le fichier audio précédent ou suivant, appuyez sur le bouton haut ou bas.</w:t>
      </w:r>
    </w:p>
    <w:p w:rsidR="00E83E71" w:rsidRPr="00E83E71" w:rsidRDefault="00E83E71" w:rsidP="00B17F6E">
      <w:pPr>
        <w:pStyle w:val="Aufzhlungszeichen"/>
      </w:pPr>
      <w:r w:rsidRPr="00E83E71">
        <w:t>Pour mettre la lecture en pause, appuyez sur la touche retour.</w:t>
      </w:r>
    </w:p>
    <w:p w:rsidR="00E83E71" w:rsidRPr="00E83E71" w:rsidRDefault="00E83E71" w:rsidP="00B17F6E">
      <w:pPr>
        <w:pStyle w:val="Aufzhlungszeichen"/>
      </w:pPr>
      <w:r w:rsidRPr="00E83E71">
        <w:t>Pour revenir à la liste des morceaux, appuyez sur la touche retour quand la lecture est en pause.</w:t>
      </w:r>
    </w:p>
    <w:p w:rsidR="00E83E71" w:rsidRPr="00E83E71" w:rsidRDefault="00E83E71" w:rsidP="00B17F6E">
      <w:pPr>
        <w:pStyle w:val="Aufzhlungszeichen"/>
      </w:pPr>
      <w:r w:rsidRPr="00E83E71">
        <w:t>Pour avancer apidement, maintenez le bouton bas pendant la lecture.</w:t>
      </w:r>
    </w:p>
    <w:p w:rsidR="00E83E71" w:rsidRPr="00E83E71" w:rsidRDefault="00E83E71" w:rsidP="00B17F6E">
      <w:pPr>
        <w:pStyle w:val="Aufzhlungszeichen"/>
      </w:pPr>
      <w:r w:rsidRPr="00E83E71">
        <w:t>Pour reculer rapidement, maintenez le bouton haut pendant la lecture.</w:t>
      </w:r>
    </w:p>
    <w:p w:rsidR="00E83E71" w:rsidRPr="00E83E71" w:rsidRDefault="00E83E71" w:rsidP="00B17F6E">
      <w:pPr>
        <w:pStyle w:val="Aufzhlungszeichen"/>
      </w:pPr>
      <w:r w:rsidRPr="00E83E71">
        <w:t>Pour mettre le fichier audio en favori, appuyez sur le bouton de confirmation pendant la lecture et sélectionnez Ajouter aux favoris. Procédez de la même manière pour le supprimer des favoris.</w:t>
      </w:r>
    </w:p>
    <w:p w:rsidR="00E83E71" w:rsidRPr="00E83E71" w:rsidRDefault="00E83E71" w:rsidP="00B17F6E">
      <w:pPr>
        <w:pStyle w:val="Aufzhlungszeichen"/>
      </w:pPr>
      <w:r w:rsidRPr="00E83E71">
        <w:t>Pour supprimer le fichier audio, appuyez sur la touche de confirmation pendant la lecture et sélectionnez Supprimer le morceau.</w:t>
      </w:r>
    </w:p>
    <w:p w:rsidR="00E83E71" w:rsidRPr="00E83E71" w:rsidRDefault="00E83E71" w:rsidP="00B17F6E">
      <w:pPr>
        <w:pStyle w:val="Titre4numrot"/>
      </w:pPr>
      <w:bookmarkStart w:id="113" w:name="_Toc184323087"/>
      <w:r w:rsidRPr="00E83E71">
        <w:t>Lecteur de podcasts</w:t>
      </w:r>
      <w:bookmarkEnd w:id="113"/>
    </w:p>
    <w:p w:rsidR="00E83E71" w:rsidRPr="00E83E71" w:rsidRDefault="00E83E71" w:rsidP="00E83E71">
      <w:pPr>
        <w:pStyle w:val="Textkrper"/>
      </w:pPr>
      <w:r w:rsidRPr="00E83E71">
        <w:t>L’application Lecteur de podcasts permet de rechercher des podcasts et de s’y abonner, pour en écouter ou en télécharger les épisodes pour une écoute hors ligne. Remarque importante : Tous les podcasts sont produits par des auteurs indépendants. BlindShell n’est pas affilié aux créateurs de contenu de quelque façon que ce soit et ne peut être tenu responsable de tout contenu.</w:t>
      </w:r>
    </w:p>
    <w:p w:rsidR="00E83E71" w:rsidRPr="00E83E71" w:rsidRDefault="00E83E71" w:rsidP="00E83E71">
      <w:pPr>
        <w:pStyle w:val="Textkrper"/>
      </w:pPr>
      <w:r w:rsidRPr="00E83E71">
        <w:t>Abonnements</w:t>
      </w:r>
    </w:p>
    <w:p w:rsidR="00E83E71" w:rsidRPr="00E83E71" w:rsidRDefault="00E83E71" w:rsidP="00E83E71">
      <w:pPr>
        <w:pStyle w:val="Textkrper"/>
      </w:pPr>
      <w:r w:rsidRPr="00E83E71">
        <w:t>Pour parcourir les podcasts disponibles, sélectionnez l’élément de menu Ajouter des podcasts. Vous pouvez parcourir les podcasts les plus populaires dans votre pays, rechercher par titre, ou parcourir les podcasts d’un pays spécifique.</w:t>
      </w:r>
    </w:p>
    <w:p w:rsidR="00E83E71" w:rsidRPr="00E83E71" w:rsidRDefault="00E83E71" w:rsidP="00E83E71">
      <w:pPr>
        <w:pStyle w:val="Textkrper"/>
      </w:pPr>
      <w:r w:rsidRPr="00E83E71">
        <w:t>Pour lire un épisode, sélectionnez l’élément de menu Lire un aperçu.</w:t>
      </w:r>
    </w:p>
    <w:p w:rsidR="00E83E71" w:rsidRPr="00E83E71" w:rsidRDefault="00E83E71" w:rsidP="00E83E71">
      <w:pPr>
        <w:pStyle w:val="Textkrper"/>
      </w:pPr>
      <w:r w:rsidRPr="00E83E71">
        <w:t>Pour vous abonner à un podcast, sélectionnez l’élément de menu Ajouter aux abonnements.</w:t>
      </w:r>
    </w:p>
    <w:p w:rsidR="00E83E71" w:rsidRPr="00E83E71" w:rsidRDefault="00E83E71" w:rsidP="00E83E71">
      <w:pPr>
        <w:pStyle w:val="Textkrper"/>
      </w:pPr>
      <w:r w:rsidRPr="00E83E71">
        <w:t>Pour gérer les podcasts auxquels vous êtes abonné et en écouter les épisodes, sélectionnez l’élément de menu abonnement.</w:t>
      </w:r>
    </w:p>
    <w:p w:rsidR="00E83E71" w:rsidRPr="00E83E71" w:rsidRDefault="00E83E71" w:rsidP="00E83E71">
      <w:pPr>
        <w:pStyle w:val="Textkrper"/>
      </w:pPr>
      <w:r w:rsidRPr="00E83E71">
        <w:t>Lecture des épisodes</w:t>
      </w:r>
    </w:p>
    <w:p w:rsidR="00E83E71" w:rsidRPr="00E83E71" w:rsidRDefault="00E83E71" w:rsidP="00780CFD">
      <w:pPr>
        <w:pStyle w:val="Aufzhlungszeichen"/>
      </w:pPr>
      <w:r w:rsidRPr="00E83E71">
        <w:t>Pour parcourir les épisodes récemment publiés dans les podcasts auxquels vous êtes abonné, sélectionnez l’élément de menu Épisodes récents.</w:t>
      </w:r>
    </w:p>
    <w:p w:rsidR="00E83E71" w:rsidRPr="00E83E71" w:rsidRDefault="00E83E71" w:rsidP="00780CFD">
      <w:pPr>
        <w:pStyle w:val="Aufzhlungszeichen"/>
      </w:pPr>
      <w:r w:rsidRPr="00E83E71">
        <w:t>Pour parcourir les épisodes récemment lus, sélectionnez l’élément de menu Historique.</w:t>
      </w:r>
    </w:p>
    <w:p w:rsidR="00E83E71" w:rsidRPr="00E83E71" w:rsidRDefault="00E83E71" w:rsidP="00780CFD">
      <w:pPr>
        <w:pStyle w:val="Aufzhlungszeichen"/>
      </w:pPr>
      <w:r w:rsidRPr="00E83E71">
        <w:lastRenderedPageBreak/>
        <w:t>Pendant la lecture d’un épisode, appuyez sur le bouton Confirmer pour afficher les détails de l’épisode ou reprendre sa lecture et sur le bouton Retour pour mettre la lecture en pause. Utilisez les boutons Haut et Bas pour revenir en arrière.</w:t>
      </w:r>
    </w:p>
    <w:p w:rsidR="00E83E71" w:rsidRPr="00E83E71" w:rsidRDefault="00E83E71" w:rsidP="00E83E71">
      <w:pPr>
        <w:pStyle w:val="Textkrper"/>
      </w:pPr>
      <w:r w:rsidRPr="00E83E71">
        <w:t>Téléchargement d'épisodes</w:t>
      </w:r>
    </w:p>
    <w:p w:rsidR="00E83E71" w:rsidRPr="00E83E71" w:rsidRDefault="00E83E71" w:rsidP="00780CFD">
      <w:pPr>
        <w:pStyle w:val="Aufzhlungszeichen"/>
      </w:pPr>
      <w:r w:rsidRPr="00E83E71">
        <w:t>Pour télécharger de nouveaux épisodes ou gérer les épisodes téléchargés, sélectionnez l’élément de menu Téléchargements.</w:t>
      </w:r>
    </w:p>
    <w:p w:rsidR="00E83E71" w:rsidRPr="00E83E71" w:rsidRDefault="00E83E71" w:rsidP="00780CFD">
      <w:pPr>
        <w:pStyle w:val="Aufzhlungszeichen"/>
      </w:pPr>
      <w:r w:rsidRPr="00E83E71">
        <w:t>Pour télécharger un nombre quelconque d’épisodes parmi les plus récents, sélectionnez l’élément de menu Télécharger les nouveaux épisodes.</w:t>
      </w:r>
    </w:p>
    <w:p w:rsidR="00E83E71" w:rsidRPr="00E83E71" w:rsidRDefault="00E83E71" w:rsidP="00780CFD">
      <w:pPr>
        <w:pStyle w:val="Titre4numrot"/>
      </w:pPr>
      <w:bookmarkStart w:id="114" w:name="_Toc184323088"/>
      <w:r w:rsidRPr="00E83E71">
        <w:t>Spotify</w:t>
      </w:r>
      <w:bookmarkEnd w:id="114"/>
    </w:p>
    <w:p w:rsidR="00E83E71" w:rsidRPr="00E83E71" w:rsidRDefault="00E83E71" w:rsidP="00E83E71">
      <w:pPr>
        <w:pStyle w:val="Textkrper"/>
      </w:pPr>
      <w:r w:rsidRPr="00E83E71">
        <w:t>L’application Spotify permet d’écouter des chansons en streaming sur le service Spotify, de parcourir des Playliste et des artistes, et de gérer sa collection de musique. Un compte Spotify payant (premium) est nécessaire.</w:t>
      </w:r>
    </w:p>
    <w:p w:rsidR="00E83E71" w:rsidRPr="00E83E71" w:rsidRDefault="00E83E71" w:rsidP="00E83E71">
      <w:pPr>
        <w:pStyle w:val="Textkrper"/>
      </w:pPr>
      <w:r w:rsidRPr="00E83E71">
        <w:t>Contrôler la lecture</w:t>
      </w:r>
    </w:p>
    <w:p w:rsidR="00E83E71" w:rsidRPr="00E83E71" w:rsidRDefault="00E83E71" w:rsidP="00780CFD">
      <w:pPr>
        <w:pStyle w:val="Aufzhlungszeichen"/>
      </w:pPr>
      <w:r w:rsidRPr="00E83E71">
        <w:t>Pour lire une chanson, un album ou une playliste, sélectionnez l’élément dans la liste, puis sélectionnez Lecture.</w:t>
      </w:r>
    </w:p>
    <w:p w:rsidR="00E83E71" w:rsidRPr="00E83E71" w:rsidRDefault="00E83E71" w:rsidP="00780CFD">
      <w:pPr>
        <w:pStyle w:val="Aufzhlungszeichen"/>
      </w:pPr>
      <w:r w:rsidRPr="00E83E71">
        <w:t>Pour interrompre la lecture, appuyez sur la touche Retour.</w:t>
      </w:r>
    </w:p>
    <w:p w:rsidR="00E83E71" w:rsidRPr="00E83E71" w:rsidRDefault="00E83E71" w:rsidP="00780CFD">
      <w:pPr>
        <w:pStyle w:val="Aufzhlungszeichen"/>
      </w:pPr>
      <w:r w:rsidRPr="00E83E71">
        <w:t>Pour lire la piste suivante/précédente, appuyez sur la touche bas/haut.</w:t>
      </w:r>
    </w:p>
    <w:p w:rsidR="00E83E71" w:rsidRPr="00E83E71" w:rsidRDefault="00E83E71" w:rsidP="00780CFD">
      <w:pPr>
        <w:pStyle w:val="Aufzhlungszeichen"/>
      </w:pPr>
      <w:r w:rsidRPr="00E83E71">
        <w:t>Pour avancer rapidement, maintenez la touche bas enfoncée pendant la lecture.</w:t>
      </w:r>
    </w:p>
    <w:p w:rsidR="00E83E71" w:rsidRPr="00E83E71" w:rsidRDefault="00E83E71" w:rsidP="00780CFD">
      <w:pPr>
        <w:pStyle w:val="Aufzhlungszeichen"/>
      </w:pPr>
      <w:r w:rsidRPr="00E83E71">
        <w:t>Pour revenir en arrière, maintenez la touche haut enfoncée pendant la lecture.</w:t>
      </w:r>
    </w:p>
    <w:p w:rsidR="00E83E71" w:rsidRPr="00E83E71" w:rsidRDefault="00E83E71" w:rsidP="00780CFD">
      <w:pPr>
        <w:pStyle w:val="Aufzhlungszeichen"/>
      </w:pPr>
      <w:r w:rsidRPr="00E83E71">
        <w:t>Pour ouvrir un menu relatif à la piste en cours de lecture, appuyez sur la touche de confirmation lorsque la lecture reprend.</w:t>
      </w:r>
    </w:p>
    <w:p w:rsidR="00E83E71" w:rsidRPr="00E83E71" w:rsidRDefault="00E83E71" w:rsidP="00780CFD">
      <w:pPr>
        <w:pStyle w:val="Aufzhlungszeichen"/>
      </w:pPr>
      <w:r w:rsidRPr="00E83E71">
        <w:t>Pour ajouter une piste à la file d’attente, sélectionnez la piste, puis sélectionnez l’élément de menu Ajouter à la file d’attente. Les pistes sélectionnées seront successivement ajoutées à la file d’attente et lues à la suite de la piste en cours de lecture.</w:t>
      </w:r>
    </w:p>
    <w:p w:rsidR="00E83E71" w:rsidRPr="00E83E71" w:rsidRDefault="00E83E71" w:rsidP="00E83E71">
      <w:pPr>
        <w:pStyle w:val="Textkrper"/>
      </w:pPr>
      <w:r w:rsidRPr="00E83E71">
        <w:t>Favoris</w:t>
      </w:r>
    </w:p>
    <w:p w:rsidR="00E83E71" w:rsidRPr="00E83E71" w:rsidRDefault="00E83E71" w:rsidP="00E83E71">
      <w:pPr>
        <w:pStyle w:val="Textkrper"/>
      </w:pPr>
      <w:r w:rsidRPr="00E83E71">
        <w:t>L’élément Favoris permet de parcourir les chansons, artistes et albums enregistrés par l’utilisateur.</w:t>
      </w:r>
    </w:p>
    <w:p w:rsidR="00E83E71" w:rsidRPr="00E83E71" w:rsidRDefault="00E83E71" w:rsidP="00780CFD">
      <w:pPr>
        <w:pStyle w:val="Aufzhlungszeichen"/>
      </w:pPr>
      <w:r w:rsidRPr="00E83E71">
        <w:t>Pour ajouter une chanson, un artiste ou un album aux favoris, sélectionnez un élément dans la liste, puis dans le menu, sélectionnez Enregistrer dans les favoris.</w:t>
      </w:r>
    </w:p>
    <w:p w:rsidR="00E83E71" w:rsidRPr="00E83E71" w:rsidRDefault="00E83E71" w:rsidP="00780CFD">
      <w:pPr>
        <w:pStyle w:val="Aufzhlungszeichen"/>
      </w:pPr>
      <w:r w:rsidRPr="00E83E71">
        <w:t>Pour supprimer une chanson, un artiste ou un album des favoris, sélectionnez un élément dans la liste, puis dans le menu, sélectionnez Supprimer des favoris.</w:t>
      </w:r>
    </w:p>
    <w:p w:rsidR="00E83E71" w:rsidRPr="00E83E71" w:rsidRDefault="00E83E71" w:rsidP="00E83E71">
      <w:pPr>
        <w:pStyle w:val="Textkrper"/>
      </w:pPr>
      <w:r w:rsidRPr="00E83E71">
        <w:t>Playliste</w:t>
      </w:r>
    </w:p>
    <w:p w:rsidR="00E83E71" w:rsidRPr="00E83E71" w:rsidRDefault="00E83E71" w:rsidP="00E83E71">
      <w:pPr>
        <w:pStyle w:val="Textkrper"/>
      </w:pPr>
      <w:r w:rsidRPr="00E83E71">
        <w:t>L’élément Playliste permet de parcourir les Playlistes enregistrées par l’utilisateur, de naviguer dans les playlistes publiques par catégories et de créer ses propres Playlistes.</w:t>
      </w:r>
    </w:p>
    <w:p w:rsidR="00E83E71" w:rsidRPr="00E83E71" w:rsidRDefault="00E83E71" w:rsidP="00E83E71">
      <w:pPr>
        <w:pStyle w:val="Textkrper"/>
      </w:pPr>
      <w:r w:rsidRPr="00E83E71">
        <w:t>Créer une playliste</w:t>
      </w:r>
    </w:p>
    <w:p w:rsidR="00E83E71" w:rsidRPr="00E83E71" w:rsidRDefault="00E83E71" w:rsidP="00780CFD">
      <w:pPr>
        <w:pStyle w:val="Aufzhlungszeichen"/>
      </w:pPr>
      <w:r w:rsidRPr="00E83E71">
        <w:t>Pour créer une playliste, sélectionnez l’élément de menu Créer une playliste.</w:t>
      </w:r>
    </w:p>
    <w:p w:rsidR="00E83E71" w:rsidRPr="00E83E71" w:rsidRDefault="00E83E71" w:rsidP="00780CFD">
      <w:pPr>
        <w:pStyle w:val="Aufzhlungszeichen"/>
      </w:pPr>
      <w:r w:rsidRPr="00E83E71">
        <w:t>Le nom des Playlistes est obligatoire, la description est facultative.</w:t>
      </w:r>
    </w:p>
    <w:p w:rsidR="00E83E71" w:rsidRPr="00E83E71" w:rsidRDefault="00E83E71" w:rsidP="00780CFD">
      <w:pPr>
        <w:pStyle w:val="Aufzhlungszeichen"/>
      </w:pPr>
      <w:r w:rsidRPr="00E83E71">
        <w:lastRenderedPageBreak/>
        <w:t>L’attribut visibilité de la playliste définit la visibilité d’une playliste sur la plateforme Spotify. Si Publique est sélectionné, la playliste est visible par tous les utilisateurs. Si l’attribut Privée est sélectionné, une playliste n’est visible que par l’utilisateur qui l’a créée.</w:t>
      </w:r>
    </w:p>
    <w:p w:rsidR="00E83E71" w:rsidRPr="00E83E71" w:rsidRDefault="00E83E71" w:rsidP="00E83E71">
      <w:pPr>
        <w:pStyle w:val="Textkrper"/>
      </w:pPr>
      <w:r w:rsidRPr="00E83E71">
        <w:t>Éditer la playliste</w:t>
      </w:r>
    </w:p>
    <w:p w:rsidR="00E83E71" w:rsidRPr="00E83E71" w:rsidRDefault="00E83E71" w:rsidP="00780CFD">
      <w:pPr>
        <w:pStyle w:val="Aufzhlungszeichen"/>
      </w:pPr>
      <w:r w:rsidRPr="00E83E71">
        <w:t>Pour ajouter un titre à une playliste, sélectionnez le titre puis l’élément de menu Ajouter à la playliste.</w:t>
      </w:r>
    </w:p>
    <w:p w:rsidR="00E83E71" w:rsidRPr="00E83E71" w:rsidRDefault="00E83E71" w:rsidP="00780CFD">
      <w:pPr>
        <w:pStyle w:val="Aufzhlungszeichen"/>
      </w:pPr>
      <w:r w:rsidRPr="00E83E71">
        <w:t>Pour supprimer des pistes d’une playliste ou en modifier l’ordre, sélectionnez la playliste appropriée, sélectionnez l’élément de menu Éditer, puis Éditer les pistes. Sélectionnez une piste pour la supprimer ou la déplacer vers le haut ou le bas.</w:t>
      </w:r>
    </w:p>
    <w:p w:rsidR="00E83E71" w:rsidRPr="00E83E71" w:rsidRDefault="00E83E71" w:rsidP="00780CFD">
      <w:pPr>
        <w:pStyle w:val="Aufzhlungszeichen"/>
      </w:pPr>
      <w:r w:rsidRPr="00E83E71">
        <w:t>Pour éditer les détails d’une playliste, sélectionnez l’élément de menu Éditer, puis Éditer les détails.</w:t>
      </w:r>
    </w:p>
    <w:p w:rsidR="00E83E71" w:rsidRPr="00E83E71" w:rsidRDefault="00E83E71" w:rsidP="00E83E71">
      <w:pPr>
        <w:pStyle w:val="Textkrper"/>
      </w:pPr>
      <w:r w:rsidRPr="00E83E71">
        <w:t>Paramètres</w:t>
      </w:r>
    </w:p>
    <w:p w:rsidR="00E83E71" w:rsidRPr="00E83E71" w:rsidRDefault="00E83E71" w:rsidP="00022932">
      <w:pPr>
        <w:pStyle w:val="Aufzhlungszeichen"/>
      </w:pPr>
      <w:r w:rsidRPr="00E83E71">
        <w:t>Pour se déconnecter du compte Spotify en cours d’utilisation, allez dans Paramètres et sélectionnez l’élément de menu Déconnexion.</w:t>
      </w:r>
    </w:p>
    <w:p w:rsidR="00E83E71" w:rsidRPr="00E83E71" w:rsidRDefault="00E83E71" w:rsidP="00022932">
      <w:pPr>
        <w:pStyle w:val="Titre4numrot"/>
      </w:pPr>
      <w:bookmarkStart w:id="115" w:name="_Toc184323089"/>
      <w:r w:rsidRPr="00E83E71">
        <w:t>Caméra vidéo</w:t>
      </w:r>
      <w:bookmarkEnd w:id="115"/>
    </w:p>
    <w:p w:rsidR="00E83E71" w:rsidRPr="00E83E71" w:rsidRDefault="00E83E71" w:rsidP="00E83E71">
      <w:pPr>
        <w:pStyle w:val="Textkrper"/>
      </w:pPr>
      <w:r w:rsidRPr="00E83E71">
        <w:t>La caméra vidéo permet d’enregistrer des fichiers vidéo de différentes qualités.</w:t>
      </w:r>
    </w:p>
    <w:p w:rsidR="00E83E71" w:rsidRPr="00E83E71" w:rsidRDefault="00E83E71" w:rsidP="00E83E71">
      <w:pPr>
        <w:pStyle w:val="Textkrper"/>
      </w:pPr>
      <w:r w:rsidRPr="00E83E71">
        <w:t>Enregistrer des vidéos</w:t>
      </w:r>
    </w:p>
    <w:p w:rsidR="00E83E71" w:rsidRPr="00E83E71" w:rsidRDefault="00E83E71" w:rsidP="00106163">
      <w:pPr>
        <w:pStyle w:val="Aufzhlungszeichen"/>
      </w:pPr>
      <w:r w:rsidRPr="00E83E71">
        <w:t>Sélectionnez l’élément de menu Démarrer la caméra vidéo pour commencer à filmer. Un clic périodique est utilisé pour signaler que la caméra vidéo est active mais n’enregistre pas.</w:t>
      </w:r>
    </w:p>
    <w:p w:rsidR="00E83E71" w:rsidRPr="00E83E71" w:rsidRDefault="00E83E71" w:rsidP="00106163">
      <w:pPr>
        <w:pStyle w:val="Aufzhlungszeichen"/>
      </w:pPr>
      <w:r w:rsidRPr="00E83E71">
        <w:t>Appuyez sur le bouton Confirmer pour lancer l’enregistrement et appuyez à nouveau pour l’arrêter.</w:t>
      </w:r>
    </w:p>
    <w:p w:rsidR="00E83E71" w:rsidRPr="00E83E71" w:rsidRDefault="00E83E71" w:rsidP="00106163">
      <w:pPr>
        <w:pStyle w:val="Aufzhlungszeichen"/>
      </w:pPr>
      <w:r w:rsidRPr="00E83E71">
        <w:t>Lorsque vous avez terminé d’enregistrer une vidéo, sélectionnez l’élément de menu Lire la vidéo pour lire l’enregistrement, puis sélectionnez l’élément de menu Sauvegarder la vidéo. Si vous ne souhaitez pas la conserver, appuyez sur la touche Retour.</w:t>
      </w:r>
      <w:r w:rsidR="00106163">
        <w:tab/>
      </w:r>
    </w:p>
    <w:p w:rsidR="00E83E71" w:rsidRPr="00E83E71" w:rsidRDefault="00E83E71" w:rsidP="00E83E71">
      <w:pPr>
        <w:pStyle w:val="Textkrper"/>
      </w:pPr>
      <w:r w:rsidRPr="00E83E71">
        <w:t>Paramètres</w:t>
      </w:r>
    </w:p>
    <w:p w:rsidR="00E83E71" w:rsidRPr="00E83E71" w:rsidRDefault="00E83E71" w:rsidP="00106163">
      <w:pPr>
        <w:pStyle w:val="Aufzhlungszeichen"/>
      </w:pPr>
      <w:r w:rsidRPr="00E83E71">
        <w:t>Qualité vidéo - détermine la qualité de la vidéo enregistrée. Une qualité supérieure implique une taille de fichier plus importante.</w:t>
      </w:r>
    </w:p>
    <w:p w:rsidR="00E83E71" w:rsidRPr="00E83E71" w:rsidRDefault="00E83E71" w:rsidP="00106163">
      <w:pPr>
        <w:pStyle w:val="Titre4numrot"/>
      </w:pPr>
      <w:bookmarkStart w:id="116" w:name="_Toc184323090"/>
      <w:r w:rsidRPr="00E83E71">
        <w:t>Lecteur vidéo</w:t>
      </w:r>
      <w:bookmarkEnd w:id="116"/>
    </w:p>
    <w:p w:rsidR="00E83E71" w:rsidRPr="00E83E71" w:rsidRDefault="00E83E71" w:rsidP="00E83E71">
      <w:pPr>
        <w:pStyle w:val="Textkrper"/>
      </w:pPr>
      <w:r w:rsidRPr="00E83E71">
        <w:t>Le lecteur vidéo permet de lire les fichiers vidéo stockés dans la mémoire interne du téléphone ou sur la carte mémoire SD. Placez les fichiers vidéo dans le dossier Movies du téléphone ou de la carte mémoire pour les répertorier dans le lecteur vidéo. Pour classer vos fichiers vidéo par catégorie, vous pouvez leur créer des dossiers (par exemple, Vidéo de famille ou Vidéo musicale).</w:t>
      </w:r>
    </w:p>
    <w:p w:rsidR="006F7D37" w:rsidRDefault="006F7D37">
      <w:pPr>
        <w:widowControl/>
        <w:suppressAutoHyphens w:val="0"/>
      </w:pPr>
      <w:r>
        <w:br w:type="page"/>
      </w:r>
    </w:p>
    <w:p w:rsidR="00E83E71" w:rsidRPr="00E83E71" w:rsidRDefault="00E83E71" w:rsidP="00E83E71">
      <w:pPr>
        <w:pStyle w:val="Textkrper"/>
      </w:pPr>
      <w:r w:rsidRPr="00E83E71">
        <w:lastRenderedPageBreak/>
        <w:t>Lecture de vidéos</w:t>
      </w:r>
    </w:p>
    <w:p w:rsidR="00E83E71" w:rsidRPr="00E83E71" w:rsidRDefault="00E83E71" w:rsidP="00106163">
      <w:pPr>
        <w:pStyle w:val="Aufzhlungszeichen"/>
      </w:pPr>
      <w:r w:rsidRPr="00E83E71">
        <w:t>Sélectionnez l’élément de menu Toutes les vidéos pour afficher toutes les vidéos.</w:t>
      </w:r>
    </w:p>
    <w:p w:rsidR="00E83E71" w:rsidRPr="00E83E71" w:rsidRDefault="00E83E71" w:rsidP="00106163">
      <w:pPr>
        <w:pStyle w:val="Aufzhlungszeichen"/>
      </w:pPr>
      <w:r w:rsidRPr="00E83E71">
        <w:t>Sélectionnez l’élément de menu Albums pour répertorier tous les dossiers contenant des fichiers vidéo, puis sélectionnez un album spécifique pour répertorier les fichiers vidéo de ce dernier.</w:t>
      </w:r>
    </w:p>
    <w:p w:rsidR="00E83E71" w:rsidRPr="00E83E71" w:rsidRDefault="00E83E71" w:rsidP="00106163">
      <w:pPr>
        <w:pStyle w:val="Aufzhlungszeichen"/>
      </w:pPr>
      <w:r w:rsidRPr="00E83E71">
        <w:t>Sélectionnez l’élément de menu Favoris pour répertorier les vidéos favorites.</w:t>
      </w:r>
    </w:p>
    <w:p w:rsidR="00E83E71" w:rsidRPr="00E83E71" w:rsidRDefault="00E83E71" w:rsidP="00106163">
      <w:pPr>
        <w:pStyle w:val="Aufzhlungszeichen"/>
      </w:pPr>
      <w:r w:rsidRPr="00E83E71">
        <w:t>Pour lire une vidéo, sélectionnez-la dans la liste des vidéos.</w:t>
      </w:r>
    </w:p>
    <w:p w:rsidR="00E83E71" w:rsidRPr="00E83E71" w:rsidRDefault="00E83E71" w:rsidP="00106163">
      <w:pPr>
        <w:pStyle w:val="Aufzhlungszeichen"/>
      </w:pPr>
      <w:r w:rsidRPr="00E83E71">
        <w:t>Pendant la lecture d’une vidéo, appuyez sur le bouton Confirmer pour ouvrir le menu contextuel de la vidéo en cours de lecture.</w:t>
      </w:r>
    </w:p>
    <w:p w:rsidR="00E83E71" w:rsidRPr="00E83E71" w:rsidRDefault="00E83E71" w:rsidP="00E83E71">
      <w:pPr>
        <w:pStyle w:val="Textkrper"/>
      </w:pPr>
      <w:r w:rsidRPr="00E83E71">
        <w:t>Paramètres</w:t>
      </w:r>
    </w:p>
    <w:p w:rsidR="00E83E71" w:rsidRPr="00E83E71" w:rsidRDefault="00E83E71" w:rsidP="00106163">
      <w:pPr>
        <w:pStyle w:val="Aufzhlungszeichen"/>
      </w:pPr>
      <w:r w:rsidRPr="00E83E71">
        <w:t>Mode vidéo - définit l’orientation de l’image vidéo. L’image portrait est l’orientation par défaut du téléphone, la vidéo est centrée sur l’écran. L’image paysage fait pivoter l’image vidéo de 90 degrés dans le sens des aiguilles d’une montre et la met en plein écran. L’option Lire uniquement l’audio permet de lire uniquement le son des fichiers vidéo.</w:t>
      </w:r>
    </w:p>
    <w:p w:rsidR="00E83E71" w:rsidRPr="00E83E71" w:rsidRDefault="00E83E71" w:rsidP="00106163">
      <w:pPr>
        <w:pStyle w:val="Titre4numrot"/>
      </w:pPr>
      <w:bookmarkStart w:id="117" w:name="_Toc184323091"/>
      <w:r w:rsidRPr="00E83E71">
        <w:t>YouTube</w:t>
      </w:r>
      <w:bookmarkEnd w:id="117"/>
    </w:p>
    <w:p w:rsidR="00E83E71" w:rsidRPr="00E83E71" w:rsidRDefault="00E83E71" w:rsidP="00E83E71">
      <w:pPr>
        <w:pStyle w:val="Textkrper"/>
      </w:pPr>
      <w:r w:rsidRPr="00E83E71">
        <w:t>L’application YouTube permet de lire des contenus audiovisuels librement disponibles publiés sur le site YouTube. Remarque importante :</w:t>
      </w:r>
    </w:p>
    <w:p w:rsidR="00E83E71" w:rsidRPr="00E83E71" w:rsidRDefault="00E83E71" w:rsidP="00306674">
      <w:pPr>
        <w:pStyle w:val="Aufzhlungszeichen"/>
      </w:pPr>
      <w:r w:rsidRPr="00E83E71">
        <w:t>Toutes les vidéos YouTube sont l’œuvre d’auteurs indépendants. BlindShell n’est en aucun cas affilié à la plateforme YouTube ou aux créateurs de contenu et ne peut être tenu responsable de tout ce qui est publié sur YouTube.</w:t>
      </w:r>
    </w:p>
    <w:p w:rsidR="00306674" w:rsidRDefault="00E83E71" w:rsidP="00E83E71">
      <w:pPr>
        <w:pStyle w:val="Aufzhlungszeichen"/>
      </w:pPr>
      <w:r w:rsidRPr="00E83E71">
        <w:t>Nous accédons à YouTube en mode anonyme. BlindShell ne prend pas en charge la connexion via un compte Youtube. Le contenu YouTube Premium et le contenu limité par l’âge ne sont pas disponibles.</w:t>
      </w:r>
    </w:p>
    <w:p w:rsidR="00306674" w:rsidRDefault="00E83E71" w:rsidP="00E83E71">
      <w:pPr>
        <w:pStyle w:val="Aufzhlungszeichen"/>
      </w:pPr>
      <w:r w:rsidRPr="00E83E71">
        <w:t>Les listes de vos vidéos, historiques ou chaînes préférées stockées dans votre BlindShell ne sont pas synchronisées avec d’autres appareils ou votre compte YouTube.</w:t>
      </w:r>
    </w:p>
    <w:p w:rsidR="00E83E71" w:rsidRPr="00E83E71" w:rsidRDefault="00E83E71" w:rsidP="00E83E71">
      <w:pPr>
        <w:pStyle w:val="Aufzhlungszeichen"/>
      </w:pPr>
      <w:r w:rsidRPr="00E83E71">
        <w:t>Certaines vidéos ou flux en direct peuvent utiliser des formats vidéo incompatibles qui ne peuvent pas être lus sur votre téléphone.</w:t>
      </w:r>
    </w:p>
    <w:p w:rsidR="00E83E71" w:rsidRPr="00E83E71" w:rsidRDefault="00E83E71" w:rsidP="00E83E71">
      <w:pPr>
        <w:pStyle w:val="Textkrper"/>
      </w:pPr>
      <w:r w:rsidRPr="00E83E71">
        <w:t>Lecture d'une vidéo</w:t>
      </w:r>
    </w:p>
    <w:p w:rsidR="00E83E71" w:rsidRPr="00E83E71" w:rsidRDefault="00E83E71" w:rsidP="00306674">
      <w:pPr>
        <w:pStyle w:val="Aufzhlungszeichen"/>
      </w:pPr>
      <w:r w:rsidRPr="00E83E71">
        <w:t>Pour rechercher une vidéo ou une chaîne, sélectionnez l’élément de menu Rechercher.</w:t>
      </w:r>
    </w:p>
    <w:p w:rsidR="00E83E71" w:rsidRPr="00E83E71" w:rsidRDefault="00E83E71" w:rsidP="00306674">
      <w:pPr>
        <w:pStyle w:val="Aufzhlungszeichen"/>
      </w:pPr>
      <w:r w:rsidRPr="00E83E71">
        <w:t>Pour parcourir les vidéos récemment visionnées, sélectionnez l’élément de menu Historique.</w:t>
      </w:r>
    </w:p>
    <w:p w:rsidR="00E83E71" w:rsidRPr="00E83E71" w:rsidRDefault="00E83E71" w:rsidP="00306674">
      <w:pPr>
        <w:pStyle w:val="Aufzhlungszeichen"/>
      </w:pPr>
      <w:r w:rsidRPr="00E83E71">
        <w:t>Pour parcourir les vidéos favorites, sélectionnez l’élément de menu Favoris.</w:t>
      </w:r>
    </w:p>
    <w:p w:rsidR="00E83E71" w:rsidRPr="00E83E71" w:rsidRDefault="00E83E71" w:rsidP="00306674">
      <w:pPr>
        <w:pStyle w:val="Aufzhlungszeichen"/>
      </w:pPr>
      <w:r w:rsidRPr="00E83E71">
        <w:t>Pour parcourir les vidéos les plus récentes par différentes catégories, sélectionnez l’élément de menu Catégories.</w:t>
      </w:r>
    </w:p>
    <w:p w:rsidR="00E83E71" w:rsidRPr="00E83E71" w:rsidRDefault="00E83E71" w:rsidP="00306674">
      <w:pPr>
        <w:pStyle w:val="Aufzhlungszeichen"/>
      </w:pPr>
      <w:r w:rsidRPr="00E83E71">
        <w:t>Pour ouvrir les options relatives à une vidéo, sélectionnez la vidéo dans la liste.</w:t>
      </w:r>
    </w:p>
    <w:p w:rsidR="00E83E71" w:rsidRPr="00E83E71" w:rsidRDefault="00E83E71" w:rsidP="00306674">
      <w:pPr>
        <w:pStyle w:val="Aufzhlungszeichen"/>
      </w:pPr>
      <w:r w:rsidRPr="00E83E71">
        <w:t>Pour lire la vidéo, sélectionnez, dans le menu qui s’affiche, les options Lire depuis le début ou Reprendre la lecture.</w:t>
      </w:r>
    </w:p>
    <w:p w:rsidR="006F7D37" w:rsidRDefault="006F7D37">
      <w:pPr>
        <w:widowControl/>
        <w:suppressAutoHyphens w:val="0"/>
      </w:pPr>
      <w:r>
        <w:br w:type="page"/>
      </w:r>
    </w:p>
    <w:p w:rsidR="00E83E71" w:rsidRPr="00E83E71" w:rsidRDefault="00E83E71" w:rsidP="00E83E71">
      <w:pPr>
        <w:pStyle w:val="Textkrper"/>
      </w:pPr>
      <w:r w:rsidRPr="00E83E71">
        <w:lastRenderedPageBreak/>
        <w:t>Paramètres</w:t>
      </w:r>
    </w:p>
    <w:p w:rsidR="00E83E71" w:rsidRPr="00E83E71" w:rsidRDefault="00E83E71" w:rsidP="00306674">
      <w:pPr>
        <w:pStyle w:val="Aufzhlungszeichen"/>
      </w:pPr>
      <w:r w:rsidRPr="00E83E71">
        <w:t>Mode vidéo - définit l’orientation de l’image vidéo. Le mode portrait est l’orientation par défaut du téléphone, la vidéo est centrée sur l’écran. Le mode paysage fait pivoter l’image vidéo de 90 degrés dans le sens des aiguilles d’une montre et la met en plein écran. L’option Audio Seulement désactive le téléchargement de la partie vidéo pour ne garder que l’audio, afin de réduire la quantité de données téléchargées.</w:t>
      </w:r>
    </w:p>
    <w:p w:rsidR="00E83E71" w:rsidRPr="00E83E71" w:rsidRDefault="00E83E71" w:rsidP="00AE3B4D">
      <w:pPr>
        <w:pStyle w:val="Titre3numrot"/>
      </w:pPr>
      <w:bookmarkStart w:id="118" w:name="_Toc184323092"/>
      <w:r w:rsidRPr="00E83E71">
        <w:t>Livres</w:t>
      </w:r>
      <w:bookmarkEnd w:id="118"/>
    </w:p>
    <w:p w:rsidR="00E83E71" w:rsidRPr="00E83E71" w:rsidRDefault="00E83E71" w:rsidP="00306674">
      <w:pPr>
        <w:pStyle w:val="Titre4numrot"/>
      </w:pPr>
      <w:bookmarkStart w:id="119" w:name="_Toc184323093"/>
      <w:r w:rsidRPr="00E83E71">
        <w:t>Lecteur de livres</w:t>
      </w:r>
      <w:bookmarkEnd w:id="119"/>
    </w:p>
    <w:p w:rsidR="00E83E71" w:rsidRPr="00E83E71" w:rsidRDefault="00E83E71" w:rsidP="00E83E71">
      <w:pPr>
        <w:pStyle w:val="Textkrper"/>
      </w:pPr>
      <w:r w:rsidRPr="00E83E71">
        <w:t>L’application "Lecteur de livres" prend en charge la lecture de livres audio aux formats mp3, m4a et m4b, ainsi que les fichiers EPUB, Daisy et les livres au format texte. Pour ajouter un livre dans "Lecteur de livres", téléchargez un livre à partir de l’application "Bibliothèque" ou copiez les fichiers du livre dans le répertoire BlindShell/Books de la mémoire interne du téléphone ou de la carte mémoire SD. Le dossier ou le fichier dans ce répertoire est reconnu comme un seul livre dans le lecteur de livres.</w:t>
      </w:r>
    </w:p>
    <w:p w:rsidR="00E83E71" w:rsidRPr="00E83E71" w:rsidRDefault="00E83E71" w:rsidP="00E83E71">
      <w:pPr>
        <w:pStyle w:val="Textkrper"/>
      </w:pPr>
      <w:r w:rsidRPr="00E83E71">
        <w:t>Pour lire un livre, sélectionnez-le dans la liste des livres et choisissez de Lire depuis le début ou de Continuer la lecture, si le livre a déjà été commencé.</w:t>
      </w:r>
    </w:p>
    <w:p w:rsidR="00E83E71" w:rsidRPr="00E83E71" w:rsidRDefault="00E83E71" w:rsidP="00306674">
      <w:pPr>
        <w:pStyle w:val="Aufzhlungszeichen"/>
      </w:pPr>
      <w:r w:rsidRPr="00E83E71">
        <w:t>Pour interrompre la lecture, appuyez sur la touche retour.</w:t>
      </w:r>
    </w:p>
    <w:p w:rsidR="00E83E71" w:rsidRPr="00E83E71" w:rsidRDefault="00E83E71" w:rsidP="00306674">
      <w:pPr>
        <w:pStyle w:val="Aufzhlungszeichen"/>
      </w:pPr>
      <w:r w:rsidRPr="00E83E71">
        <w:t>Pour reprendre la lecture quand le livre est en pause, appuyez sur le bouton de confirmation.</w:t>
      </w:r>
    </w:p>
    <w:p w:rsidR="00E83E71" w:rsidRPr="00E83E71" w:rsidRDefault="00E83E71" w:rsidP="00306674">
      <w:pPr>
        <w:pStyle w:val="Aufzhlungszeichen"/>
      </w:pPr>
      <w:r w:rsidRPr="00E83E71">
        <w:t>Dans un livre audio, appuyez sur le bouton haut/bas pour passer au chapitre ou à la section précédente/suivante du livre, .</w:t>
      </w:r>
    </w:p>
    <w:p w:rsidR="00E83E71" w:rsidRPr="00E83E71" w:rsidRDefault="00E83E71" w:rsidP="00306674">
      <w:pPr>
        <w:pStyle w:val="Aufzhlungszeichen"/>
      </w:pPr>
      <w:r w:rsidRPr="00E83E71">
        <w:t>Dans un livre texte, appuyez sur les boutons haut/bas pour passer à l’énoncé précédent/suivant.</w:t>
      </w:r>
    </w:p>
    <w:p w:rsidR="00E83E71" w:rsidRPr="00E83E71" w:rsidRDefault="00E83E71" w:rsidP="00E83E71">
      <w:pPr>
        <w:pStyle w:val="Textkrper"/>
      </w:pPr>
      <w:r w:rsidRPr="00E83E71">
        <w:t>Menu de lecture</w:t>
      </w:r>
    </w:p>
    <w:p w:rsidR="00E83E71" w:rsidRPr="00E83E71" w:rsidRDefault="00E83E71" w:rsidP="00E83E71">
      <w:pPr>
        <w:pStyle w:val="Textkrper"/>
      </w:pPr>
      <w:r w:rsidRPr="00E83E71">
        <w:t>Pour ouvrir le menu de lecture, appuyez sur la touche de confirmation pendant la lecture. Le menu de lecture comporte les options suivantes :</w:t>
      </w:r>
    </w:p>
    <w:p w:rsidR="00E83E71" w:rsidRPr="00E83E71" w:rsidRDefault="00E83E71" w:rsidP="00306674">
      <w:pPr>
        <w:pStyle w:val="Aufzhlungszeichen"/>
      </w:pPr>
      <w:r w:rsidRPr="00E83E71">
        <w:t>Aller au pourcentage du livre - sélectionnez et saisissez le pourcentage du livre que le lecteur de livres doit atteindre (nombre 0-99).</w:t>
      </w:r>
    </w:p>
    <w:p w:rsidR="00E83E71" w:rsidRPr="00E83E71" w:rsidRDefault="00E83E71" w:rsidP="00306674">
      <w:pPr>
        <w:pStyle w:val="Aufzhlungszeichen"/>
      </w:pPr>
      <w:r w:rsidRPr="00E83E71">
        <w:t>Lire le chapitre suivant - lit le chapitre/la partie suivante du livre, s’il y a lieu.</w:t>
      </w:r>
    </w:p>
    <w:p w:rsidR="00E83E71" w:rsidRPr="00E83E71" w:rsidRDefault="00E83E71" w:rsidP="00306674">
      <w:pPr>
        <w:pStyle w:val="Aufzhlungszeichen"/>
      </w:pPr>
      <w:r w:rsidRPr="00E83E71">
        <w:t>Lire le chapitre précédent - lit le chapitre/la partie précédente du livre, s’il y a lieu.</w:t>
      </w:r>
    </w:p>
    <w:p w:rsidR="00E83E71" w:rsidRPr="00E83E71" w:rsidRDefault="00E83E71" w:rsidP="00306674">
      <w:pPr>
        <w:pStyle w:val="Aufzhlungszeichen"/>
      </w:pPr>
      <w:r w:rsidRPr="00E83E71">
        <w:t>Ajouter un signet - crée un signet à la position actuelle dans le livre. Saisissez le nom du signet ou laissez vide pour définir l’horodatage actuel comme nom du signet.</w:t>
      </w:r>
    </w:p>
    <w:p w:rsidR="00E83E71" w:rsidRPr="00E83E71" w:rsidRDefault="00E83E71" w:rsidP="00306674">
      <w:pPr>
        <w:pStyle w:val="Aufzhlungszeichen"/>
      </w:pPr>
      <w:r w:rsidRPr="00E83E71">
        <w:t>Se déplacer dans le livre (uniquement dans un livre audio) - Modifie le comportement des boutons haut et bas de manière à permettre d’avancer et de reculer de 10 secondes dans un livre. Si vous n’appuyez pas sur le bouton haut ou bas pendant 10 secondes, ceux-ci retrouvent leur comportement initial.</w:t>
      </w:r>
    </w:p>
    <w:p w:rsidR="00E83E71" w:rsidRPr="00E83E71" w:rsidRDefault="00E83E71" w:rsidP="00306674">
      <w:pPr>
        <w:pStyle w:val="Aufzhlungszeichen"/>
      </w:pPr>
      <w:r w:rsidRPr="00E83E71">
        <w:t>Débit vocal (uniquement dans les livres texte) - modifie la vitesse de la lecture.</w:t>
      </w:r>
    </w:p>
    <w:p w:rsidR="00E83E71" w:rsidRPr="00E83E71" w:rsidRDefault="00E83E71" w:rsidP="00306674">
      <w:pPr>
        <w:pStyle w:val="Aufzhlungszeichen"/>
      </w:pPr>
      <w:r w:rsidRPr="00E83E71">
        <w:t>Langue de la parole (uniquement dans un livre texte) - change la langue de la synthèse vocale.</w:t>
      </w:r>
    </w:p>
    <w:p w:rsidR="00C45A1D" w:rsidRDefault="00C45A1D">
      <w:pPr>
        <w:widowControl/>
        <w:suppressAutoHyphens w:val="0"/>
      </w:pPr>
      <w:r>
        <w:br w:type="page"/>
      </w:r>
    </w:p>
    <w:p w:rsidR="00E83E71" w:rsidRPr="00E83E71" w:rsidRDefault="00E83E71" w:rsidP="00E83E71">
      <w:pPr>
        <w:pStyle w:val="Textkrper"/>
      </w:pPr>
      <w:r w:rsidRPr="00E83E71">
        <w:lastRenderedPageBreak/>
        <w:t>Pour rendre la lecture plus confortable, les boutons du pavé numérique ont les fonctions suivantes :</w:t>
      </w:r>
    </w:p>
    <w:p w:rsidR="00E83E71" w:rsidRPr="00E83E71" w:rsidRDefault="00E83E71" w:rsidP="00306674">
      <w:pPr>
        <w:pStyle w:val="Aufzhlungszeichen"/>
      </w:pPr>
      <w:r w:rsidRPr="00E83E71">
        <w:t>4 - Commence la lecture du chapitre ou la partie précédente du livre, s’il y en a une.</w:t>
      </w:r>
    </w:p>
    <w:p w:rsidR="00E83E71" w:rsidRPr="00E83E71" w:rsidRDefault="00E83E71" w:rsidP="00306674">
      <w:pPr>
        <w:pStyle w:val="Aufzhlungszeichen"/>
      </w:pPr>
      <w:r w:rsidRPr="00E83E71">
        <w:t>5 - Reprend ou met en pause la lecture du livre.</w:t>
      </w:r>
    </w:p>
    <w:p w:rsidR="00E83E71" w:rsidRPr="00E83E71" w:rsidRDefault="00E83E71" w:rsidP="00306674">
      <w:pPr>
        <w:pStyle w:val="Aufzhlungszeichen"/>
      </w:pPr>
      <w:r w:rsidRPr="00E83E71">
        <w:t>6 - Commence la lecture du chapitre ou la partie suivante du livre, s’il y en a une.</w:t>
      </w:r>
    </w:p>
    <w:p w:rsidR="00E83E71" w:rsidRPr="00E83E71" w:rsidRDefault="00E83E71" w:rsidP="00306674">
      <w:pPr>
        <w:pStyle w:val="Aufzhlungszeichen"/>
      </w:pPr>
      <w:r w:rsidRPr="00E83E71">
        <w:t>7 - Diminue la vitesse de lecture ou le débit de la parole.</w:t>
      </w:r>
    </w:p>
    <w:p w:rsidR="00E83E71" w:rsidRPr="00E83E71" w:rsidRDefault="00E83E71" w:rsidP="00306674">
      <w:pPr>
        <w:pStyle w:val="Aufzhlungszeichen"/>
      </w:pPr>
      <w:r w:rsidRPr="00E83E71">
        <w:t>8 - Restaure la vitesse de lecture ou le débit de la parole à sa valeur par défaut.</w:t>
      </w:r>
    </w:p>
    <w:p w:rsidR="00E83E71" w:rsidRPr="00E83E71" w:rsidRDefault="00E83E71" w:rsidP="00306674">
      <w:pPr>
        <w:pStyle w:val="Aufzhlungszeichen"/>
      </w:pPr>
      <w:r w:rsidRPr="00E83E71">
        <w:t>9 - Augmente la vitesse de lecture ou le débit de la parole.</w:t>
      </w:r>
    </w:p>
    <w:p w:rsidR="00E83E71" w:rsidRPr="00E83E71" w:rsidRDefault="00E83E71" w:rsidP="00306674">
      <w:pPr>
        <w:pStyle w:val="Aufzhlungszeichen"/>
      </w:pPr>
      <w:r w:rsidRPr="00E83E71">
        <w:t>0 - Ajoute un signet.</w:t>
      </w:r>
    </w:p>
    <w:p w:rsidR="00E83E71" w:rsidRPr="00E83E71" w:rsidRDefault="00E83E71" w:rsidP="00E83E71">
      <w:pPr>
        <w:pStyle w:val="Textkrper"/>
      </w:pPr>
      <w:r w:rsidRPr="00E83E71">
        <w:t>Bibliothèque</w:t>
      </w:r>
    </w:p>
    <w:p w:rsidR="00E83E71" w:rsidRPr="00E83E71" w:rsidRDefault="00E83E71" w:rsidP="00E83E71">
      <w:pPr>
        <w:pStyle w:val="Textkrper"/>
      </w:pPr>
      <w:r w:rsidRPr="00E83E71">
        <w:t>La Bibliothèque contient une liste de services de bibliothèque en ligne qui permettent de télécharger des livres lisibles dans le lecteur de livres. Certaines bibliothèques peuvent nécessiter une connexion à l’aide d’un compte.</w:t>
      </w:r>
    </w:p>
    <w:p w:rsidR="00E83E71" w:rsidRPr="00E83E71" w:rsidRDefault="00E83E71" w:rsidP="00306674">
      <w:pPr>
        <w:pStyle w:val="Aufzhlungszeichen"/>
      </w:pPr>
      <w:r w:rsidRPr="00E83E71">
        <w:t>Pour parcourir les livres disponibles, sélectionnez le service de bibliothèque dans la liste.</w:t>
      </w:r>
    </w:p>
    <w:p w:rsidR="00E83E71" w:rsidRPr="00E83E71" w:rsidRDefault="00E83E71" w:rsidP="00306674">
      <w:pPr>
        <w:pStyle w:val="Aufzhlungszeichen"/>
      </w:pPr>
      <w:r w:rsidRPr="00E83E71">
        <w:t>Pour rechercher un livre, sélectionnez l’élément de menu Rechercher un livre. La recherche peut être effectuée par titre, auteur ou mot clé.</w:t>
      </w:r>
    </w:p>
    <w:p w:rsidR="00E83E71" w:rsidRPr="00E83E71" w:rsidRDefault="00E83E71" w:rsidP="00306674">
      <w:pPr>
        <w:pStyle w:val="Aufzhlungszeichen"/>
      </w:pPr>
      <w:r w:rsidRPr="00E83E71">
        <w:t>Pour télécharger le livre, choisissez le livre et sélectionnez l’élément de menu Télécharger le livre. Pour annuler le téléchargement, appuyez sur le bouton Retour. Une fois téléchargé, le livre est disponible dans le lecteur de livres.</w:t>
      </w:r>
    </w:p>
    <w:p w:rsidR="00E83E71" w:rsidRPr="00E83E71" w:rsidRDefault="00E83E71" w:rsidP="00AE3B4D">
      <w:pPr>
        <w:pStyle w:val="Titre3numrot"/>
      </w:pPr>
      <w:bookmarkStart w:id="120" w:name="_Toc184323094"/>
      <w:r w:rsidRPr="00E83E71">
        <w:t>Jeux</w:t>
      </w:r>
      <w:bookmarkEnd w:id="120"/>
    </w:p>
    <w:p w:rsidR="00E83E71" w:rsidRPr="00E83E71" w:rsidRDefault="00E83E71" w:rsidP="00F03DD3">
      <w:pPr>
        <w:pStyle w:val="Titre4numrot"/>
      </w:pPr>
      <w:bookmarkStart w:id="121" w:name="_Toc184323095"/>
      <w:r w:rsidRPr="00E83E71">
        <w:t>Échecs</w:t>
      </w:r>
      <w:bookmarkEnd w:id="121"/>
    </w:p>
    <w:p w:rsidR="00E83E71" w:rsidRPr="00E83E71" w:rsidRDefault="00E83E71" w:rsidP="00E83E71">
      <w:pPr>
        <w:pStyle w:val="Textkrper"/>
      </w:pPr>
      <w:r w:rsidRPr="00E83E71">
        <w:t>Il s’agit d’un jeu d’échecs classique contre un adversaire informatique.</w:t>
      </w:r>
    </w:p>
    <w:p w:rsidR="00E83E71" w:rsidRPr="00E83E71" w:rsidRDefault="00E83E71" w:rsidP="00E83E71">
      <w:pPr>
        <w:pStyle w:val="Textkrper"/>
      </w:pPr>
      <w:r w:rsidRPr="00E83E71">
        <w:t>Contrôle</w:t>
      </w:r>
    </w:p>
    <w:p w:rsidR="00E83E71" w:rsidRPr="00E83E71" w:rsidRDefault="00E83E71" w:rsidP="00B84AAC">
      <w:pPr>
        <w:pStyle w:val="Aufzhlungszeichen"/>
      </w:pPr>
      <w:r w:rsidRPr="00E83E71">
        <w:t>Déplacez-vous sur l’échiquier vers le haut, le bas, la gauche et la droite en utilisant les touches 2, 8, 4 et 6.</w:t>
      </w:r>
    </w:p>
    <w:p w:rsidR="00E83E71" w:rsidRPr="00E83E71" w:rsidRDefault="00E83E71" w:rsidP="00B84AAC">
      <w:pPr>
        <w:pStyle w:val="Aufzhlungszeichen"/>
      </w:pPr>
      <w:r w:rsidRPr="00E83E71">
        <w:t>Déplacez-vous en diagonale à l’aide des touches 1, 3, 7 et 9.</w:t>
      </w:r>
    </w:p>
    <w:p w:rsidR="00E83E71" w:rsidRPr="00E83E71" w:rsidRDefault="00E83E71" w:rsidP="00B84AAC">
      <w:pPr>
        <w:pStyle w:val="Aufzhlungszeichen"/>
      </w:pPr>
      <w:r w:rsidRPr="00E83E71">
        <w:t>La touche 5 vous permet de choisir une pièce d’échecs. Lorsqu’une pièce d’échecs est choisie, vous pouvez vous rendre sur une autre case de l’échiquier et utiliser à nouveau la touche 5 pour y déplacer la pièce choisie.</w:t>
      </w:r>
    </w:p>
    <w:p w:rsidR="00E83E71" w:rsidRPr="00E83E71" w:rsidRDefault="00E83E71" w:rsidP="00B84AAC">
      <w:pPr>
        <w:pStyle w:val="Aufzhlungszeichen"/>
      </w:pPr>
      <w:r w:rsidRPr="00E83E71">
        <w:t>Vous pouvez également utiliser les touches haut et bas pour déplacer rapidement vos pièces. Lorsqu’une pièce est choisie, les boutons haut et bas vous permettent de passer d’un mouvement valide à un autre pour cette pièce.</w:t>
      </w:r>
    </w:p>
    <w:p w:rsidR="00E83E71" w:rsidRPr="00E83E71" w:rsidRDefault="00E83E71" w:rsidP="00E83E71">
      <w:pPr>
        <w:pStyle w:val="Textkrper"/>
      </w:pPr>
      <w:r w:rsidRPr="00E83E71">
        <w:t>Le roque</w:t>
      </w:r>
    </w:p>
    <w:p w:rsidR="00E83E71" w:rsidRPr="00E83E71" w:rsidRDefault="00E83E71" w:rsidP="00E83E71">
      <w:pPr>
        <w:pStyle w:val="Textkrper"/>
      </w:pPr>
      <w:r w:rsidRPr="00E83E71">
        <w:t>Pour effectuer un roque, déplacez le roi sur la case appropriée (pour le joueur blanc, il s’agit de G1 ou C1, pour le joueur noir, de C8 ou G8). Si les conditions sont remplies, le déplacement sera autorisé et la tour sera déplacée automatiquement.</w:t>
      </w:r>
    </w:p>
    <w:p w:rsidR="00E83E71" w:rsidRPr="00E83E71" w:rsidRDefault="00E83E71" w:rsidP="00E83E71">
      <w:pPr>
        <w:pStyle w:val="Textkrper"/>
      </w:pPr>
      <w:r w:rsidRPr="00E83E71">
        <w:t>Promotion</w:t>
      </w:r>
    </w:p>
    <w:p w:rsidR="00E83E71" w:rsidRPr="00E83E71" w:rsidRDefault="00E83E71" w:rsidP="00E83E71">
      <w:pPr>
        <w:pStyle w:val="Textkrper"/>
      </w:pPr>
      <w:r w:rsidRPr="00E83E71">
        <w:lastRenderedPageBreak/>
        <w:t>Lorsqu’un pion avance sur la dernière rangée de l’échiquier, un menu s’affiche pour vous permettre de choisir comment promouvoir ce pion.</w:t>
      </w:r>
    </w:p>
    <w:p w:rsidR="00E83E71" w:rsidRPr="00E83E71" w:rsidRDefault="00E83E71" w:rsidP="00E83E71">
      <w:pPr>
        <w:pStyle w:val="Textkrper"/>
      </w:pPr>
      <w:r w:rsidRPr="00E83E71">
        <w:t>Menu contextuel</w:t>
      </w:r>
    </w:p>
    <w:p w:rsidR="00E83E71" w:rsidRPr="00E83E71" w:rsidRDefault="00E83E71" w:rsidP="00E83E71">
      <w:pPr>
        <w:pStyle w:val="Textkrper"/>
      </w:pPr>
      <w:r w:rsidRPr="00E83E71">
        <w:t>Pour ouvrir le menu contextuel, appuyez sur le bouton de confirmation pendant la partie.</w:t>
      </w:r>
    </w:p>
    <w:p w:rsidR="00E83E71" w:rsidRPr="00E83E71" w:rsidRDefault="00E83E71" w:rsidP="00E83E71">
      <w:pPr>
        <w:pStyle w:val="Textkrper"/>
      </w:pPr>
      <w:r w:rsidRPr="00E83E71">
        <w:t>Les actions suivantes sont disponibles :</w:t>
      </w:r>
    </w:p>
    <w:p w:rsidR="00E83E71" w:rsidRPr="00E83E71" w:rsidRDefault="00E83E71" w:rsidP="00B84AAC">
      <w:pPr>
        <w:pStyle w:val="Aufzhlungszeichen"/>
      </w:pPr>
      <w:r w:rsidRPr="00E83E71">
        <w:t>Sauvegarder la partie</w:t>
      </w:r>
    </w:p>
    <w:p w:rsidR="00E83E71" w:rsidRPr="00E83E71" w:rsidRDefault="00E83E71" w:rsidP="00B84AAC">
      <w:pPr>
        <w:pStyle w:val="Aufzhlungszeichen"/>
      </w:pPr>
      <w:r w:rsidRPr="00E83E71">
        <w:t>Annuler le coup</w:t>
      </w:r>
    </w:p>
    <w:p w:rsidR="00E83E71" w:rsidRPr="00E83E71" w:rsidRDefault="00E83E71" w:rsidP="00B84AAC">
      <w:pPr>
        <w:pStyle w:val="Aufzhlungszeichen"/>
      </w:pPr>
      <w:r w:rsidRPr="00E83E71">
        <w:t>Historique - l’historique des coups dans la notation échiquéenne</w:t>
      </w:r>
    </w:p>
    <w:p w:rsidR="00E83E71" w:rsidRPr="00E83E71" w:rsidRDefault="00E83E71" w:rsidP="00B84AAC">
      <w:pPr>
        <w:pStyle w:val="Titre4numrot"/>
      </w:pPr>
      <w:bookmarkStart w:id="122" w:name="_Toc184323096"/>
      <w:r w:rsidRPr="00E83E71">
        <w:t>Lanceur de dé</w:t>
      </w:r>
      <w:bookmarkEnd w:id="122"/>
    </w:p>
    <w:p w:rsidR="00E83E71" w:rsidRPr="00E83E71" w:rsidRDefault="00E83E71" w:rsidP="00E83E71">
      <w:pPr>
        <w:pStyle w:val="Textkrper"/>
      </w:pPr>
      <w:r w:rsidRPr="00E83E71">
        <w:t>Le lanceur de dé n’est pas un jeu à proprement parler mais l’application est utile pour jouer à des jeux de société. Ce dé virtuel ne peut pas être perdu et le résultat est connu instantanément.</w:t>
      </w:r>
    </w:p>
    <w:p w:rsidR="00E83E71" w:rsidRPr="00E83E71" w:rsidRDefault="00E83E71" w:rsidP="00B84AAC">
      <w:pPr>
        <w:pStyle w:val="Aufzhlungszeichen"/>
      </w:pPr>
      <w:r w:rsidRPr="00E83E71">
        <w:t>Lancez un dé - le téléphone choisira au hasard un nombre de 1 à 6 (ou le nombre de faces de votre choix). Appuyez sur le bouton de confirmation pour lancer à nouveau le dé.</w:t>
      </w:r>
    </w:p>
    <w:p w:rsidR="00E83E71" w:rsidRPr="00E83E71" w:rsidRDefault="00E83E71" w:rsidP="00B84AAC">
      <w:pPr>
        <w:pStyle w:val="Aufzhlungszeichen"/>
      </w:pPr>
      <w:r w:rsidRPr="00E83E71">
        <w:t>Nombre de faces - vous pouvez modifier le nombre de faces du dé virtuel. De deux (une pièce de monnaie) à six (un dé classique pour jeux de société), jusqu’à 99 faces.</w:t>
      </w:r>
    </w:p>
    <w:p w:rsidR="00E83E71" w:rsidRPr="00E83E71" w:rsidRDefault="00E83E71" w:rsidP="00B84AAC">
      <w:pPr>
        <w:pStyle w:val="Titre4numrot"/>
      </w:pPr>
      <w:bookmarkStart w:id="123" w:name="_Toc184323097"/>
      <w:r w:rsidRPr="00E83E71">
        <w:t>Le Pendu</w:t>
      </w:r>
      <w:bookmarkEnd w:id="123"/>
    </w:p>
    <w:p w:rsidR="00E83E71" w:rsidRPr="00E83E71" w:rsidRDefault="00E83E71" w:rsidP="00E83E71">
      <w:pPr>
        <w:pStyle w:val="Textkrper"/>
      </w:pPr>
      <w:r w:rsidRPr="00E83E71">
        <w:t>Le Pendu est un jeu de mots simple. Le but du jeu est de deviner un mot caché, lettre par lettre. Vous disposez d’un nombre limité de tentatives. Pour modifier le nombre de tentatives, sélectionnez l’élément de menu Difficulté.</w:t>
      </w:r>
    </w:p>
    <w:p w:rsidR="00E83E71" w:rsidRPr="00E83E71" w:rsidRDefault="00E83E71" w:rsidP="00E83E71">
      <w:pPr>
        <w:pStyle w:val="Textkrper"/>
      </w:pPr>
      <w:r w:rsidRPr="00E83E71">
        <w:t>Règle du jeu</w:t>
      </w:r>
    </w:p>
    <w:p w:rsidR="00E83E71" w:rsidRPr="00E83E71" w:rsidRDefault="00E83E71" w:rsidP="00E83E71">
      <w:pPr>
        <w:pStyle w:val="Textkrper"/>
      </w:pPr>
      <w:r w:rsidRPr="00E83E71">
        <w:t>Le mot à deviner est représenté par une séquence de lettres. Au début, chacune des lettres est cachée et remplacée par un signal sonore. À l’écran, des tirets s’affichent à la place des lettres manquantes. De cette façon, vous pouvez savoir combien de lettres le compose. Utilisez le clavier pour proposer une lettre. Le jeu vous indiquera si votre prposition est bonne ou non. Votre réponse est considérée comme bonne si le mot contient la lettre saisie (l’ordre n’est pas important). Après chaque proposition, la séquence sera mise à jour et vous serez en mesure d’identifier les lettres correctes et leur position dans le mot. Si vous voulez faire répéter la séquence, appuyez sur le bouton d’action droit.</w:t>
      </w:r>
    </w:p>
    <w:p w:rsidR="00E83E71" w:rsidRPr="00E83E71" w:rsidRDefault="00E83E71" w:rsidP="00E83E71">
      <w:pPr>
        <w:pStyle w:val="Textkrper"/>
      </w:pPr>
      <w:r w:rsidRPr="00E83E71">
        <w:t>Pour gagner le jeu, vous devez deviner correctement le mot en utilisant un nombre limité de réponses.</w:t>
      </w:r>
    </w:p>
    <w:p w:rsidR="00E83E71" w:rsidRPr="00E83E71" w:rsidRDefault="00E83E71" w:rsidP="00B84AAC">
      <w:pPr>
        <w:pStyle w:val="Titre4numrot"/>
      </w:pPr>
      <w:bookmarkStart w:id="124" w:name="_Toc184323098"/>
      <w:r w:rsidRPr="00E83E71">
        <w:t>Mastermind</w:t>
      </w:r>
      <w:bookmarkEnd w:id="124"/>
    </w:p>
    <w:p w:rsidR="00E83E71" w:rsidRPr="00E83E71" w:rsidRDefault="00E83E71" w:rsidP="00E83E71">
      <w:pPr>
        <w:pStyle w:val="Textkrper"/>
      </w:pPr>
      <w:r w:rsidRPr="00E83E71">
        <w:t>Mastermind est un jeu de logique dans lequel vous devez déduire une combinaison secrète.</w:t>
      </w:r>
    </w:p>
    <w:p w:rsidR="00E83E71" w:rsidRPr="00E83E71" w:rsidRDefault="00E83E71" w:rsidP="00E83E71">
      <w:pPr>
        <w:pStyle w:val="Textkrper"/>
      </w:pPr>
      <w:r w:rsidRPr="00E83E71">
        <w:t>Votre objectif est de deviner une combinaison numérique, après quoi des couleurs vous seront énoncées, indiquant à quel point vous êtes proche de la bonne solution :</w:t>
      </w:r>
    </w:p>
    <w:p w:rsidR="00E83E71" w:rsidRPr="00E83E71" w:rsidRDefault="00E83E71" w:rsidP="00B84AAC">
      <w:pPr>
        <w:pStyle w:val="Aufzhlungszeichen"/>
      </w:pPr>
      <w:r w:rsidRPr="00E83E71">
        <w:lastRenderedPageBreak/>
        <w:t>Couleur verte: Vous recevez un vert pour chaque chiffre que vous avez deviné correctement, dans la bonne position.</w:t>
      </w:r>
    </w:p>
    <w:p w:rsidR="00E83E71" w:rsidRPr="00E83E71" w:rsidRDefault="00E83E71" w:rsidP="00B84AAC">
      <w:pPr>
        <w:pStyle w:val="Aufzhlungszeichen"/>
      </w:pPr>
      <w:r w:rsidRPr="00E83E71">
        <w:t>Couleur jaune:** Vous recevez un jaune pour chaque chiffre présent dans la combinaison mais qui n’est pas placé dans la bonne position.</w:t>
      </w:r>
    </w:p>
    <w:p w:rsidR="00E83E71" w:rsidRPr="00E83E71" w:rsidRDefault="00E83E71" w:rsidP="00E83E71">
      <w:pPr>
        <w:pStyle w:val="Textkrper"/>
      </w:pPr>
      <w:r w:rsidRPr="00E83E71">
        <w:t>Mouvements et actions</w:t>
      </w:r>
    </w:p>
    <w:p w:rsidR="00E83E71" w:rsidRPr="00E83E71" w:rsidRDefault="00E83E71" w:rsidP="00E83E71">
      <w:pPr>
        <w:pStyle w:val="Textkrper"/>
      </w:pPr>
      <w:r w:rsidRPr="00E83E71">
        <w:t>Voici les instructions pour naviguer et interagir avec le jeu :</w:t>
      </w:r>
    </w:p>
    <w:p w:rsidR="00E83E71" w:rsidRPr="00E83E71" w:rsidRDefault="00E83E71" w:rsidP="00B84AAC">
      <w:pPr>
        <w:pStyle w:val="Aufzhlungszeichen"/>
      </w:pPr>
      <w:r w:rsidRPr="00E83E71">
        <w:t>Pour naviguer dans l’historique des propositions, utilisez les touches haut et bas.</w:t>
      </w:r>
    </w:p>
    <w:p w:rsidR="00E83E71" w:rsidRPr="00E83E71" w:rsidRDefault="00E83E71" w:rsidP="00B84AAC">
      <w:pPr>
        <w:pStyle w:val="Aufzhlungszeichen"/>
      </w:pPr>
      <w:r w:rsidRPr="00E83E71">
        <w:t>Saisissez un chiffre à l’aide des touches 1 à 9 (la plage dépend du niveau sélectionné).</w:t>
      </w:r>
    </w:p>
    <w:p w:rsidR="00E83E71" w:rsidRPr="00E83E71" w:rsidRDefault="00E83E71" w:rsidP="00B84AAC">
      <w:pPr>
        <w:pStyle w:val="Aufzhlungszeichen"/>
      </w:pPr>
      <w:r w:rsidRPr="00E83E71">
        <w:t>Appuyez sur la touche retour pour effacer les chiffres déjà entrés.</w:t>
      </w:r>
    </w:p>
    <w:p w:rsidR="00E83E71" w:rsidRPr="00E83E71" w:rsidRDefault="00E83E71" w:rsidP="00B84AAC">
      <w:pPr>
        <w:pStyle w:val="Aufzhlungszeichen"/>
      </w:pPr>
      <w:r w:rsidRPr="00E83E71">
        <w:t>Pour vérifier le code saisi, appuyez sur la touche de confirmation.</w:t>
      </w:r>
    </w:p>
    <w:p w:rsidR="00E83E71" w:rsidRPr="00E83E71" w:rsidRDefault="00E83E71" w:rsidP="00E83E71">
      <w:pPr>
        <w:pStyle w:val="Textkrper"/>
      </w:pPr>
      <w:r w:rsidRPr="00E83E71">
        <w:t>Difficulté</w:t>
      </w:r>
    </w:p>
    <w:p w:rsidR="00E83E71" w:rsidRPr="00E83E71" w:rsidRDefault="00E83E71" w:rsidP="00E83E71">
      <w:pPr>
        <w:pStyle w:val="Textkrper"/>
      </w:pPr>
      <w:r w:rsidRPr="00E83E71">
        <w:t>Il existe plusieurs niveaux de difficulté qui se distinguent par la plage de chiffres et le nombre de tours alloués pour deviner la combinaison.</w:t>
      </w:r>
    </w:p>
    <w:p w:rsidR="00E83E71" w:rsidRPr="00E83E71" w:rsidRDefault="00E83E71" w:rsidP="004F6E3C">
      <w:pPr>
        <w:pStyle w:val="Titre4numrot"/>
      </w:pPr>
      <w:bookmarkStart w:id="125" w:name="_Toc184323099"/>
      <w:r w:rsidRPr="00E83E71">
        <w:t>Mau-mau</w:t>
      </w:r>
      <w:bookmarkEnd w:id="125"/>
    </w:p>
    <w:p w:rsidR="00E83E71" w:rsidRPr="00E83E71" w:rsidRDefault="00E83E71" w:rsidP="00E83E71">
      <w:pPr>
        <w:pStyle w:val="Textkrper"/>
      </w:pPr>
      <w:r w:rsidRPr="00E83E71">
        <w:t>Le Mau-mau est un jeu de cartes simple que vous pouvez jouer contre le téléphone. C’est la version germanique du huit américain.</w:t>
      </w:r>
    </w:p>
    <w:p w:rsidR="00E83E71" w:rsidRPr="00E83E71" w:rsidRDefault="00E83E71" w:rsidP="00E83E71">
      <w:pPr>
        <w:pStyle w:val="Textkrper"/>
      </w:pPr>
      <w:r w:rsidRPr="00E83E71">
        <w:t>Règle du jeu</w:t>
      </w:r>
    </w:p>
    <w:p w:rsidR="00E83E71" w:rsidRPr="00E83E71" w:rsidRDefault="00E83E71" w:rsidP="00E83E71">
      <w:pPr>
        <w:pStyle w:val="Textkrper"/>
      </w:pPr>
      <w:r w:rsidRPr="00E83E71">
        <w:t>Ce jeu utilise 32 cartes, soit de couleur allemande (valeurs de sept à dix, Unter (valet), Ober (dame), Roi et daus (as), soit de couleur française avec seulement des valeurs de sept à dix, Valet, Dame, Roi et As. Chaque joueur reçoit initialement quatre cartes. Le but de ce jeu est de se débarrasser de toutes ses cartes.</w:t>
      </w:r>
    </w:p>
    <w:p w:rsidR="00E83E71" w:rsidRPr="00E83E71" w:rsidRDefault="00E83E71" w:rsidP="004F6E3C">
      <w:pPr>
        <w:pStyle w:val="Listennummer"/>
      </w:pPr>
      <w:r w:rsidRPr="00E83E71">
        <w:t>La première carte du jeu peut être arbitraire.</w:t>
      </w:r>
    </w:p>
    <w:p w:rsidR="00E83E71" w:rsidRPr="00E83E71" w:rsidRDefault="00E83E71" w:rsidP="004F6E3C">
      <w:pPr>
        <w:pStyle w:val="Listennummer"/>
      </w:pPr>
      <w:r w:rsidRPr="00E83E71">
        <w:t>Les joueurs jouent à tour de rôle</w:t>
      </w:r>
    </w:p>
    <w:p w:rsidR="00E83E71" w:rsidRPr="00E83E71" w:rsidRDefault="00E83E71" w:rsidP="004F6E3C">
      <w:pPr>
        <w:pStyle w:val="Listennummer"/>
      </w:pPr>
      <w:r w:rsidRPr="00E83E71">
        <w:t>Il faut jouer une carte qui a la même couleur ou la même valeur que la précédente</w:t>
      </w:r>
    </w:p>
    <w:p w:rsidR="00E83E71" w:rsidRPr="00E83E71" w:rsidRDefault="00E83E71" w:rsidP="004F6E3C">
      <w:pPr>
        <w:pStyle w:val="Listennummer"/>
      </w:pPr>
      <w:r w:rsidRPr="00E83E71">
        <w:t>Si vous n’avez pas la même couleur que la dernière carte jouée, vous devez en piocher une. Exception : Si vous avez un Ober (ou une Dame), vous pouvez le jouer à tout moment et changer de couleur à votre guise</w:t>
      </w:r>
    </w:p>
    <w:p w:rsidR="00E83E71" w:rsidRPr="00E83E71" w:rsidRDefault="00E83E71" w:rsidP="004F6E3C">
      <w:pPr>
        <w:pStyle w:val="Listennummer"/>
      </w:pPr>
      <w:r w:rsidRPr="00E83E71">
        <w:t>Si vous jouez un As (ou Daus), l’adversaire doit également jouer un As ou passer son tour.</w:t>
      </w:r>
    </w:p>
    <w:p w:rsidR="00E83E71" w:rsidRPr="00E83E71" w:rsidRDefault="00E83E71" w:rsidP="004F6E3C">
      <w:pPr>
        <w:pStyle w:val="Listennummer"/>
      </w:pPr>
      <w:r w:rsidRPr="00E83E71">
        <w:t>Si vous jouez le sept, l’adversaire doit également jouer le sept ou prendre deux cartes. La pénalité double à chaque fois que le sept est joué.</w:t>
      </w:r>
    </w:p>
    <w:p w:rsidR="00E83E71" w:rsidRPr="00E83E71" w:rsidRDefault="00E83E71" w:rsidP="00E83E71">
      <w:pPr>
        <w:pStyle w:val="Textkrper"/>
      </w:pPr>
      <w:r w:rsidRPr="00E83E71">
        <w:t>Contrôle</w:t>
      </w:r>
    </w:p>
    <w:p w:rsidR="00E83E71" w:rsidRPr="00E83E71" w:rsidRDefault="00E83E71" w:rsidP="00E83E71">
      <w:pPr>
        <w:pStyle w:val="Textkrper"/>
      </w:pPr>
      <w:r w:rsidRPr="00E83E71">
        <w:t>L’écran par défaut affiche la "table". Il montre et annonce la dernière carte, ainsi que le nombre de cartes que vous et l’adversaire avez. Vous pouvez répéter ces informations en utilisant le bouton d’action droit. Appuyez sur le bouton de confirmation pour ouvrir un menu avec les cartes que vous pouvez jouer. Selon l’état du jeu, d’autres actions peuvent également être disponibles, à savoir Prendre une carte, Passer ou Prendre une pénalité.</w:t>
      </w:r>
    </w:p>
    <w:p w:rsidR="00E83E71" w:rsidRPr="00E83E71" w:rsidRDefault="00E83E71" w:rsidP="00081A82">
      <w:pPr>
        <w:pStyle w:val="Titre4numrot"/>
      </w:pPr>
      <w:bookmarkStart w:id="126" w:name="_Toc184323100"/>
      <w:r w:rsidRPr="00E83E71">
        <w:lastRenderedPageBreak/>
        <w:t>Jeu de mémoire</w:t>
      </w:r>
      <w:bookmarkEnd w:id="126"/>
    </w:p>
    <w:p w:rsidR="00E83E71" w:rsidRPr="00E83E71" w:rsidRDefault="00E83E71" w:rsidP="00E83E71">
      <w:pPr>
        <w:pStyle w:val="Textkrper"/>
      </w:pPr>
      <w:r w:rsidRPr="00E83E71">
        <w:t>Le jeu de mémoire est une version sonore du jeu de mémoire classique (également connu sous le nom de Pexeso). Lorsqu’une nouvelle partie commence, sélectionnez le thème sonore.</w:t>
      </w:r>
    </w:p>
    <w:p w:rsidR="00E83E71" w:rsidRPr="00E83E71" w:rsidRDefault="00E83E71" w:rsidP="00E83E71">
      <w:pPr>
        <w:pStyle w:val="Textkrper"/>
      </w:pPr>
      <w:r w:rsidRPr="00E83E71">
        <w:t>Jeu</w:t>
      </w:r>
    </w:p>
    <w:p w:rsidR="00E83E71" w:rsidRPr="00E83E71" w:rsidRDefault="00E83E71" w:rsidP="00E83E71">
      <w:pPr>
        <w:pStyle w:val="Textkrper"/>
      </w:pPr>
      <w:r w:rsidRPr="00E83E71">
        <w:t>Il y a une grille de 12 cartes et chacune des cartes est affectée à l’une des touches 1-9, astérisque, zéro et dièse. Votre objectif est de trouver toutes les paires de cartes ayant le même son. Pour jouer, il faut d’abord retourner une carte en appuyant sur le chiffre correspondant. Écoutez le son et essayez de le mémoriser. Ensuite, retournez une autre carte que vous soupçonnez de contenir le même son. Vous entendrez le son de la deuxième carte. Si les sons correspondent, la paire de cartes sera retirée, sinon, les cartes resteront en place.</w:t>
      </w:r>
    </w:p>
    <w:p w:rsidR="00E83E71" w:rsidRPr="00E83E71" w:rsidRDefault="00E83E71" w:rsidP="00E83E71">
      <w:pPr>
        <w:pStyle w:val="Textkrper"/>
      </w:pPr>
      <w:r w:rsidRPr="00E83E71">
        <w:t>Continuez jusqu’à ce qu’il n’y ait plus de cartes. L’objectif est de mémoriser les sons en un minimum de tentatives.</w:t>
      </w:r>
    </w:p>
    <w:p w:rsidR="00E83E71" w:rsidRPr="00E83E71" w:rsidRDefault="00E83E71" w:rsidP="00081A82">
      <w:pPr>
        <w:pStyle w:val="Titre4numrot"/>
      </w:pPr>
      <w:bookmarkStart w:id="127" w:name="_Toc184323101"/>
      <w:r w:rsidRPr="00E83E71">
        <w:t>Le démineur</w:t>
      </w:r>
      <w:bookmarkEnd w:id="127"/>
    </w:p>
    <w:p w:rsidR="00E83E71" w:rsidRPr="00E83E71" w:rsidRDefault="00E83E71" w:rsidP="00E83E71">
      <w:pPr>
        <w:pStyle w:val="Textkrper"/>
      </w:pPr>
      <w:r w:rsidRPr="00E83E71">
        <w:t>Le jeu emblématique de déminage.</w:t>
      </w:r>
    </w:p>
    <w:p w:rsidR="00E83E71" w:rsidRPr="00E83E71" w:rsidRDefault="00E83E71" w:rsidP="00E83E71">
      <w:pPr>
        <w:pStyle w:val="Textkrper"/>
      </w:pPr>
      <w:r w:rsidRPr="00E83E71">
        <w:t>Le plateau de jeu est composé de cases (ou champs) dont certains contiennent des mines et votre but est de "signaler" ces champs sans déclencher une mine. Lorsque vous ouvrez un champ, il peut se produire ce qui suit :</w:t>
      </w:r>
    </w:p>
    <w:p w:rsidR="00E83E71" w:rsidRPr="00E83E71" w:rsidRDefault="00E83E71" w:rsidP="00081A82">
      <w:pPr>
        <w:pStyle w:val="Aufzhlungszeichen"/>
      </w:pPr>
      <w:r w:rsidRPr="00E83E71">
        <w:t>Il y a une mine et la partie est terminée.</w:t>
      </w:r>
    </w:p>
    <w:p w:rsidR="00E83E71" w:rsidRPr="00E83E71" w:rsidRDefault="00E83E71" w:rsidP="00081A82">
      <w:pPr>
        <w:pStyle w:val="Aufzhlungszeichen"/>
      </w:pPr>
      <w:r w:rsidRPr="00E83E71">
        <w:t>Il n’y a pas de mine, mais au moins un des champs voisins en contient une. Vous verrez un chiffre indiquant combien de champs adjacents contiennent des mines.</w:t>
      </w:r>
    </w:p>
    <w:p w:rsidR="00E83E71" w:rsidRPr="00E83E71" w:rsidRDefault="00E83E71" w:rsidP="00081A82">
      <w:pPr>
        <w:pStyle w:val="Aufzhlungszeichen"/>
      </w:pPr>
      <w:r w:rsidRPr="00E83E71">
        <w:t>Ni ce champ, ni les champs adjacents ne contiennent de mines. Dans ce cas, une zone supplémentaire sera révélée, jusqu’à ce qu’elle soit entourée de champs numérotés.</w:t>
      </w:r>
    </w:p>
    <w:p w:rsidR="00E83E71" w:rsidRPr="00E83E71" w:rsidRDefault="00E83E71" w:rsidP="00E83E71">
      <w:pPr>
        <w:pStyle w:val="Textkrper"/>
      </w:pPr>
      <w:r w:rsidRPr="00E83E71">
        <w:t>Déplacement et actions</w:t>
      </w:r>
    </w:p>
    <w:p w:rsidR="00E83E71" w:rsidRPr="00E83E71" w:rsidRDefault="00E83E71" w:rsidP="00081A82">
      <w:pPr>
        <w:pStyle w:val="Aufzhlungszeichen"/>
      </w:pPr>
      <w:r w:rsidRPr="00E83E71">
        <w:t>Pour vous déplacer sur le plateau, utilisez les touches 2, 8, 4 et 6 pour vous déplacer respectivement vers le haut, le bas, la gauche ou la droite.</w:t>
      </w:r>
    </w:p>
    <w:p w:rsidR="00E83E71" w:rsidRPr="00E83E71" w:rsidRDefault="00E83E71" w:rsidP="00081A82">
      <w:pPr>
        <w:pStyle w:val="Aufzhlungszeichen"/>
      </w:pPr>
      <w:r w:rsidRPr="00E83E71">
        <w:t>Vous pouvez également vous déplacer en diagonale en utilisant les touches 1, 3, 7 et 9.</w:t>
      </w:r>
    </w:p>
    <w:p w:rsidR="00E83E71" w:rsidRPr="00E83E71" w:rsidRDefault="00E83E71" w:rsidP="00081A82">
      <w:pPr>
        <w:pStyle w:val="Aufzhlungszeichen"/>
      </w:pPr>
      <w:r w:rsidRPr="00E83E71">
        <w:t>Utilisez la touche 5 pour ouvrir le champ sur lequel vous vous trouvez, ou la touche étoile pour le signaler.</w:t>
      </w:r>
    </w:p>
    <w:p w:rsidR="00E83E71" w:rsidRPr="00E83E71" w:rsidRDefault="00E83E71" w:rsidP="00081A82">
      <w:pPr>
        <w:pStyle w:val="Aufzhlungszeichen"/>
      </w:pPr>
      <w:r w:rsidRPr="00E83E71">
        <w:t>Utilisez la touche 0 pour connaître le nombre de drapeaux de signalement qu’il vous reste.</w:t>
      </w:r>
    </w:p>
    <w:p w:rsidR="00E83E71" w:rsidRPr="00E83E71" w:rsidRDefault="00E83E71" w:rsidP="00E83E71">
      <w:pPr>
        <w:pStyle w:val="Textkrper"/>
      </w:pPr>
      <w:r w:rsidRPr="00E83E71">
        <w:t>Difficulté</w:t>
      </w:r>
    </w:p>
    <w:p w:rsidR="00E83E71" w:rsidRPr="00E83E71" w:rsidRDefault="00E83E71" w:rsidP="00E83E71">
      <w:pPr>
        <w:pStyle w:val="Textkrper"/>
      </w:pPr>
      <w:r w:rsidRPr="00E83E71">
        <w:t>Choisissez entre plusieurs niveaux impliquant la taille du plateau et la quantité de mines qu’il contient.</w:t>
      </w:r>
    </w:p>
    <w:p w:rsidR="00E83E71" w:rsidRPr="00E83E71" w:rsidRDefault="00E83E71" w:rsidP="008B17DA">
      <w:pPr>
        <w:pStyle w:val="Titre4numrot"/>
      </w:pPr>
      <w:bookmarkStart w:id="128" w:name="_Toc184323102"/>
      <w:r w:rsidRPr="00E83E71">
        <w:t>Simon</w:t>
      </w:r>
      <w:bookmarkEnd w:id="128"/>
    </w:p>
    <w:p w:rsidR="00E83E71" w:rsidRPr="00E83E71" w:rsidRDefault="00E83E71" w:rsidP="00E83E71">
      <w:pPr>
        <w:pStyle w:val="Textkrper"/>
      </w:pPr>
      <w:r w:rsidRPr="00E83E71">
        <w:t>L’objectif du jeu Simon est de mémoriser et de reproduire correctement une mélodie qui se prolonge progressivement.</w:t>
      </w:r>
    </w:p>
    <w:p w:rsidR="00E83E71" w:rsidRPr="00E83E71" w:rsidRDefault="00E83E71" w:rsidP="00E83E71">
      <w:pPr>
        <w:pStyle w:val="Textkrper"/>
      </w:pPr>
      <w:r w:rsidRPr="00E83E71">
        <w:lastRenderedPageBreak/>
        <w:t>Le téléphone jouera une ou plusieurs notes. La tâche du joueur est de reproduire la même mélodie. Appuyez sur les touches numériques 2, 4, 6 ou 8 pour jouer. La mélodie commence toujours par la touche 2, mais à partir de là, vous devez vous fier à votre ouïe.</w:t>
      </w:r>
    </w:p>
    <w:p w:rsidR="00E83E71" w:rsidRPr="00E83E71" w:rsidRDefault="00E83E71" w:rsidP="00E83E71">
      <w:pPr>
        <w:pStyle w:val="Textkrper"/>
      </w:pPr>
      <w:r w:rsidRPr="00E83E71">
        <w:t>Chaque fois que vous reproduisez correctement la mélodie, le téléphone ajoute une note. Si vous faites une erreur, vous perdez une vie et vous commencez une nouvelle mélodie dans le niveau. Si vous reproduisez correctement la totalité de la mélodie du niveau, vous &lt;passez au niveau suivant. La difficulté des niveaux augmente progressivement.</w:t>
      </w:r>
    </w:p>
    <w:p w:rsidR="00E83E71" w:rsidRPr="00E83E71" w:rsidRDefault="00E83E71" w:rsidP="008B17DA">
      <w:pPr>
        <w:pStyle w:val="Titre4numrot"/>
      </w:pPr>
      <w:bookmarkStart w:id="129" w:name="_Toc184323103"/>
      <w:r w:rsidRPr="00E83E71">
        <w:t>Morpion</w:t>
      </w:r>
      <w:bookmarkEnd w:id="129"/>
    </w:p>
    <w:p w:rsidR="00E83E71" w:rsidRPr="00E83E71" w:rsidRDefault="00E83E71" w:rsidP="00E83E71">
      <w:pPr>
        <w:pStyle w:val="Textkrper"/>
      </w:pPr>
      <w:r w:rsidRPr="00E83E71">
        <w:t>Ceci est le jeu classique du Morpion. Il propose un plateau de jeu personnalisable et vous permet de jouer contre le téléphone ou contre un autre joueur sur le même appareil.</w:t>
      </w:r>
    </w:p>
    <w:p w:rsidR="00E83E71" w:rsidRPr="00E83E71" w:rsidRDefault="00E83E71" w:rsidP="00E83E71">
      <w:pPr>
        <w:pStyle w:val="Textkrper"/>
      </w:pPr>
      <w:r w:rsidRPr="00E83E71">
        <w:t>Les joueurs placent à tour de rôle leurs pions dans la grille. Le but du jeu est de compléter une rangée de pions avant l’adversaire. La rangée peut être horizontale, verticale ou diagonale. Le nombre de pions à gagner dépend de la taille du plateau.</w:t>
      </w:r>
    </w:p>
    <w:p w:rsidR="00E83E71" w:rsidRPr="00E83E71" w:rsidRDefault="00E83E71" w:rsidP="00E83E71">
      <w:pPr>
        <w:pStyle w:val="Textkrper"/>
      </w:pPr>
      <w:r w:rsidRPr="00E83E71">
        <w:t>Paramètres du jeu</w:t>
      </w:r>
    </w:p>
    <w:p w:rsidR="00E83E71" w:rsidRPr="00E83E71" w:rsidRDefault="00E83E71" w:rsidP="00E83E71">
      <w:pPr>
        <w:pStyle w:val="Textkrper"/>
      </w:pPr>
      <w:r w:rsidRPr="00E83E71">
        <w:t>Ajustez les paramètres du jeu à votre convenance. Notez que si une partie est déjà en cours, les changements ne s’appliqueront qu’aux nouvelles parties.</w:t>
      </w:r>
    </w:p>
    <w:p w:rsidR="00E83E71" w:rsidRPr="00E83E71" w:rsidRDefault="00E83E71" w:rsidP="008B17DA">
      <w:pPr>
        <w:pStyle w:val="Aufzhlungszeichen"/>
      </w:pPr>
      <w:r w:rsidRPr="00E83E71">
        <w:t>Taille de la grille définit la taille du plateau et le nombre de pions avec lesquelles le joueur doit tracer une ligne pour gagner.</w:t>
      </w:r>
    </w:p>
    <w:p w:rsidR="00E83E71" w:rsidRPr="00E83E71" w:rsidRDefault="00E83E71" w:rsidP="008B17DA">
      <w:pPr>
        <w:pStyle w:val="Aufzhlungszeichen"/>
      </w:pPr>
      <w:r w:rsidRPr="00E83E71">
        <w:t>Mode de jeu vous permet de choisir de jouer contre un autre joueur ou contre le téléphone.</w:t>
      </w:r>
    </w:p>
    <w:p w:rsidR="00E83E71" w:rsidRPr="00E83E71" w:rsidRDefault="00E83E71" w:rsidP="008B17DA">
      <w:pPr>
        <w:pStyle w:val="Aufzhlungszeichen"/>
      </w:pPr>
      <w:r w:rsidRPr="00E83E71">
        <w:t>Difficulté détermine à quel point il sera difficile de battre le téléphone.</w:t>
      </w:r>
    </w:p>
    <w:p w:rsidR="00E83E71" w:rsidRPr="00E83E71" w:rsidRDefault="00E83E71" w:rsidP="008B17DA">
      <w:pPr>
        <w:pStyle w:val="Aufzhlungszeichen"/>
      </w:pPr>
      <w:r w:rsidRPr="00E83E71">
        <w:t>Votre pion détermine si vous jouez avec une croix ou un rond contre le téléphone. Le pion Croix joue toujours en premier.</w:t>
      </w:r>
    </w:p>
    <w:p w:rsidR="00E83E71" w:rsidRPr="00E83E71" w:rsidRDefault="00E83E71" w:rsidP="00E83E71">
      <w:pPr>
        <w:pStyle w:val="Textkrper"/>
      </w:pPr>
      <w:r w:rsidRPr="00E83E71">
        <w:t>Jouer au jeu</w:t>
      </w:r>
    </w:p>
    <w:p w:rsidR="00E83E71" w:rsidRPr="00E83E71" w:rsidRDefault="00E83E71" w:rsidP="008B17DA">
      <w:pPr>
        <w:pStyle w:val="Aufzhlungszeichen"/>
      </w:pPr>
      <w:r w:rsidRPr="00E83E71">
        <w:t>Utilisez les touches 2 et 8 pour naviguer verticalement, les touches 4 et 6 horizontalement et les touches 1, 3, 7 et 9 pour vous déplacer en diagonale. Vous pouvez déplacer le curseur librement, sauf s’il y a un mur devant vous.</w:t>
      </w:r>
    </w:p>
    <w:p w:rsidR="00E83E71" w:rsidRPr="00E83E71" w:rsidRDefault="00E83E71" w:rsidP="008B17DA">
      <w:pPr>
        <w:pStyle w:val="Aufzhlungszeichen"/>
      </w:pPr>
      <w:r w:rsidRPr="00E83E71">
        <w:t>En appuyant sur la touche 5, vous placez votre pion sur la case sélectionnée à condition qu’elle soit vide, après quoi votre tour se termine. Si vous jouez contre le téléphone, attendez quelques instants pour qu’il effectue son déplacement.</w:t>
      </w:r>
    </w:p>
    <w:p w:rsidR="00E83E71" w:rsidRPr="00E83E71" w:rsidRDefault="00E83E71" w:rsidP="008B17DA">
      <w:pPr>
        <w:pStyle w:val="Aufzhlungszeichen"/>
      </w:pPr>
      <w:r w:rsidRPr="00E83E71">
        <w:t>Il est possible d’annuler vos mouvements. Pour ce faire, appuyez sur Confirmer et sélectionnez l’option Annuler. Lorsque vous jouez contre le téléphone, l’utilisation de l’option Annuler supprimera vos derniers pions et ceux du téléphone.</w:t>
      </w:r>
    </w:p>
    <w:p w:rsidR="00E83E71" w:rsidRPr="00E83E71" w:rsidRDefault="00E83E71" w:rsidP="008B17DA">
      <w:pPr>
        <w:pStyle w:val="Aufzhlungszeichen"/>
      </w:pPr>
      <w:r w:rsidRPr="00E83E71">
        <w:t>Vous pouvez quitter le jeu à tout moment et y revenir plus tard, à moins de commencer une nouvelle partie. Vous pourrez toujours annuler vos anciens mouvements.</w:t>
      </w:r>
    </w:p>
    <w:p w:rsidR="00E83E71" w:rsidRPr="00E83E71" w:rsidRDefault="00E83E71" w:rsidP="008B17DA">
      <w:pPr>
        <w:pStyle w:val="Titre4numrot"/>
      </w:pPr>
      <w:bookmarkStart w:id="130" w:name="_Toc184323104"/>
      <w:r w:rsidRPr="00E83E71">
        <w:t>Chasse au Wumpus</w:t>
      </w:r>
      <w:bookmarkEnd w:id="130"/>
    </w:p>
    <w:p w:rsidR="00E83E71" w:rsidRPr="00E83E71" w:rsidRDefault="00E83E71" w:rsidP="00E83E71">
      <w:pPr>
        <w:pStyle w:val="Textkrper"/>
      </w:pPr>
      <w:r w:rsidRPr="00E83E71">
        <w:t>Le but de ce jeu est de naviguer dans un labyrinthe ressemblant à un échiquier, de collecter des pièces et de trouver un dangereux monstre appelé Wumpus qui doit être tué afin de passer au niveau suivant.</w:t>
      </w:r>
    </w:p>
    <w:p w:rsidR="00E83E71" w:rsidRPr="00E83E71" w:rsidRDefault="00E83E71" w:rsidP="00E83E71">
      <w:pPr>
        <w:pStyle w:val="Textkrper"/>
      </w:pPr>
      <w:r w:rsidRPr="00E83E71">
        <w:lastRenderedPageBreak/>
        <w:t>Wumpus vit dans une grotte complètement sombre. Vous devrez faire appel à votre imagination, votre mémoire à court terme et un peu de logique pour jouer à ce jeu. Vous êtes armé d’un arc et de flèches. N’utilisez pas votre arme trop imprudemment cependant car au départ, vous n’avez que trois flèches. Vous obtiendrez d’autres flèches en échange de pièces collectées.</w:t>
      </w:r>
    </w:p>
    <w:p w:rsidR="00E83E71" w:rsidRPr="00E83E71" w:rsidRDefault="00E83E71" w:rsidP="00E83E71">
      <w:pPr>
        <w:pStyle w:val="Textkrper"/>
      </w:pPr>
      <w:r w:rsidRPr="00E83E71">
        <w:t>Pour naviguer dans le labyrinthe, utilisez les touches numériques 2, 8, 4 et 6 pour vous déplacer respectivement vers le haut, le bas, la gauche et la droite. La touche 5 permet de basculer entre le mode tir et le mode normal. En mode tir, vous pouvez utiliser les touches 2, 8, 4 et 6 pour tirer dans ces directions respectives. Dans le labyrinthe, vous pouvez trouver les objets suivants :</w:t>
      </w:r>
    </w:p>
    <w:p w:rsidR="00E83E71" w:rsidRPr="00E83E71" w:rsidRDefault="00E83E71" w:rsidP="00EA5F69">
      <w:pPr>
        <w:pStyle w:val="Aufzhlungszeichen"/>
      </w:pPr>
      <w:r w:rsidRPr="00E83E71">
        <w:t>Des pièces de monnaie qui augmenteront votre score, elles tintent lorsque vous les trouvez.</w:t>
      </w:r>
    </w:p>
    <w:p w:rsidR="00E83E71" w:rsidRPr="00E83E71" w:rsidRDefault="00E83E71" w:rsidP="00EA5F69">
      <w:pPr>
        <w:pStyle w:val="Aufzhlungszeichen"/>
      </w:pPr>
      <w:r w:rsidRPr="00E83E71">
        <w:t>Des pièges - faites attention. Si vous tombez dans l’un de ces pièges, le jeu est terminé. Chaque fois que vous sentez une brise, un piège est à proximité.</w:t>
      </w:r>
    </w:p>
    <w:p w:rsidR="00E83E71" w:rsidRPr="00E83E71" w:rsidRDefault="00E83E71" w:rsidP="00EA5F69">
      <w:pPr>
        <w:pStyle w:val="Aufzhlungszeichen"/>
      </w:pPr>
      <w:r w:rsidRPr="00E83E71">
        <w:t>Wumpus - le monstre. Il sent horriblement mauvais si vous vous en approchez. Trouver sa position exacte peut parfois être un peu difficile...</w:t>
      </w:r>
    </w:p>
    <w:p w:rsidR="00E83E71" w:rsidRPr="00E83E71" w:rsidRDefault="00E83E71" w:rsidP="00EA5F69">
      <w:pPr>
        <w:pStyle w:val="Aufzhlungszeichen"/>
      </w:pPr>
      <w:r w:rsidRPr="00E83E71">
        <w:t>Mur - certains niveaux peuvent contenir un mur. Le mur n’est pas dangereux, mais vous ne pouvez pas le traverser. Vous devez trouver la porte pour passer de l’autre côté.</w:t>
      </w:r>
    </w:p>
    <w:p w:rsidR="00E83E71" w:rsidRPr="00E83E71" w:rsidRDefault="00E83E71" w:rsidP="00E83E71">
      <w:pPr>
        <w:pStyle w:val="Textkrper"/>
      </w:pPr>
      <w:r w:rsidRPr="00E83E71">
        <w:t>Plus vous montez de niveau, plus le nombre de pièges augmente, tout comme la taille du labyrinthe. Pourrez-vous aller jusqu’au bout ?</w:t>
      </w:r>
    </w:p>
    <w:p w:rsidR="00E83E71" w:rsidRPr="00E83E71" w:rsidRDefault="00E83E71" w:rsidP="00AE3B4D">
      <w:pPr>
        <w:pStyle w:val="Titre3numrot"/>
      </w:pPr>
      <w:bookmarkStart w:id="131" w:name="_Toc184323105"/>
      <w:r w:rsidRPr="00E83E71">
        <w:t>Aides visuelles</w:t>
      </w:r>
      <w:bookmarkEnd w:id="131"/>
    </w:p>
    <w:p w:rsidR="00E83E71" w:rsidRPr="00E83E71" w:rsidRDefault="00E83E71" w:rsidP="00EA5F69">
      <w:pPr>
        <w:pStyle w:val="Titre4numrot"/>
      </w:pPr>
      <w:bookmarkStart w:id="132" w:name="_Toc184323106"/>
      <w:r w:rsidRPr="00E83E71">
        <w:t>Les balises BlindShell</w:t>
      </w:r>
      <w:bookmarkEnd w:id="132"/>
    </w:p>
    <w:p w:rsidR="00E83E71" w:rsidRPr="00E83E71" w:rsidRDefault="00E83E71" w:rsidP="00E83E71">
      <w:pPr>
        <w:pStyle w:val="Textkrper"/>
      </w:pPr>
      <w:r w:rsidRPr="00E83E71">
        <w:t>Une balise BlindShell aide à retrouver des objets personnels tels que des clés, des sacs, des portefeuilles, des vêtements, etc. Il suffit de placer la balise sur l’objet et d’utiliser le téléphone BlindShell pour faire sonner la balise en cas de besoin.</w:t>
      </w:r>
    </w:p>
    <w:p w:rsidR="00E83E71" w:rsidRPr="00E83E71" w:rsidRDefault="00E83E71" w:rsidP="00E83E71">
      <w:pPr>
        <w:pStyle w:val="Textkrper"/>
      </w:pPr>
      <w:r w:rsidRPr="00E83E71">
        <w:t>Cette fonction nécessite une balise spéciale. Celle-ci peut être achetée séparément auprès de votre distributeur BlindShell. Pour allumer la balise pour la première fois (ou après y avoir inséré une pile), appuyez longuement sur le bouton de la balise. Elle émet plusieurs bips lorsqu’elle est allumée. Pour configurer la balise, ouvrez l’application Balises sur le téléphone BlindShell. Utilisez cette application pour trouver une balise ou modifier ses propriétés.</w:t>
      </w:r>
    </w:p>
    <w:p w:rsidR="00E83E71" w:rsidRPr="00E83E71" w:rsidRDefault="00E83E71" w:rsidP="00E83E71">
      <w:pPr>
        <w:pStyle w:val="Textkrper"/>
      </w:pPr>
      <w:r w:rsidRPr="00E83E71">
        <w:t>Ajouter (jumeler) une balise</w:t>
      </w:r>
    </w:p>
    <w:p w:rsidR="00E83E71" w:rsidRPr="00E83E71" w:rsidRDefault="00E83E71" w:rsidP="00E83E71">
      <w:pPr>
        <w:pStyle w:val="Textkrper"/>
      </w:pPr>
      <w:r w:rsidRPr="00E83E71">
        <w:t>Pour jumeler la balise avec le téléphone, sélectionnez l’élément de menu Ajouter une balise. Appuyez ensuite plusieurs fois sur le bouton de cette dernière. Lorsque la balise est jumelée au téléphone, il vous est demandé de saisir un nom.</w:t>
      </w:r>
    </w:p>
    <w:p w:rsidR="00E83E71" w:rsidRPr="00E83E71" w:rsidRDefault="00E83E71" w:rsidP="00E83E71">
      <w:pPr>
        <w:pStyle w:val="Textkrper"/>
      </w:pPr>
      <w:r w:rsidRPr="00E83E71">
        <w:t>Trouver (faire sonner) la balise</w:t>
      </w:r>
    </w:p>
    <w:p w:rsidR="00E83E71" w:rsidRPr="00E83E71" w:rsidRDefault="00E83E71" w:rsidP="00E83E71">
      <w:pPr>
        <w:pStyle w:val="Textkrper"/>
      </w:pPr>
      <w:r w:rsidRPr="00E83E71">
        <w:t>Pour faire sonner la balise à partir du téléphone, sélectionnez l’élément de menu Rechercher une balise et sélectionnez-la dans la liste. Lorsque le téléphone se connecte à la balise, celle-ci se met à sonner. Pour arrêter la sonnerie, appuyez sur la touche de confirmation.</w:t>
      </w:r>
    </w:p>
    <w:p w:rsidR="00E83E71" w:rsidRPr="00E83E71" w:rsidRDefault="00E83E71" w:rsidP="00E83E71">
      <w:pPr>
        <w:pStyle w:val="Textkrper"/>
      </w:pPr>
      <w:r w:rsidRPr="00E83E71">
        <w:lastRenderedPageBreak/>
        <w:t>Modifier la balise</w:t>
      </w:r>
    </w:p>
    <w:p w:rsidR="00E83E71" w:rsidRPr="00E83E71" w:rsidRDefault="00E83E71" w:rsidP="00E83E71">
      <w:pPr>
        <w:pStyle w:val="Textkrper"/>
      </w:pPr>
      <w:r w:rsidRPr="00E83E71">
        <w:t>Pour supprimer (déjumeler) la balise ou modifier son nom, sélectionnez l’option de menu Liste des balises et sélectionnez la balise dans la liste.</w:t>
      </w:r>
    </w:p>
    <w:p w:rsidR="00E83E71" w:rsidRPr="00E83E71" w:rsidRDefault="00E83E71" w:rsidP="00EA5F69">
      <w:pPr>
        <w:pStyle w:val="Titre4numrot"/>
      </w:pPr>
      <w:bookmarkStart w:id="133" w:name="_Toc184323107"/>
      <w:r w:rsidRPr="00E83E71">
        <w:t>Détecteur de couleurs</w:t>
      </w:r>
      <w:bookmarkEnd w:id="133"/>
    </w:p>
    <w:p w:rsidR="00E83E71" w:rsidRPr="00E83E71" w:rsidRDefault="00E83E71" w:rsidP="00E83E71">
      <w:pPr>
        <w:pStyle w:val="Textkrper"/>
      </w:pPr>
      <w:r w:rsidRPr="00E83E71">
        <w:t>L’application Détecteur de couleurs permet de reconnaître les couleurs des objets. Elle utilise la caméra du téléphone qui se trouve sur la face arrière du téléphone, audessus du bouton SOS. Pour détecter la couleur, pointez la caméra vers l’objet (à environ 10 centimètres de celui-ci) et appuyez sur le bouton de confirmation pour annoncer la couleur.</w:t>
      </w:r>
    </w:p>
    <w:p w:rsidR="00E83E71" w:rsidRPr="00E83E71" w:rsidRDefault="00E83E71" w:rsidP="00E83E71">
      <w:pPr>
        <w:pStyle w:val="Textkrper"/>
      </w:pPr>
      <w:r w:rsidRPr="00E83E71">
        <w:t>Remarque importante : L’application Détecteur de couleurs dépend fortement de l’éclairage ambiant et n’est pas très performante si l’environnement n’est pas bien éclairé. Dans ces conditions, le résultat peut ne pas correspondre à la réalité.</w:t>
      </w:r>
    </w:p>
    <w:p w:rsidR="00E83E71" w:rsidRPr="00E83E71" w:rsidRDefault="00E83E71" w:rsidP="00E83E71">
      <w:pPr>
        <w:pStyle w:val="Textkrper"/>
      </w:pPr>
      <w:r w:rsidRPr="00E83E71">
        <w:t>Conseil : Pour un résultat optimal, répétez le processus plusieurs fois et optez pour la couleur qui revient le plus souvent.</w:t>
      </w:r>
    </w:p>
    <w:p w:rsidR="00E83E71" w:rsidRPr="00E83E71" w:rsidRDefault="00E83E71" w:rsidP="00EA5F69">
      <w:pPr>
        <w:pStyle w:val="Titre4numrot"/>
      </w:pPr>
      <w:bookmarkStart w:id="134" w:name="_Toc184323108"/>
      <w:r w:rsidRPr="00E83E71">
        <w:t>Destinations GPS</w:t>
      </w:r>
      <w:bookmarkEnd w:id="134"/>
    </w:p>
    <w:p w:rsidR="00E83E71" w:rsidRPr="00E83E71" w:rsidRDefault="00E83E71" w:rsidP="00E83E71">
      <w:pPr>
        <w:pStyle w:val="Textkrper"/>
      </w:pPr>
      <w:r w:rsidRPr="00E83E71">
        <w:t>Destinations GPS est une application qui vous permet d’obtenir des informations sur votre position actuelle, de sauvegarder vos destinations favorites et d’afficher des itinéraires pour y accéder.</w:t>
      </w:r>
    </w:p>
    <w:p w:rsidR="00E83E71" w:rsidRPr="00E83E71" w:rsidRDefault="00E83E71" w:rsidP="00E83E71">
      <w:pPr>
        <w:pStyle w:val="Textkrper"/>
      </w:pPr>
      <w:r w:rsidRPr="00E83E71">
        <w:t>Position actuelle</w:t>
      </w:r>
    </w:p>
    <w:p w:rsidR="00E83E71" w:rsidRPr="00E83E71" w:rsidRDefault="00E83E71" w:rsidP="00E83E71">
      <w:pPr>
        <w:pStyle w:val="Textkrper"/>
      </w:pPr>
      <w:r w:rsidRPr="00E83E71">
        <w:t>Cette fonction vous permet d’obtenir des informations sur votre position actuelle, telles que l’adresse, l’altitude, les coordonnées, etc. Vous pouvez sauvegarder votre emplacement actuel comme destination favorite ou le partager avec d’autres applications (messages, e-mail, etc.).</w:t>
      </w:r>
    </w:p>
    <w:p w:rsidR="00E83E71" w:rsidRPr="00E83E71" w:rsidRDefault="00E83E71" w:rsidP="00E83E71">
      <w:pPr>
        <w:pStyle w:val="Textkrper"/>
      </w:pPr>
      <w:r w:rsidRPr="00E83E71">
        <w:t>Direction vers une destination</w:t>
      </w:r>
    </w:p>
    <w:p w:rsidR="00E83E71" w:rsidRPr="00E83E71" w:rsidRDefault="00E83E71" w:rsidP="00E83E71">
      <w:pPr>
        <w:pStyle w:val="Textkrper"/>
      </w:pPr>
      <w:r w:rsidRPr="00E83E71">
        <w:t>Sélectionnez l’une des destinations enregistrées dans la liste pour obtenir un itinéraire. La direction et la distance jusqu’à la destination donnée s’affichent alors à l’aide de la boussole.</w:t>
      </w:r>
    </w:p>
    <w:p w:rsidR="00E83E71" w:rsidRPr="00E83E71" w:rsidRDefault="00E83E71" w:rsidP="00EA5F69">
      <w:pPr>
        <w:pStyle w:val="Textkrper"/>
      </w:pPr>
      <w:r w:rsidRPr="00E83E71">
        <w:t>Boussole</w:t>
      </w:r>
    </w:p>
    <w:p w:rsidR="00E83E71" w:rsidRPr="00E83E71" w:rsidRDefault="00E83E71" w:rsidP="00E83E71">
      <w:pPr>
        <w:pStyle w:val="Textkrper"/>
      </w:pPr>
      <w:r w:rsidRPr="00E83E71">
        <w:t>La boussole indique la direction vers laquelle le téléphone est orienté. Pour obtenir des données plus précises, le téléphone doit être à l’horizontale. Les degrés sont également lus en appuyant sur le bouton d’action droit.</w:t>
      </w:r>
    </w:p>
    <w:p w:rsidR="00E83E71" w:rsidRPr="00E83E71" w:rsidRDefault="00E83E71" w:rsidP="00E83E71">
      <w:pPr>
        <w:pStyle w:val="Textkrper"/>
      </w:pPr>
      <w:r w:rsidRPr="00E83E71">
        <w:t>Destinations enregistrées</w:t>
      </w:r>
    </w:p>
    <w:p w:rsidR="00E83E71" w:rsidRPr="00E83E71" w:rsidRDefault="00E83E71" w:rsidP="00E83E71">
      <w:pPr>
        <w:pStyle w:val="Textkrper"/>
      </w:pPr>
      <w:r w:rsidRPr="00E83E71">
        <w:t>C’est la liste de toutes les destinations que vous avez sauvegardées. Dans cette liste, vous pouvez renommer, supprimer ou partager des destinations avec d’autres applications.</w:t>
      </w:r>
    </w:p>
    <w:p w:rsidR="00E83E71" w:rsidRPr="00E83E71" w:rsidRDefault="00E83E71" w:rsidP="00E83E71">
      <w:pPr>
        <w:pStyle w:val="Textkrper"/>
      </w:pPr>
      <w:r w:rsidRPr="00E83E71">
        <w:t>Ajouter une destination personnalisée</w:t>
      </w:r>
    </w:p>
    <w:p w:rsidR="00E83E71" w:rsidRPr="00E83E71" w:rsidRDefault="00E83E71" w:rsidP="00E83E71">
      <w:pPr>
        <w:pStyle w:val="Textkrper"/>
      </w:pPr>
      <w:r w:rsidRPr="00E83E71">
        <w:t xml:space="preserve">Ceci vous permet d’ajouter une nouvelle destination à la liste des destinations enregistrées, </w:t>
      </w:r>
      <w:r w:rsidRPr="00E83E71">
        <w:lastRenderedPageBreak/>
        <w:t>à l’aide de coordonnées spécifiques. Vous devez alors entrer les coordonnées et le nom de la destination, puis elle sera ajoutée à la liste des destinations enregistrées.</w:t>
      </w:r>
    </w:p>
    <w:p w:rsidR="00E83E71" w:rsidRPr="00E83E71" w:rsidRDefault="00E83E71" w:rsidP="00EA5F69">
      <w:pPr>
        <w:pStyle w:val="Titre4numrot"/>
      </w:pPr>
      <w:bookmarkStart w:id="135" w:name="_Toc184323109"/>
      <w:r w:rsidRPr="00E83E71">
        <w:t>Détecteur de lumière</w:t>
      </w:r>
      <w:bookmarkEnd w:id="135"/>
    </w:p>
    <w:p w:rsidR="00E83E71" w:rsidRPr="00E83E71" w:rsidRDefault="00E83E71" w:rsidP="00E83E71">
      <w:pPr>
        <w:pStyle w:val="Textkrper"/>
      </w:pPr>
      <w:r w:rsidRPr="00E83E71">
        <w:t>L’application Détecteur de lumière fournit des informations sur le niveau de lumière dans la pièce.</w:t>
      </w:r>
    </w:p>
    <w:p w:rsidR="00E83E71" w:rsidRPr="00E83E71" w:rsidRDefault="00E83E71" w:rsidP="00E83E71">
      <w:pPr>
        <w:pStyle w:val="Textkrper"/>
      </w:pPr>
      <w:r w:rsidRPr="00E83E71">
        <w:t>Une tonalité retentit et sa hauteur change avec l’intensité de la lumière. Appuyez sur le bouton de confirmation pour annoncer l’état actuel de l’éclairage.</w:t>
      </w:r>
    </w:p>
    <w:p w:rsidR="00E83E71" w:rsidRPr="00E83E71" w:rsidRDefault="00E83E71" w:rsidP="00E83E71">
      <w:pPr>
        <w:pStyle w:val="Textkrper"/>
      </w:pPr>
      <w:r w:rsidRPr="00E83E71">
        <w:t>Le capteur est situé au-dessus de l’écran, à gauche de l’écouteur. Pour une précision optimale, il est nécessaire de tenir le téléphone de manière à ce que l’écran soit face à la source de lumière.</w:t>
      </w:r>
    </w:p>
    <w:p w:rsidR="00E83E71" w:rsidRPr="00E83E71" w:rsidRDefault="00E83E71" w:rsidP="00E83E71">
      <w:pPr>
        <w:pStyle w:val="Textkrper"/>
      </w:pPr>
      <w:r w:rsidRPr="00E83E71">
        <w:t>Remarque : la valeur en pourcentage ne correspond pas exactement à la perception humaine de l’intensité lumineuse. Cette application ne doit être utilisée que pour contrôler l’intensité lumineuse, par exemple pour savoir si une lumière est éteinte ou allumée.</w:t>
      </w:r>
    </w:p>
    <w:p w:rsidR="00E83E71" w:rsidRPr="00E83E71" w:rsidRDefault="00E83E71" w:rsidP="007956DA">
      <w:pPr>
        <w:pStyle w:val="Titre4numrot"/>
      </w:pPr>
      <w:bookmarkStart w:id="136" w:name="_Toc184323110"/>
      <w:r w:rsidRPr="00E83E71">
        <w:t>Localisation</w:t>
      </w:r>
      <w:bookmarkEnd w:id="136"/>
    </w:p>
    <w:p w:rsidR="00E83E71" w:rsidRPr="00E83E71" w:rsidRDefault="00E83E71" w:rsidP="00E83E71">
      <w:pPr>
        <w:pStyle w:val="Textkrper"/>
      </w:pPr>
      <w:r w:rsidRPr="00E83E71">
        <w:t>L’application Localisation utilise les données provenant du GPS, des réseaux WiFi et des réseaux mobiles pour estimer l’adresse physique la plus proche de l’endroit où vous vous trouvez. L’ensemble du processus d’estimation de l’emplacement peut prendre jusqu’à 30 secondes.</w:t>
      </w:r>
    </w:p>
    <w:p w:rsidR="00E83E71" w:rsidRPr="00E83E71" w:rsidRDefault="00E83E71" w:rsidP="00E83E71">
      <w:pPr>
        <w:pStyle w:val="Textkrper"/>
      </w:pPr>
      <w:r w:rsidRPr="00E83E71">
        <w:t>Pour envoyer l’emplacement estimé par message SMS, parcourez la liste des informations obtenues et sélectionnez l’élément Partager la position.</w:t>
      </w:r>
    </w:p>
    <w:p w:rsidR="00E83E71" w:rsidRPr="00E83E71" w:rsidRDefault="00E83E71" w:rsidP="00E83E71">
      <w:pPr>
        <w:pStyle w:val="Textkrper"/>
      </w:pPr>
      <w:r w:rsidRPr="00E83E71">
        <w:t>Remarque importante : La précision de la position peut varier. Vous ne devez pas vous fier absolument au résultat, mais tenir compte de la précision.</w:t>
      </w:r>
    </w:p>
    <w:p w:rsidR="00E83E71" w:rsidRPr="00E83E71" w:rsidRDefault="00E83E71" w:rsidP="00E83E71">
      <w:pPr>
        <w:pStyle w:val="Textkrper"/>
      </w:pPr>
      <w:r w:rsidRPr="00E83E71">
        <w:t>Remarque importante : Cette fonction nécessite une connexion Internet.</w:t>
      </w:r>
    </w:p>
    <w:p w:rsidR="00E83E71" w:rsidRPr="00E83E71" w:rsidRDefault="00E83E71" w:rsidP="007956DA">
      <w:pPr>
        <w:pStyle w:val="Titre4numrot"/>
      </w:pPr>
      <w:bookmarkStart w:id="137" w:name="_Toc184323111"/>
      <w:r w:rsidRPr="00E83E71">
        <w:t>Loupe</w:t>
      </w:r>
      <w:bookmarkEnd w:id="137"/>
    </w:p>
    <w:p w:rsidR="00E83E71" w:rsidRPr="00E83E71" w:rsidRDefault="00E83E71" w:rsidP="00E83E71">
      <w:pPr>
        <w:pStyle w:val="Textkrper"/>
      </w:pPr>
      <w:r w:rsidRPr="00E83E71">
        <w:t>L’application Loupe vous permet de zoomer sur des objets.</w:t>
      </w:r>
    </w:p>
    <w:p w:rsidR="00E83E71" w:rsidRPr="00E83E71" w:rsidRDefault="00E83E71" w:rsidP="007956DA">
      <w:pPr>
        <w:pStyle w:val="Aufzhlungszeichen"/>
      </w:pPr>
      <w:r w:rsidRPr="00E83E71">
        <w:t>Pour zoomer sur un objet, dirigez la caméra du téléphone vers l’objet puis appuyez sur le bouton bas. Pour dézoomer, appuyez sur le bouton haut.</w:t>
      </w:r>
    </w:p>
    <w:p w:rsidR="00E83E71" w:rsidRPr="00E83E71" w:rsidRDefault="00E83E71" w:rsidP="007956DA">
      <w:pPr>
        <w:pStyle w:val="Aufzhlungszeichen"/>
      </w:pPr>
      <w:r w:rsidRPr="00E83E71">
        <w:t>Appuyez sur le bouton de confirmation pour ouvrir un menu avec les options suivantes : Activer/désactiver le gel de l’image, Activer/désactiver l’inversion vidéo, Activer/désactiver le flash.</w:t>
      </w:r>
    </w:p>
    <w:p w:rsidR="00E83E71" w:rsidRPr="00E83E71" w:rsidRDefault="00E83E71" w:rsidP="007956DA">
      <w:pPr>
        <w:pStyle w:val="Titre4numrot"/>
      </w:pPr>
      <w:bookmarkStart w:id="138" w:name="_Toc184323112"/>
      <w:r w:rsidRPr="00E83E71">
        <w:t>Étiquetage d'objets NFC</w:t>
      </w:r>
      <w:bookmarkEnd w:id="138"/>
    </w:p>
    <w:p w:rsidR="00E83E71" w:rsidRPr="00E83E71" w:rsidRDefault="00E83E71" w:rsidP="00E83E71">
      <w:pPr>
        <w:pStyle w:val="Textkrper"/>
      </w:pPr>
      <w:r w:rsidRPr="00E83E71">
        <w:t>L’application d’étiquetage d’objets NFC aide à identifier des objets qui sont autrement difficiles à distinguer au toucher, tels que des sachets, des boîtes contenant des épices, des produits cosmétiques, de nettoyage ménager, des bouteilles, des boîtes de conserve, etc. Il suffit de placer l’étiquette NFC sur l’objet et de le scanner avec le téléphone.</w:t>
      </w:r>
    </w:p>
    <w:p w:rsidR="00E83E71" w:rsidRPr="00E83E71" w:rsidRDefault="00E83E71" w:rsidP="00E83E71">
      <w:pPr>
        <w:pStyle w:val="Textkrper"/>
      </w:pPr>
      <w:r w:rsidRPr="00E83E71">
        <w:t>Cette fonction nécessite des étiquettes autocollantes (tags) NFC qui sont incluses dans l’emballage du téléphone. Ces étiquettes peuvent également être achetés séparément auprès de votre distributeur BlindShell.</w:t>
      </w:r>
    </w:p>
    <w:p w:rsidR="00E83E71" w:rsidRPr="00E83E71" w:rsidRDefault="00E83E71" w:rsidP="00E83E71">
      <w:pPr>
        <w:pStyle w:val="Textkrper"/>
      </w:pPr>
      <w:r w:rsidRPr="00E83E71">
        <w:lastRenderedPageBreak/>
        <w:t>Étiqueter un objet</w:t>
      </w:r>
    </w:p>
    <w:p w:rsidR="00E83E71" w:rsidRPr="00E83E71" w:rsidRDefault="00E83E71" w:rsidP="007956DA">
      <w:pPr>
        <w:pStyle w:val="Aufzhlungszeichen"/>
      </w:pPr>
      <w:r w:rsidRPr="00E83E71">
        <w:t>Pour étiqueter un objet, placez l’étiquette autocolante NFC sur l’objet souhaité.</w:t>
      </w:r>
    </w:p>
    <w:p w:rsidR="00E83E71" w:rsidRPr="00E83E71" w:rsidRDefault="00E83E71" w:rsidP="007956DA">
      <w:pPr>
        <w:pStyle w:val="Aufzhlungszeichen"/>
      </w:pPr>
      <w:r w:rsidRPr="00E83E71">
        <w:t>Sélectionnez l’élément de menu Ajouter une étiquette et approchez l’arrière du téléphone de cette dernière. Ensuite, saisissez ou enregistrez la description de l’objet.</w:t>
      </w:r>
    </w:p>
    <w:p w:rsidR="00E83E71" w:rsidRPr="00E83E71" w:rsidRDefault="00E83E71" w:rsidP="00E83E71">
      <w:pPr>
        <w:pStyle w:val="Textkrper"/>
      </w:pPr>
      <w:r w:rsidRPr="00E83E71">
        <w:t>Lire une étiquette</w:t>
      </w:r>
    </w:p>
    <w:p w:rsidR="00E83E71" w:rsidRPr="00E83E71" w:rsidRDefault="00E83E71" w:rsidP="00E83E71">
      <w:pPr>
        <w:pStyle w:val="Textkrper"/>
      </w:pPr>
      <w:r w:rsidRPr="00E83E71">
        <w:t>Pour lire une étiquette, sélectionnez l’élément de menu Lire des étiquettes et approchez l’arrière du téléphone de celle-ci.</w:t>
      </w:r>
    </w:p>
    <w:p w:rsidR="00E83E71" w:rsidRPr="00E83E71" w:rsidRDefault="00E83E71" w:rsidP="00E83E71">
      <w:pPr>
        <w:pStyle w:val="Textkrper"/>
      </w:pPr>
      <w:r w:rsidRPr="00E83E71">
        <w:t>Modifier une étiquette</w:t>
      </w:r>
    </w:p>
    <w:p w:rsidR="00E83E71" w:rsidRPr="00E83E71" w:rsidRDefault="00E83E71" w:rsidP="00E83E71">
      <w:pPr>
        <w:pStyle w:val="Textkrper"/>
      </w:pPr>
      <w:r w:rsidRPr="00E83E71">
        <w:t>Pour modifier ou supprimer une étiquette enregistrée, sélectionnez l’étiquette dans la liste.</w:t>
      </w:r>
    </w:p>
    <w:p w:rsidR="00E83E71" w:rsidRPr="00E83E71" w:rsidRDefault="00E83E71" w:rsidP="007956DA">
      <w:pPr>
        <w:pStyle w:val="Titre4numrot"/>
      </w:pPr>
      <w:bookmarkStart w:id="139" w:name="_Toc184323113"/>
      <w:r w:rsidRPr="00E83E71">
        <w:t>Étiquetage d'objets</w:t>
      </w:r>
      <w:bookmarkEnd w:id="139"/>
    </w:p>
    <w:p w:rsidR="00E83E71" w:rsidRPr="00E83E71" w:rsidRDefault="00E83E71" w:rsidP="00E83E71">
      <w:pPr>
        <w:pStyle w:val="Textkrper"/>
      </w:pPr>
      <w:r w:rsidRPr="00E83E71">
        <w:t>La fonction d’étiquetage d’objets peut vous aider à identifier des choses qui sont difficiles à distinguer par le toucher, telles que des sachets d’aliments, des boîtes d’épices, des produits cosmétiques etc. Pour cette fonction, vous aurez besoin d’étiquettes spéciales disponibles auprès de votre distributeur BlindShell.</w:t>
      </w:r>
    </w:p>
    <w:p w:rsidR="00E83E71" w:rsidRPr="00E83E71" w:rsidRDefault="00E83E71" w:rsidP="00E83E71">
      <w:pPr>
        <w:pStyle w:val="Textkrper"/>
      </w:pPr>
      <w:r w:rsidRPr="00E83E71">
        <w:t>Les étiquettes sont des autocollants carrés d’environ un centimètre et demi de côté. Elles doivent être décollées de la feuille sur laquelle elles sont fournies et collées sur l’objet que vous souhaitez étiqueter. Les étiquettes doivent être lues grâce à l’objectif de la caméra arrière du téléphone. Chaque étiquette est unique et lorsque vous marquez un objet, votre téléphone associera celle-ci à une description orale ou écrite. Plus tard, lorsque vous relirez l’étiquette, cette description vous sera lue.</w:t>
      </w:r>
    </w:p>
    <w:p w:rsidR="00E83E71" w:rsidRPr="00E83E71" w:rsidRDefault="00E83E71" w:rsidP="00E83E71">
      <w:pPr>
        <w:pStyle w:val="Textkrper"/>
      </w:pPr>
      <w:r w:rsidRPr="00E83E71">
        <w:t>Étiquetage d'un nouvel objet</w:t>
      </w:r>
    </w:p>
    <w:p w:rsidR="00E83E71" w:rsidRPr="00E83E71" w:rsidRDefault="00E83E71" w:rsidP="007956DA">
      <w:pPr>
        <w:pStyle w:val="Aufzhlungszeichen"/>
      </w:pPr>
      <w:r w:rsidRPr="00E83E71">
        <w:t>Choisissez un objet que vous voulez étiqueter.</w:t>
      </w:r>
    </w:p>
    <w:p w:rsidR="007956DA" w:rsidRDefault="00E83E71" w:rsidP="007956DA">
      <w:pPr>
        <w:pStyle w:val="Aufzhlungszeichen"/>
      </w:pPr>
      <w:r w:rsidRPr="00E83E71">
        <w:t>Décollez l’une des étiquettes carrées de la feuille et collez-la sur l’objet. Si possible, évitez de coller l’étiquette sur les parties rugueuses ou arrondies des objets.</w:t>
      </w:r>
    </w:p>
    <w:p w:rsidR="00E83E71" w:rsidRPr="00E83E71" w:rsidRDefault="00E83E71" w:rsidP="007956DA">
      <w:pPr>
        <w:pStyle w:val="Aufzhlungszeichen"/>
      </w:pPr>
      <w:r w:rsidRPr="00E83E71">
        <w:t>Ouvrez l’application d’étiquetage et sélectionnez l’option ajouter une étiquette. Une succession de clics vous informe que la détection est en cours.</w:t>
      </w:r>
    </w:p>
    <w:p w:rsidR="00E83E71" w:rsidRPr="00E83E71" w:rsidRDefault="00E83E71" w:rsidP="007956DA">
      <w:pPr>
        <w:pStyle w:val="Aufzhlungszeichen"/>
      </w:pPr>
      <w:r w:rsidRPr="00E83E71">
        <w:t>Pointez la caméra de votre téléphone vers l’étiquette collée sur votre objet. La distance recommandée est d’environ 20 à 30 centimètres. Il faudra peut-être un peu d’entraînement pour bien faire les choses.</w:t>
      </w:r>
    </w:p>
    <w:p w:rsidR="00E83E71" w:rsidRPr="00E83E71" w:rsidRDefault="00E83E71" w:rsidP="007956DA">
      <w:pPr>
        <w:pStyle w:val="Aufzhlungszeichen"/>
      </w:pPr>
      <w:r w:rsidRPr="00E83E71">
        <w:t>Après la lecture de l’étiquette, on vous demandera si vous voulez enregistrer ou écrire une description. Si vous choisissez d’enregistrer, l’enregistrement commencera après un bip et se terminera automatiquement après cinq secondes. Si vous optez pour une description textuelle, utilisez les touches du pavé numérique ou la dictée vocale.</w:t>
      </w:r>
    </w:p>
    <w:p w:rsidR="00E83E71" w:rsidRPr="00E83E71" w:rsidRDefault="00E83E71" w:rsidP="00E83E71">
      <w:pPr>
        <w:pStyle w:val="Textkrper"/>
      </w:pPr>
      <w:r w:rsidRPr="00E83E71">
        <w:t>Identifier un objet</w:t>
      </w:r>
    </w:p>
    <w:p w:rsidR="00E83E71" w:rsidRPr="00E83E71" w:rsidRDefault="00E83E71" w:rsidP="007956DA">
      <w:pPr>
        <w:pStyle w:val="Aufzhlungszeichen"/>
      </w:pPr>
      <w:r w:rsidRPr="00E83E71">
        <w:t>Sélectionnez l’option lire des étiquettes dans le menu. Le téléphone commence à émettre des clics une fois que l’appareil photo est prêt à lire les étiquettes.</w:t>
      </w:r>
    </w:p>
    <w:p w:rsidR="00E83E71" w:rsidRPr="00E83E71" w:rsidRDefault="00E83E71" w:rsidP="007956DA">
      <w:pPr>
        <w:pStyle w:val="Aufzhlungszeichen"/>
      </w:pPr>
      <w:r w:rsidRPr="00E83E71">
        <w:t>Pointez l’appareil photo de votre téléphone vers l’étiquette, comme lors de l’étiquetage d’un nouvel objet.</w:t>
      </w:r>
    </w:p>
    <w:p w:rsidR="00E83E71" w:rsidRPr="00E83E71" w:rsidRDefault="00E83E71" w:rsidP="007956DA">
      <w:pPr>
        <w:pStyle w:val="Aufzhlungszeichen"/>
      </w:pPr>
      <w:r w:rsidRPr="00E83E71">
        <w:lastRenderedPageBreak/>
        <w:t>Une fois l’étiquette reconnue, le mode appareil photo sera mis en pause et la description vous sera énoncée.</w:t>
      </w:r>
    </w:p>
    <w:p w:rsidR="00E83E71" w:rsidRPr="00E83E71" w:rsidRDefault="00E83E71" w:rsidP="007956DA">
      <w:pPr>
        <w:pStyle w:val="Aufzhlungszeichen"/>
      </w:pPr>
      <w:r w:rsidRPr="00E83E71">
        <w:t>Appuyez sur la touche Retour pour revenir au mode appareil photo afin de lire une autre étiquette. Vous pouvez utiliser la touche bas pour faire répéter le contenu de l’étiquette lue.</w:t>
      </w:r>
    </w:p>
    <w:p w:rsidR="00E83E71" w:rsidRPr="00E83E71" w:rsidRDefault="00E83E71" w:rsidP="00E83E71">
      <w:pPr>
        <w:pStyle w:val="Textkrper"/>
      </w:pPr>
      <w:r w:rsidRPr="00E83E71">
        <w:t>Édition et suppression d'étiquettes</w:t>
      </w:r>
    </w:p>
    <w:p w:rsidR="00E83E71" w:rsidRPr="00E83E71" w:rsidRDefault="00E83E71" w:rsidP="00E83E71">
      <w:pPr>
        <w:pStyle w:val="Textkrper"/>
      </w:pPr>
      <w:r w:rsidRPr="00E83E71">
        <w:t>L’option liste des étiquettes du menu vous présente la liste de vos objets étiquetés. Ici, vous pouvez éditer les descriptions ou supprimer une étiquette qui n’est plus utilisée.</w:t>
      </w:r>
    </w:p>
    <w:p w:rsidR="00E83E71" w:rsidRPr="00E83E71" w:rsidRDefault="00E83E71" w:rsidP="00AE3B4D">
      <w:pPr>
        <w:pStyle w:val="Titre3numrot"/>
      </w:pPr>
      <w:bookmarkStart w:id="140" w:name="_Toc184323114"/>
      <w:r w:rsidRPr="00E83E71">
        <w:t>Loisirs</w:t>
      </w:r>
      <w:bookmarkEnd w:id="140"/>
    </w:p>
    <w:p w:rsidR="00E83E71" w:rsidRPr="00E83E71" w:rsidRDefault="00E83E71" w:rsidP="0074400A">
      <w:pPr>
        <w:pStyle w:val="Titre4numrot"/>
      </w:pPr>
      <w:bookmarkStart w:id="141" w:name="_Toc184323115"/>
      <w:r w:rsidRPr="00E83E71">
        <w:t>Accordeur de guitare</w:t>
      </w:r>
      <w:bookmarkEnd w:id="141"/>
    </w:p>
    <w:p w:rsidR="00E83E71" w:rsidRPr="00E83E71" w:rsidRDefault="00E83E71" w:rsidP="00E83E71">
      <w:pPr>
        <w:pStyle w:val="Textkrper"/>
      </w:pPr>
      <w:r w:rsidRPr="00E83E71">
        <w:t>L’accordeur de guitare vous permet d’accorder une guitare ou d’autres instruments. Pour des résultats optimaux, nous vous recommandons d’utiliser un casque car l’application ne peut pas "écouter" votre instrument en même temps qu’elle joue du son ou parle. L’accordage doit se faire dans un environnement calme, car les sons ambiants peuvent fausser les résultats des mesures. L’accordeur de guitare fonctionne selon 2 modes :</w:t>
      </w:r>
    </w:p>
    <w:p w:rsidR="00E83E71" w:rsidRPr="00E83E71" w:rsidRDefault="00E83E71" w:rsidP="0074400A">
      <w:pPr>
        <w:pStyle w:val="Aufzhlungszeichen"/>
      </w:pPr>
      <w:r w:rsidRPr="00E83E71">
        <w:t>Mode instrument - accordez les cordes d’un instrument spécifique (par exemple, une guitare ou une guitare basse).</w:t>
      </w:r>
    </w:p>
    <w:p w:rsidR="00E83E71" w:rsidRPr="00E83E71" w:rsidRDefault="00E83E71" w:rsidP="0074400A">
      <w:pPr>
        <w:pStyle w:val="Aufzhlungszeichen"/>
      </w:pPr>
      <w:r w:rsidRPr="00E83E71">
        <w:t>Note libre - accordez une note arbitraire</w:t>
      </w:r>
    </w:p>
    <w:p w:rsidR="00E83E71" w:rsidRPr="00E83E71" w:rsidRDefault="00E83E71" w:rsidP="00E83E71">
      <w:pPr>
        <w:pStyle w:val="Textkrper"/>
      </w:pPr>
      <w:r w:rsidRPr="00E83E71">
        <w:t>Accorder un instrument</w:t>
      </w:r>
    </w:p>
    <w:p w:rsidR="00E83E71" w:rsidRPr="00E83E71" w:rsidRDefault="00E83E71" w:rsidP="00E83E71">
      <w:pPr>
        <w:pStyle w:val="Textkrper"/>
      </w:pPr>
      <w:r w:rsidRPr="00E83E71">
        <w:t>Placez le téléphone devant vous, aussi près que possible de l’instrument. Après avoir ouvert l’accordeur de guitare, vous serez informé de la note accordée et de l’instrument sélectionné. Commencez à jouer la corde que vous souhaitez accordez de manière répétitive (une fois par seconde par exemple). L’accordeur émet une tonalité grave pour signaler que vous devez augmenter la fréquence de la corde et une tonalité aiguë pour signaler que vous devez la diminuer. Si la fréquence mesurée correspond à la fréquence de la note accordée avec un écart de 5 cents, l’accordeur émet un son indiquant le succès de l’opération.</w:t>
      </w:r>
    </w:p>
    <w:p w:rsidR="00E83E71" w:rsidRPr="00E83E71" w:rsidRDefault="00E83E71" w:rsidP="0074400A">
      <w:pPr>
        <w:pStyle w:val="Aufzhlungszeichen"/>
      </w:pPr>
      <w:r w:rsidRPr="00E83E71">
        <w:t>Pour modifier la note accordée, appuyez sur le bouton Haut ou Bas.</w:t>
      </w:r>
    </w:p>
    <w:p w:rsidR="00E83E71" w:rsidRPr="00E83E71" w:rsidRDefault="00E83E71" w:rsidP="0074400A">
      <w:pPr>
        <w:pStyle w:val="Aufzhlungszeichen"/>
      </w:pPr>
      <w:r w:rsidRPr="00E83E71">
        <w:t>Pour ouvrir le menu, appuyez sur le bouton Confirmer.</w:t>
      </w:r>
    </w:p>
    <w:p w:rsidR="00E83E71" w:rsidRPr="00E83E71" w:rsidRDefault="00E83E71" w:rsidP="0074400A">
      <w:pPr>
        <w:pStyle w:val="Aufzhlungszeichen"/>
      </w:pPr>
      <w:r w:rsidRPr="00E83E71">
        <w:t>Pour lire la note accordée, appuyez sur le bouton 5. Pour arrêter la lecture de la note accordée, appuyez à nouveau sur le bouton 5.</w:t>
      </w:r>
    </w:p>
    <w:p w:rsidR="00E83E71" w:rsidRPr="00E83E71" w:rsidRDefault="00E83E71" w:rsidP="0074400A">
      <w:pPr>
        <w:pStyle w:val="Aufzhlungszeichen"/>
      </w:pPr>
      <w:r w:rsidRPr="00E83E71">
        <w:t>Pour activer le mode avancé, ouvrez le menu et sélectionnez l’élément Mode avancé. Le mode avancé vous permet de choisir entre plusieurs instruments ou leurs accords spéciaux.</w:t>
      </w:r>
    </w:p>
    <w:p w:rsidR="00E83E71" w:rsidRPr="00E83E71" w:rsidRDefault="00E83E71" w:rsidP="0074400A">
      <w:pPr>
        <w:pStyle w:val="Titre4numrot"/>
      </w:pPr>
      <w:bookmarkStart w:id="142" w:name="_Toc184323116"/>
      <w:r w:rsidRPr="00E83E71">
        <w:t>Métronome</w:t>
      </w:r>
      <w:bookmarkEnd w:id="142"/>
    </w:p>
    <w:p w:rsidR="00E83E71" w:rsidRPr="00E83E71" w:rsidRDefault="00E83E71" w:rsidP="00E83E71">
      <w:pPr>
        <w:pStyle w:val="Textkrper"/>
      </w:pPr>
      <w:r w:rsidRPr="00E83E71">
        <w:t>Le métronome émet des clics sur un rythme que vous déterminez, exprimé en BPM (Battement par minute).</w:t>
      </w:r>
    </w:p>
    <w:p w:rsidR="002B4653" w:rsidRDefault="002B4653">
      <w:pPr>
        <w:widowControl/>
        <w:suppressAutoHyphens w:val="0"/>
        <w:rPr>
          <w:rFonts w:eastAsiaTheme="majorEastAsia"/>
          <w:kern w:val="0"/>
          <w:szCs w:val="22"/>
          <w:lang w:eastAsia="de-DE"/>
        </w:rPr>
      </w:pPr>
      <w:r>
        <w:br w:type="page"/>
      </w:r>
    </w:p>
    <w:p w:rsidR="00E83E71" w:rsidRPr="00E83E71" w:rsidRDefault="00E83E71" w:rsidP="0074400A">
      <w:pPr>
        <w:pStyle w:val="Aufzhlungszeichen"/>
      </w:pPr>
      <w:r w:rsidRPr="00E83E71">
        <w:lastRenderedPageBreak/>
        <w:t>Vous ajustez le BPM en appuyant sur les boutons haut et bas.</w:t>
      </w:r>
    </w:p>
    <w:p w:rsidR="00E83E71" w:rsidRPr="00E83E71" w:rsidRDefault="00E83E71" w:rsidP="0074400A">
      <w:pPr>
        <w:pStyle w:val="Aufzhlungszeichen"/>
      </w:pPr>
      <w:r w:rsidRPr="00E83E71">
        <w:t>Appuyez sur le bouton de confirmation pour ouvrir un menu dans lequel vous pouvez définir le BPM ou le rythme.</w:t>
      </w:r>
    </w:p>
    <w:p w:rsidR="00E83E71" w:rsidRPr="00E83E71" w:rsidRDefault="00E83E71" w:rsidP="0074400A">
      <w:pPr>
        <w:pStyle w:val="Aufzhlungszeichen"/>
      </w:pPr>
      <w:r w:rsidRPr="00E83E71">
        <w:t>Appuyez de manière répétée sur la touche 5 pour estimer le BPM d’un morceau.</w:t>
      </w:r>
    </w:p>
    <w:p w:rsidR="00E83E71" w:rsidRPr="00E83E71" w:rsidRDefault="00E83E71" w:rsidP="00AE3B4D">
      <w:pPr>
        <w:pStyle w:val="Titre3numrot"/>
      </w:pPr>
      <w:bookmarkStart w:id="143" w:name="_Toc184323117"/>
      <w:r w:rsidRPr="00E83E71">
        <w:t>Santé et bien-être</w:t>
      </w:r>
      <w:bookmarkEnd w:id="143"/>
    </w:p>
    <w:p w:rsidR="00E83E71" w:rsidRPr="00E83E71" w:rsidRDefault="00E83E71" w:rsidP="0074400A">
      <w:pPr>
        <w:pStyle w:val="Titre4numrot"/>
      </w:pPr>
      <w:bookmarkStart w:id="144" w:name="_Toc184323118"/>
      <w:r w:rsidRPr="00E83E71">
        <w:t>Pass Covid</w:t>
      </w:r>
      <w:bookmarkEnd w:id="144"/>
    </w:p>
    <w:p w:rsidR="00E83E71" w:rsidRPr="00E83E71" w:rsidRDefault="00E83E71" w:rsidP="00E83E71">
      <w:pPr>
        <w:pStyle w:val="Textkrper"/>
      </w:pPr>
      <w:r w:rsidRPr="00E83E71">
        <w:t>L’application Pass Covid permet de stocker des certificats covid personnels émis dans L’Union Européenne. Il suffit de scanner le code QR du certificat pour le stocker dans le téléphone et de présenter les codes QR et les détails des certificats scannés par le biais de l’application.</w:t>
      </w:r>
    </w:p>
    <w:p w:rsidR="00E83E71" w:rsidRPr="00E83E71" w:rsidRDefault="00E83E71" w:rsidP="0074400A">
      <w:pPr>
        <w:pStyle w:val="Aufzhlungszeichen"/>
      </w:pPr>
      <w:r w:rsidRPr="00E83E71">
        <w:t>Pour ajouter un certificat, sélectionnez l’élément de menu Ajouter un certificat, puis pointez la caméra du téléphone sur le code QR de celui-ci.</w:t>
      </w:r>
    </w:p>
    <w:p w:rsidR="00E83E71" w:rsidRPr="00E83E71" w:rsidRDefault="00E83E71" w:rsidP="0074400A">
      <w:pPr>
        <w:pStyle w:val="Aufzhlungszeichen"/>
      </w:pPr>
      <w:r w:rsidRPr="00E83E71">
        <w:t>Pour parcourir les certificats scannés, sélectionnez l’élément de menu Liste des certificats.</w:t>
      </w:r>
    </w:p>
    <w:p w:rsidR="00E83E71" w:rsidRPr="00E83E71" w:rsidRDefault="00E83E71" w:rsidP="0074400A">
      <w:pPr>
        <w:pStyle w:val="Aufzhlungszeichen"/>
      </w:pPr>
      <w:r w:rsidRPr="00E83E71">
        <w:t>Pour afficher les détails du certificat tels que le code QR et les informations d’identification du détenteur, sélectionnez le certificat approprié dans la liste et sélectionnez l’élément de menu Afficher le certificat.</w:t>
      </w:r>
    </w:p>
    <w:p w:rsidR="00E83E71" w:rsidRPr="00E83E71" w:rsidRDefault="00E83E71" w:rsidP="0074400A">
      <w:pPr>
        <w:pStyle w:val="Aufzhlungszeichen"/>
      </w:pPr>
      <w:r w:rsidRPr="00E83E71">
        <w:t>Pour supprimer un certificat scanné, sélectionnez le certificat approprié dans la liste et sélectionnez l’élément de menu Supprimer le certificat.</w:t>
      </w:r>
    </w:p>
    <w:p w:rsidR="00E83E71" w:rsidRPr="00E83E71" w:rsidRDefault="00E83E71" w:rsidP="0074400A">
      <w:pPr>
        <w:pStyle w:val="Titre4numrot"/>
      </w:pPr>
      <w:bookmarkStart w:id="145" w:name="_Toc184323119"/>
      <w:r w:rsidRPr="00E83E71">
        <w:t>Compteur de pas</w:t>
      </w:r>
      <w:bookmarkEnd w:id="145"/>
    </w:p>
    <w:p w:rsidR="00E83E71" w:rsidRPr="00E83E71" w:rsidRDefault="00E83E71" w:rsidP="00E83E71">
      <w:pPr>
        <w:pStyle w:val="Textkrper"/>
      </w:pPr>
      <w:r w:rsidRPr="00E83E71">
        <w:t>L’application Compteur de pas permet de suivre votre activité quotidienne (pas, distance, temps de déplacement et calories). Vous pouvez également consulter l’historique et les statistiques de votre activité quotidienne. Lorsqu’il est activé, Step Counter compte les pas automatiquement toute la journée, en arrière-plan.</w:t>
      </w:r>
    </w:p>
    <w:p w:rsidR="00E83E71" w:rsidRPr="00E83E71" w:rsidRDefault="00E83E71" w:rsidP="00E83E71">
      <w:pPr>
        <w:pStyle w:val="Textkrper"/>
      </w:pPr>
      <w:r w:rsidRPr="00E83E71">
        <w:t>Historique et statistiques</w:t>
      </w:r>
    </w:p>
    <w:p w:rsidR="00E83E71" w:rsidRPr="00E83E71" w:rsidRDefault="00E83E71" w:rsidP="00E83E71">
      <w:pPr>
        <w:pStyle w:val="Textkrper"/>
      </w:pPr>
      <w:r w:rsidRPr="00E83E71">
        <w:t>Dans l’historique, il est possible de consulter un résumé des jours, des semaines, des mois et de l’année. Pour chaque période de temps, un résumé du nombre de pas, de la distance, du temps et des calories est affiché. Dans les statistiques, il est indiqué les périodes avec le maximum de pas, les séries d’objectifs de pas quotidiens et bien plus encore.</w:t>
      </w:r>
    </w:p>
    <w:p w:rsidR="00E83E71" w:rsidRPr="00E83E71" w:rsidRDefault="00E83E71" w:rsidP="00E83E71">
      <w:pPr>
        <w:pStyle w:val="Textkrper"/>
      </w:pPr>
      <w:r w:rsidRPr="00E83E71">
        <w:t>Paramètres</w:t>
      </w:r>
    </w:p>
    <w:p w:rsidR="00E83E71" w:rsidRPr="00E83E71" w:rsidRDefault="00E83E71" w:rsidP="0074400A">
      <w:pPr>
        <w:pStyle w:val="Aufzhlungszeichen"/>
      </w:pPr>
      <w:r w:rsidRPr="00E83E71">
        <w:t>Profil - données qui permettent d’améliorer la précision des valeurs mesurées. Ces données peuvent être modifiées à tout moment.</w:t>
      </w:r>
    </w:p>
    <w:p w:rsidR="00E83E71" w:rsidRPr="00E83E71" w:rsidRDefault="00E83E71" w:rsidP="0074400A">
      <w:pPr>
        <w:pStyle w:val="Aufzhlungszeichen"/>
      </w:pPr>
      <w:r w:rsidRPr="00E83E71">
        <w:t>Nombre de pas pour l’objectif quotidien - nombre de pas nécessaires pour atteindre l’objectif quotidien.</w:t>
      </w:r>
    </w:p>
    <w:p w:rsidR="00E83E71" w:rsidRPr="00E83E71" w:rsidRDefault="00E83E71" w:rsidP="0074400A">
      <w:pPr>
        <w:pStyle w:val="Aufzhlungszeichen"/>
      </w:pPr>
      <w:r w:rsidRPr="00E83E71">
        <w:t>Notifications - activez les notifications du compteur de pas, comme les notifications d’un objectif de pas quotidien.</w:t>
      </w:r>
    </w:p>
    <w:p w:rsidR="00670885" w:rsidRDefault="00E83E71" w:rsidP="0074400A">
      <w:pPr>
        <w:pStyle w:val="Aufzhlungszeichen"/>
      </w:pPr>
      <w:r w:rsidRPr="00E83E71">
        <w:t>Système d’unités : basculez entre le système métrique et le système impérial.</w:t>
      </w:r>
    </w:p>
    <w:p w:rsidR="00670885" w:rsidRDefault="00670885">
      <w:pPr>
        <w:widowControl/>
        <w:suppressAutoHyphens w:val="0"/>
        <w:rPr>
          <w:rFonts w:eastAsiaTheme="majorEastAsia"/>
          <w:kern w:val="0"/>
          <w:szCs w:val="22"/>
          <w:lang w:eastAsia="de-DE"/>
        </w:rPr>
      </w:pPr>
      <w:r>
        <w:br w:type="page"/>
      </w:r>
    </w:p>
    <w:p w:rsidR="00E83E71" w:rsidRPr="00E83E71" w:rsidRDefault="00E83E71" w:rsidP="00AE3B4D">
      <w:pPr>
        <w:pStyle w:val="Titre3numrot"/>
      </w:pPr>
      <w:bookmarkStart w:id="146" w:name="_Toc184323120"/>
      <w:r w:rsidRPr="00E83E71">
        <w:lastRenderedPageBreak/>
        <w:t>En ligne</w:t>
      </w:r>
      <w:bookmarkEnd w:id="146"/>
    </w:p>
    <w:p w:rsidR="00E83E71" w:rsidRPr="00E83E71" w:rsidRDefault="00E83E71" w:rsidP="0074400A">
      <w:pPr>
        <w:pStyle w:val="Titre4numrot"/>
      </w:pPr>
      <w:bookmarkStart w:id="147" w:name="_Toc184323121"/>
      <w:r w:rsidRPr="00E83E71">
        <w:t>Navigateur Web</w:t>
      </w:r>
      <w:bookmarkEnd w:id="147"/>
    </w:p>
    <w:p w:rsidR="00E83E71" w:rsidRPr="00E83E71" w:rsidRDefault="00E83E71" w:rsidP="00E83E71">
      <w:pPr>
        <w:pStyle w:val="Textkrper"/>
      </w:pPr>
      <w:r w:rsidRPr="00E83E71">
        <w:t>Le navigateur Web permet de de naviguer sur des sites internet.</w:t>
      </w:r>
    </w:p>
    <w:p w:rsidR="00E83E71" w:rsidRPr="00E83E71" w:rsidRDefault="00E83E71" w:rsidP="00E83E71">
      <w:pPr>
        <w:pStyle w:val="Textkrper"/>
      </w:pPr>
      <w:r w:rsidRPr="00E83E71">
        <w:t>Menu du navigateur web</w:t>
      </w:r>
    </w:p>
    <w:p w:rsidR="00E83E71" w:rsidRPr="00E83E71" w:rsidRDefault="00E83E71" w:rsidP="0074400A">
      <w:pPr>
        <w:pStyle w:val="Aufzhlungszeichen"/>
      </w:pPr>
      <w:r w:rsidRPr="00E83E71">
        <w:t>Pour commencer à naviguer sur Internet, sélectionnez l’élément de menu Saisir une URL ou une recherche.</w:t>
      </w:r>
    </w:p>
    <w:p w:rsidR="00E83E71" w:rsidRPr="00E83E71" w:rsidRDefault="00E83E71" w:rsidP="0074400A">
      <w:pPr>
        <w:pStyle w:val="Aufzhlungszeichen"/>
      </w:pPr>
      <w:r w:rsidRPr="00E83E71">
        <w:t>Pour revenir au menu pendant la navigation, appuyez sur la touche retour.</w:t>
      </w:r>
    </w:p>
    <w:p w:rsidR="00E83E71" w:rsidRPr="00E83E71" w:rsidRDefault="00E83E71" w:rsidP="0074400A">
      <w:pPr>
        <w:pStyle w:val="Aufzhlungszeichen"/>
      </w:pPr>
      <w:r w:rsidRPr="00E83E71">
        <w:t>Pour retourner à la page Web déjà ouverte, sélectionnez l’élément de menu Revenir à la page.</w:t>
      </w:r>
    </w:p>
    <w:p w:rsidR="00E83E71" w:rsidRPr="00E83E71" w:rsidRDefault="00E83E71" w:rsidP="0074400A">
      <w:pPr>
        <w:pStyle w:val="Aufzhlungszeichen"/>
      </w:pPr>
      <w:r w:rsidRPr="00E83E71">
        <w:t>Pour recharger la page, revenir en arrière ou avancer dans la navigation, sélectionnez l’élément de menu Outils de navigation.</w:t>
      </w:r>
    </w:p>
    <w:p w:rsidR="00E83E71" w:rsidRPr="00E83E71" w:rsidRDefault="00E83E71" w:rsidP="00E83E71">
      <w:pPr>
        <w:pStyle w:val="Textkrper"/>
      </w:pPr>
      <w:r w:rsidRPr="00E83E71">
        <w:t>Navigation</w:t>
      </w:r>
    </w:p>
    <w:p w:rsidR="00E83E71" w:rsidRPr="00E83E71" w:rsidRDefault="00E83E71" w:rsidP="0074400A">
      <w:pPr>
        <w:pStyle w:val="Aufzhlungszeichen"/>
      </w:pPr>
      <w:r w:rsidRPr="00E83E71">
        <w:t>Pour naviguer dans les éléments de la page, appuyez sur le bouton haut ou bas.</w:t>
      </w:r>
    </w:p>
    <w:p w:rsidR="00E83E71" w:rsidRPr="00E83E71" w:rsidRDefault="00E83E71" w:rsidP="0074400A">
      <w:pPr>
        <w:pStyle w:val="Aufzhlungszeichen"/>
      </w:pPr>
      <w:r w:rsidRPr="00E83E71">
        <w:t>Pour cliquer sur l’élément sélectionné, appuyez sur le bouton de confirmation.</w:t>
      </w:r>
    </w:p>
    <w:p w:rsidR="00E83E71" w:rsidRPr="00E83E71" w:rsidRDefault="00E83E71" w:rsidP="00E83E71">
      <w:pPr>
        <w:pStyle w:val="Textkrper"/>
      </w:pPr>
      <w:r w:rsidRPr="00E83E71">
        <w:t>Pour rendre la navigation plus efficace, les boutons du pavé numérique ont les fonctions suivantes :</w:t>
      </w:r>
    </w:p>
    <w:p w:rsidR="00E83E71" w:rsidRPr="00E83E71" w:rsidRDefault="00E83E71" w:rsidP="0074400A">
      <w:pPr>
        <w:pStyle w:val="Aufzhlungszeichen"/>
      </w:pPr>
      <w:r w:rsidRPr="00E83E71">
        <w:t>1 - navigation normale parmi tous les éléments.</w:t>
      </w:r>
    </w:p>
    <w:p w:rsidR="00E83E71" w:rsidRPr="00E83E71" w:rsidRDefault="00E83E71" w:rsidP="0074400A">
      <w:pPr>
        <w:pStyle w:val="Aufzhlungszeichen"/>
      </w:pPr>
      <w:r w:rsidRPr="00E83E71">
        <w:t>2 - navigation par titres.</w:t>
      </w:r>
    </w:p>
    <w:p w:rsidR="00E83E71" w:rsidRPr="00E83E71" w:rsidRDefault="00E83E71" w:rsidP="0074400A">
      <w:pPr>
        <w:pStyle w:val="Aufzhlungszeichen"/>
      </w:pPr>
      <w:r w:rsidRPr="00E83E71">
        <w:t>3 - navigation par Contrôles de formulaire.</w:t>
      </w:r>
    </w:p>
    <w:p w:rsidR="00E83E71" w:rsidRPr="00E83E71" w:rsidRDefault="00E83E71" w:rsidP="0074400A">
      <w:pPr>
        <w:pStyle w:val="Aufzhlungszeichen"/>
      </w:pPr>
      <w:r w:rsidRPr="00E83E71">
        <w:t>4 - navigation par liens.</w:t>
      </w:r>
    </w:p>
    <w:p w:rsidR="00E83E71" w:rsidRPr="00E83E71" w:rsidRDefault="00E83E71" w:rsidP="0074400A">
      <w:pPr>
        <w:pStyle w:val="Aufzhlungszeichen"/>
      </w:pPr>
      <w:r w:rsidRPr="00E83E71">
        <w:t>5 - navigation par mots.</w:t>
      </w:r>
    </w:p>
    <w:p w:rsidR="00E83E71" w:rsidRPr="00E83E71" w:rsidRDefault="00E83E71" w:rsidP="0074400A">
      <w:pPr>
        <w:pStyle w:val="Aufzhlungszeichen"/>
      </w:pPr>
      <w:r w:rsidRPr="00E83E71">
        <w:t>6 - navigation par points de repère ARIA.</w:t>
      </w:r>
    </w:p>
    <w:p w:rsidR="00E83E71" w:rsidRPr="00E83E71" w:rsidRDefault="00E83E71" w:rsidP="0074400A">
      <w:pPr>
        <w:pStyle w:val="Aufzhlungszeichen"/>
      </w:pPr>
      <w:r w:rsidRPr="00E83E71">
        <w:t>7 - Atteindre le haut de la page.</w:t>
      </w:r>
    </w:p>
    <w:p w:rsidR="00E83E71" w:rsidRPr="00E83E71" w:rsidRDefault="00E83E71" w:rsidP="0074400A">
      <w:pPr>
        <w:pStyle w:val="Aufzhlungszeichen"/>
      </w:pPr>
      <w:r w:rsidRPr="00E83E71">
        <w:t>8 - Activez/désactivez le déplacement automatique dans les éléments.</w:t>
      </w:r>
    </w:p>
    <w:p w:rsidR="00E83E71" w:rsidRPr="00E83E71" w:rsidRDefault="00E83E71" w:rsidP="0074400A">
      <w:pPr>
        <w:pStyle w:val="Aufzhlungszeichen"/>
      </w:pPr>
      <w:r w:rsidRPr="00E83E71">
        <w:t>9 - Atteindre le bas de la page.</w:t>
      </w:r>
    </w:p>
    <w:p w:rsidR="00E83E71" w:rsidRPr="00E83E71" w:rsidRDefault="00E83E71" w:rsidP="0074400A">
      <w:pPr>
        <w:pStyle w:val="Aufzhlungszeichen"/>
      </w:pPr>
      <w:r w:rsidRPr="00E83E71">
        <w:t>* - Revenir en arrière dans la navigation.</w:t>
      </w:r>
    </w:p>
    <w:p w:rsidR="00E83E71" w:rsidRPr="00E83E71" w:rsidRDefault="00E83E71" w:rsidP="0074400A">
      <w:pPr>
        <w:pStyle w:val="Aufzhlungszeichen"/>
      </w:pPr>
      <w:r w:rsidRPr="00E83E71">
        <w:t>0 - Prononcer le titre de la page en cours et le mode de navigation.</w:t>
      </w:r>
    </w:p>
    <w:p w:rsidR="00E83E71" w:rsidRPr="00E83E71" w:rsidRDefault="00E83E71" w:rsidP="0074400A">
      <w:pPr>
        <w:pStyle w:val="Aufzhlungszeichen"/>
      </w:pPr>
      <w:r w:rsidRPr="00E83E71">
        <w:t># - Ouvre l’aide.</w:t>
      </w:r>
    </w:p>
    <w:p w:rsidR="00E83E71" w:rsidRPr="00E83E71" w:rsidRDefault="00E83E71" w:rsidP="00E83E71">
      <w:pPr>
        <w:pStyle w:val="Textkrper"/>
      </w:pPr>
      <w:r w:rsidRPr="00E83E71">
        <w:t>Recherche dans la page</w:t>
      </w:r>
    </w:p>
    <w:p w:rsidR="00E83E71" w:rsidRPr="00E83E71" w:rsidRDefault="00E83E71" w:rsidP="0074400A">
      <w:pPr>
        <w:pStyle w:val="Aufzhlungszeichen"/>
      </w:pPr>
      <w:r w:rsidRPr="00E83E71">
        <w:t>Pour trouver du texte sur la page actuelle, sélectionnez l’élément de menu Rechercher dans la page.</w:t>
      </w:r>
    </w:p>
    <w:p w:rsidR="00E83E71" w:rsidRPr="00E83E71" w:rsidRDefault="00E83E71" w:rsidP="0074400A">
      <w:pPr>
        <w:pStyle w:val="Aufzhlungszeichen"/>
      </w:pPr>
      <w:r w:rsidRPr="00E83E71">
        <w:t>Pour vous déplacer dans les résultats de la recherche sur la page, appuyez sur le bouton haut ou bas.</w:t>
      </w:r>
    </w:p>
    <w:p w:rsidR="00E83E71" w:rsidRPr="00E83E71" w:rsidRDefault="00E83E71" w:rsidP="0074400A">
      <w:pPr>
        <w:pStyle w:val="Aufzhlungszeichen"/>
      </w:pPr>
      <w:r w:rsidRPr="00E83E71">
        <w:t>Pour annuler la recherche et vous déplacer dans les éléments par défaut, appuyez sur la touche 1.</w:t>
      </w:r>
    </w:p>
    <w:p w:rsidR="00335ACC" w:rsidRDefault="00335ACC">
      <w:pPr>
        <w:widowControl/>
        <w:suppressAutoHyphens w:val="0"/>
      </w:pPr>
      <w:r>
        <w:br w:type="page"/>
      </w:r>
    </w:p>
    <w:p w:rsidR="00E83E71" w:rsidRPr="00E83E71" w:rsidRDefault="00E83E71" w:rsidP="00E83E71">
      <w:pPr>
        <w:pStyle w:val="Textkrper"/>
      </w:pPr>
      <w:r w:rsidRPr="00E83E71">
        <w:lastRenderedPageBreak/>
        <w:t>Paramètres</w:t>
      </w:r>
    </w:p>
    <w:p w:rsidR="00E83E71" w:rsidRPr="00E83E71" w:rsidRDefault="00E83E71" w:rsidP="0074400A">
      <w:pPr>
        <w:pStyle w:val="Aufzhlungszeichen"/>
      </w:pPr>
      <w:r w:rsidRPr="00E83E71">
        <w:t>Paramètres d’effets sonores - définit les événements qui seront identifiés par des sons pendant la navigation sur une page Web.</w:t>
      </w:r>
    </w:p>
    <w:p w:rsidR="00E83E71" w:rsidRPr="00E83E71" w:rsidRDefault="00E83E71" w:rsidP="0074400A">
      <w:pPr>
        <w:pStyle w:val="Aufzhlungszeichen"/>
      </w:pPr>
      <w:r w:rsidRPr="00E83E71">
        <w:t>Moteur de recherche - définit le moteur de recherche utilisé lors des recherches sur Internet.</w:t>
      </w:r>
    </w:p>
    <w:p w:rsidR="00E83E71" w:rsidRPr="00E83E71" w:rsidRDefault="00E83E71" w:rsidP="0074400A">
      <w:pPr>
        <w:pStyle w:val="Aufzhlungszeichen"/>
      </w:pPr>
      <w:r w:rsidRPr="00E83E71">
        <w:t>Afficher la superposition de texte - affiche une superposition transparente sur la page avec le grand texte de l’élément ciblé.</w:t>
      </w:r>
    </w:p>
    <w:p w:rsidR="00E83E71" w:rsidRPr="00E83E71" w:rsidRDefault="00E83E71" w:rsidP="0074400A">
      <w:pPr>
        <w:pStyle w:val="Aufzhlungszeichen"/>
      </w:pPr>
      <w:r w:rsidRPr="00E83E71">
        <w:t>Mode privé - lorsque cette option est sélectionnée, les pages visitées ne sont pas enregistrées dans l’historique.</w:t>
      </w:r>
    </w:p>
    <w:p w:rsidR="00E83E71" w:rsidRPr="00E83E71" w:rsidRDefault="00E83E71" w:rsidP="0074400A">
      <w:pPr>
        <w:pStyle w:val="Aufzhlungszeichen"/>
      </w:pPr>
      <w:r w:rsidRPr="00E83E71">
        <w:t>Utiliser l’application BlindShell pour visionner des vidéos YouTube - lorsque cette option est sélectionnée, les vidéos YouTube sont ouvertes dans l’application BlindShell native.</w:t>
      </w:r>
    </w:p>
    <w:p w:rsidR="00E83E71" w:rsidRPr="00E83E71" w:rsidRDefault="00E83E71" w:rsidP="0074400A">
      <w:pPr>
        <w:pStyle w:val="Aufzhlungszeichen"/>
      </w:pPr>
      <w:r w:rsidRPr="00E83E71">
        <w:t>Nettoyer les fichiers du navigateur - supprime le cache et les fichiers temporaires du navigateur.</w:t>
      </w:r>
    </w:p>
    <w:p w:rsidR="00E83E71" w:rsidRPr="00E83E71" w:rsidRDefault="00E83E71" w:rsidP="00AE3B4D">
      <w:pPr>
        <w:pStyle w:val="Titre3numrot"/>
      </w:pPr>
      <w:bookmarkStart w:id="148" w:name="_Toc184323122"/>
      <w:r w:rsidRPr="00E83E71">
        <w:t>Shopping</w:t>
      </w:r>
      <w:bookmarkEnd w:id="148"/>
    </w:p>
    <w:p w:rsidR="00E83E71" w:rsidRPr="00E83E71" w:rsidRDefault="00E83E71" w:rsidP="002B33C5">
      <w:pPr>
        <w:pStyle w:val="Titre4numrot"/>
      </w:pPr>
      <w:bookmarkStart w:id="149" w:name="_Toc184323123"/>
      <w:r w:rsidRPr="00E83E71">
        <w:t>Porte-cartes</w:t>
      </w:r>
      <w:bookmarkEnd w:id="149"/>
    </w:p>
    <w:p w:rsidR="00E83E71" w:rsidRPr="00E83E71" w:rsidRDefault="00E83E71" w:rsidP="00E83E71">
      <w:pPr>
        <w:pStyle w:val="Textkrper"/>
      </w:pPr>
      <w:r w:rsidRPr="00E83E71">
        <w:t>L’application Porte-cartes permet de stocker les cartes de fidélité et de réduction des magasins, les cartes de membre ou toute autre carte à code-barres. Il suffit de scanner le code-barres ou le code QR de la carte pour la stocker électroniquement dans le téléphone, puis de présenter l’écran de ce-lui-ci à une personne voyante.</w:t>
      </w:r>
    </w:p>
    <w:p w:rsidR="00E83E71" w:rsidRPr="00E83E71" w:rsidRDefault="00E83E71" w:rsidP="00E83E71">
      <w:pPr>
        <w:pStyle w:val="Textkrper"/>
      </w:pPr>
      <w:r w:rsidRPr="00E83E71">
        <w:t>Ajout d'une carte</w:t>
      </w:r>
    </w:p>
    <w:p w:rsidR="00E83E71" w:rsidRPr="00E83E71" w:rsidRDefault="00E83E71" w:rsidP="002B33C5">
      <w:pPr>
        <w:pStyle w:val="Aufzhlungszeichen"/>
      </w:pPr>
      <w:r w:rsidRPr="00E83E71">
        <w:t>Pour ajouter une carte, sélectionnez l’élément de menu Ajouter une carte.</w:t>
      </w:r>
    </w:p>
    <w:p w:rsidR="00E83E71" w:rsidRPr="00E83E71" w:rsidRDefault="00E83E71" w:rsidP="002B33C5">
      <w:pPr>
        <w:pStyle w:val="Aufzhlungszeichen"/>
      </w:pPr>
      <w:r w:rsidRPr="00E83E71">
        <w:t>Une carte peut comporter un nom, un code-barres ou un code QR, une photo au recto, une photo au verso et une catégorie. Seul le nom est obligatoire.</w:t>
      </w:r>
    </w:p>
    <w:p w:rsidR="00E83E71" w:rsidRPr="00E83E71" w:rsidRDefault="00E83E71" w:rsidP="002B33C5">
      <w:pPr>
        <w:pStyle w:val="Aufzhlungszeichen"/>
      </w:pPr>
      <w:r w:rsidRPr="00E83E71">
        <w:t>Pour scanner le code-barres ou le code QR d’une carte, sélectionnez l’élément de menu Scanner le code et pointez l’appareil photo du téléphone vers c dernier. Le téléphone annonce que le code a été scanné avec succès.</w:t>
      </w:r>
    </w:p>
    <w:p w:rsidR="00E83E71" w:rsidRPr="00E83E71" w:rsidRDefault="00E83E71" w:rsidP="002B33C5">
      <w:pPr>
        <w:pStyle w:val="Aufzhlungszeichen"/>
      </w:pPr>
      <w:r w:rsidRPr="00E83E71">
        <w:t>L’élément de menu Photo du recto ou Photo du verso ouvre l’appareil photo pour prendre un cliché de la carte. Appuyez sur le bouton de confirmation pour capturer l’image.</w:t>
      </w:r>
    </w:p>
    <w:p w:rsidR="00E83E71" w:rsidRPr="00E83E71" w:rsidRDefault="00E83E71" w:rsidP="002B33C5">
      <w:pPr>
        <w:pStyle w:val="Aufzhlungszeichen"/>
      </w:pPr>
      <w:r w:rsidRPr="00E83E71">
        <w:t>Pour ajouter une carte à une catégorie, sélectionnez l’élément de menu Catégorie. Sélectionnez-en une ou créez-en une nouvelle en sélectionnant l’élément de menu Ajouter une catégorie. Pour supprimer une carte d’une catégorie, choisissez l’élément de menu Aucune catégorie.</w:t>
      </w:r>
    </w:p>
    <w:p w:rsidR="00E83E71" w:rsidRPr="00E83E71" w:rsidRDefault="00E83E71" w:rsidP="002B33C5">
      <w:pPr>
        <w:pStyle w:val="Aufzhlungszeichen"/>
      </w:pPr>
      <w:r w:rsidRPr="00E83E71">
        <w:t>Sélectionnez l’élément de menu Enregistrer pour sauvegarder toutes les propriétés de la carte.</w:t>
      </w:r>
    </w:p>
    <w:p w:rsidR="00E83E71" w:rsidRPr="00E83E71" w:rsidRDefault="00E83E71" w:rsidP="00E83E71">
      <w:pPr>
        <w:pStyle w:val="Textkrper"/>
      </w:pPr>
      <w:r w:rsidRPr="00E83E71">
        <w:t>Présenter une carte</w:t>
      </w:r>
    </w:p>
    <w:p w:rsidR="00E83E71" w:rsidRPr="00E83E71" w:rsidRDefault="00E83E71" w:rsidP="00E83E71">
      <w:pPr>
        <w:pStyle w:val="Textkrper"/>
      </w:pPr>
      <w:r w:rsidRPr="00E83E71">
        <w:t>La présentation d’une carte à une personne voyante peut être requise au comptoir d’un magasin, à l’entrée d’un bâtiment, etc.</w:t>
      </w:r>
    </w:p>
    <w:p w:rsidR="00E83E71" w:rsidRPr="00E83E71" w:rsidRDefault="00E83E71" w:rsidP="002B33C5">
      <w:pPr>
        <w:pStyle w:val="Aufzhlungszeichen"/>
      </w:pPr>
      <w:r w:rsidRPr="00E83E71">
        <w:lastRenderedPageBreak/>
        <w:t>Pour présenter une carte, sélectionnez l’élément de menu Cartes, puis sélectionnezen une dans la liste.</w:t>
      </w:r>
    </w:p>
    <w:p w:rsidR="00E83E71" w:rsidRPr="00E83E71" w:rsidRDefault="00E83E71" w:rsidP="002B33C5">
      <w:pPr>
        <w:pStyle w:val="Aufzhlungszeichen"/>
      </w:pPr>
      <w:r w:rsidRPr="00E83E71">
        <w:t>Pour afficher le code d’une carte, la photo du recto ou du verso, sélectionnez l’élément de menu correspondant.</w:t>
      </w:r>
    </w:p>
    <w:p w:rsidR="00E83E71" w:rsidRPr="00E83E71" w:rsidRDefault="00E83E71" w:rsidP="00E83E71">
      <w:pPr>
        <w:pStyle w:val="Textkrper"/>
      </w:pPr>
      <w:r w:rsidRPr="00E83E71">
        <w:t>Modification d'une carte</w:t>
      </w:r>
    </w:p>
    <w:p w:rsidR="00E83E71" w:rsidRPr="00E83E71" w:rsidRDefault="00E83E71" w:rsidP="002B33C5">
      <w:pPr>
        <w:pStyle w:val="Aufzhlungszeichen"/>
      </w:pPr>
      <w:r w:rsidRPr="00E83E71">
        <w:t>Pour modifier ou supprimer une carte, sélectionnez l’élément de menu Cartes, puis sélectionnez-en une dans la liste.</w:t>
      </w:r>
    </w:p>
    <w:p w:rsidR="00E83E71" w:rsidRPr="00E83E71" w:rsidRDefault="00E83E71" w:rsidP="002B33C5">
      <w:pPr>
        <w:pStyle w:val="Aufzhlungszeichen"/>
      </w:pPr>
      <w:r w:rsidRPr="00E83E71">
        <w:t>Sélectionnez l’élément de menu Editer pour modifier la carte.</w:t>
      </w:r>
    </w:p>
    <w:p w:rsidR="00E83E71" w:rsidRPr="00E83E71" w:rsidRDefault="00E83E71" w:rsidP="002B33C5">
      <w:pPr>
        <w:pStyle w:val="Aufzhlungszeichen"/>
      </w:pPr>
      <w:r w:rsidRPr="00E83E71">
        <w:t>Sélectionnez l’élément de menu Supprimer pour supprimer la carte.</w:t>
      </w:r>
    </w:p>
    <w:p w:rsidR="00E83E71" w:rsidRPr="00E83E71" w:rsidRDefault="00E83E71" w:rsidP="00AE3B4D">
      <w:pPr>
        <w:pStyle w:val="Titre3numrot"/>
      </w:pPr>
      <w:bookmarkStart w:id="150" w:name="_Toc184323124"/>
      <w:r w:rsidRPr="00E83E71">
        <w:t>Installer et gérer les applications</w:t>
      </w:r>
      <w:bookmarkEnd w:id="150"/>
    </w:p>
    <w:p w:rsidR="00E83E71" w:rsidRPr="00E83E71" w:rsidRDefault="00E83E71" w:rsidP="00E83E71">
      <w:pPr>
        <w:pStyle w:val="Textkrper"/>
      </w:pPr>
      <w:r w:rsidRPr="00E83E71">
        <w:t>Ici, vous pouvez rechercher et installer toutes sortes de nouvelles applications sur votre téléphone, lister les applications déjà installées, les gérer ou les désinstaller. Les réglages liés aux mises à jour des applications se trouvent également ici.</w:t>
      </w:r>
    </w:p>
    <w:p w:rsidR="00E83E71" w:rsidRPr="00E83E71" w:rsidRDefault="00E83E71" w:rsidP="00A168D8">
      <w:pPr>
        <w:pStyle w:val="Titre4numrot"/>
      </w:pPr>
      <w:bookmarkStart w:id="151" w:name="_Toc184323125"/>
      <w:r w:rsidRPr="00E83E71">
        <w:t>Catalogue d'applications BlindShell</w:t>
      </w:r>
      <w:bookmarkEnd w:id="151"/>
    </w:p>
    <w:p w:rsidR="00E83E71" w:rsidRPr="00E83E71" w:rsidRDefault="00E83E71" w:rsidP="00E83E71">
      <w:pPr>
        <w:pStyle w:val="Textkrper"/>
      </w:pPr>
      <w:r w:rsidRPr="00E83E71">
        <w:t>Le Catalogue d’applications BlindShell contient des applications développées par Blind­</w:t>
      </w:r>
    </w:p>
    <w:p w:rsidR="00E83E71" w:rsidRPr="00E83E71" w:rsidRDefault="00E83E71" w:rsidP="00E83E71">
      <w:pPr>
        <w:pStyle w:val="Textkrper"/>
      </w:pPr>
      <w:r w:rsidRPr="00E83E71">
        <w:t>Shell, dont le contrôle et l’interface sont adaptés à l’environnement du téléphone BlindShell. Dans le catalogue, vous pouvez parcourir les applications recommandées pour vous, rechercher des applications spécifiques, vérifier les applications récemment ajoutées ou parcourir toutes les applications triées par catégorie.</w:t>
      </w:r>
    </w:p>
    <w:p w:rsidR="00E83E71" w:rsidRPr="00E83E71" w:rsidRDefault="00E83E71" w:rsidP="00A168D8">
      <w:pPr>
        <w:pStyle w:val="Titre4numrot"/>
      </w:pPr>
      <w:bookmarkStart w:id="152" w:name="_Toc184323126"/>
      <w:r w:rsidRPr="00E83E71">
        <w:t>Applications tierces</w:t>
      </w:r>
      <w:bookmarkEnd w:id="152"/>
    </w:p>
    <w:p w:rsidR="00E83E71" w:rsidRPr="00E83E71" w:rsidRDefault="00E83E71" w:rsidP="00E83E71">
      <w:pPr>
        <w:pStyle w:val="Textkrper"/>
      </w:pPr>
      <w:r w:rsidRPr="00E83E71">
        <w:t>Dans les applications tierces, vous pourrez trouver des applications développées par d’autres entreprises que BlindShell. Ces applications ne sont pas vérifiées ni approuvées par BlindShell, donc BlindShell n’est pas responsable de tout problème résultant de l’utilisation de ces applications, et leur installation est à vos propres risques. Les applications tierces populaires pour votre emplacement sont listées dans l’élément de menu correspondant, et d’autres applications peuvent être trouvées et installées via l’élément de menu Rechercher une application tierce. Les applications téléchargées seront sauvegardées dans la catégorie des applications tierces.</w:t>
      </w:r>
    </w:p>
    <w:p w:rsidR="00E83E71" w:rsidRPr="00E83E71" w:rsidRDefault="00E83E71" w:rsidP="00A168D8">
      <w:pPr>
        <w:pStyle w:val="Titre4numrot"/>
      </w:pPr>
      <w:bookmarkStart w:id="153" w:name="_Toc184323127"/>
      <w:r w:rsidRPr="00E83E71">
        <w:t>Applications installées</w:t>
      </w:r>
      <w:bookmarkEnd w:id="153"/>
    </w:p>
    <w:p w:rsidR="00E83E71" w:rsidRPr="00E83E71" w:rsidRDefault="00E83E71" w:rsidP="00E83E71">
      <w:pPr>
        <w:pStyle w:val="Textkrper"/>
      </w:pPr>
      <w:r w:rsidRPr="00E83E71">
        <w:t>Dans les applications installées, vous pouvez trouver les applications installées à partir du Catalogue d’applications BlindShell ou des applications tierces. Vous pouvez également les ouvrir ici, consulter des informations sur l’application, voir l’historique ou les changements, ou gérer des options avancées où vous pouvez supprimer des données temporaires ou supprimer les données de l’application.</w:t>
      </w:r>
    </w:p>
    <w:p w:rsidR="00E83E71" w:rsidRPr="00E83E71" w:rsidRDefault="00E83E71" w:rsidP="00A168D8">
      <w:pPr>
        <w:pStyle w:val="Aufzhlungszeichen"/>
      </w:pPr>
      <w:r w:rsidRPr="00E83E71">
        <w:t>Supprimer les données temporaires : Cette option efface les données internes enregistrées par l’application, à l’exclusion des données utilisateur. Elle est utile si l’application fonctionne de manière inhabituelle.</w:t>
      </w:r>
    </w:p>
    <w:p w:rsidR="00E83E71" w:rsidRPr="00E83E71" w:rsidRDefault="00E83E71" w:rsidP="00A168D8">
      <w:pPr>
        <w:pStyle w:val="Aufzhlungszeichen"/>
      </w:pPr>
      <w:r w:rsidRPr="00E83E71">
        <w:t>Supprimer les données de l’application : Cette option supprime toutes les données de l’application, la ramenant à son état d’origine telle qu’elle était après la première installation.</w:t>
      </w:r>
    </w:p>
    <w:p w:rsidR="00335ACC" w:rsidRDefault="00335ACC">
      <w:pPr>
        <w:widowControl/>
        <w:suppressAutoHyphens w:val="0"/>
      </w:pPr>
      <w:r>
        <w:br w:type="page"/>
      </w:r>
    </w:p>
    <w:p w:rsidR="00E83E71" w:rsidRPr="00E83E71" w:rsidRDefault="00E83E71" w:rsidP="00E83E71">
      <w:pPr>
        <w:pStyle w:val="Textkrper"/>
      </w:pPr>
      <w:r w:rsidRPr="00E83E71">
        <w:lastRenderedPageBreak/>
        <w:t>Remarque : Les applications préinstallées ne peuvent pas être désinstallées, mais elles peuvent être désactivées dans les options avancées de l’application. Lorsqu’une application est désactivée, elle ne sera pas affichée dans les Applications du téléphone.</w:t>
      </w:r>
    </w:p>
    <w:p w:rsidR="00E83E71" w:rsidRPr="00E83E71" w:rsidRDefault="00E83E71" w:rsidP="00A168D8">
      <w:pPr>
        <w:pStyle w:val="Titre4numrot"/>
      </w:pPr>
      <w:bookmarkStart w:id="154" w:name="_Toc184323128"/>
      <w:r w:rsidRPr="00E83E71">
        <w:t>Mise à jour</w:t>
      </w:r>
      <w:bookmarkEnd w:id="154"/>
    </w:p>
    <w:p w:rsidR="00E83E71" w:rsidRPr="00E83E71" w:rsidRDefault="00E83E71" w:rsidP="00E83E71">
      <w:pPr>
        <w:pStyle w:val="Textkrper"/>
      </w:pPr>
      <w:r w:rsidRPr="00E83E71">
        <w:t>Ici, vous pouvez voir les mises à jour disponibles pour les applications installées, mettre à jour toutes les applications en une fois, ou parcourir l’historique des applications récemment mises à jour.</w:t>
      </w:r>
    </w:p>
    <w:p w:rsidR="00E83E71" w:rsidRPr="00E83E71" w:rsidRDefault="00E83E71" w:rsidP="00E83E71">
      <w:pPr>
        <w:pStyle w:val="Textkrper"/>
      </w:pPr>
      <w:r w:rsidRPr="00E83E71">
        <w:t>Paramètres</w:t>
      </w:r>
    </w:p>
    <w:p w:rsidR="00E83E71" w:rsidRPr="00E83E71" w:rsidRDefault="00E83E71" w:rsidP="00E83E71">
      <w:pPr>
        <w:pStyle w:val="Textkrper"/>
      </w:pPr>
      <w:r w:rsidRPr="00E83E71">
        <w:t>Les mises à jour automatiques peuvent être activées ici. Vous pouvez choisir de mettre à jour automatiquement, soit uniquement via WiFi, soit via WiFi et via les données mobiles. Vous pouvez également choisir de ne pas faire de mises à jour automatiquement et dans ce cas, les mises à jour des applications devront être effectuées manuellement via l’élément de menu Mise à jour. Les notifications concernant les mises à jour d’applications peuvent être activées ou désactivées ici. Vous pouvez également être notifié des nouvelles applications apparaissant dans le Catalogue BlindShell.</w:t>
      </w:r>
    </w:p>
    <w:p w:rsidR="00E83E71" w:rsidRPr="00E83E71" w:rsidRDefault="00E83E71" w:rsidP="00804D53">
      <w:pPr>
        <w:pStyle w:val="Titre2numrot"/>
      </w:pPr>
      <w:bookmarkStart w:id="155" w:name="_Toc184323129"/>
      <w:r w:rsidRPr="00E83E71">
        <w:t>Paramètres</w:t>
      </w:r>
      <w:bookmarkEnd w:id="155"/>
    </w:p>
    <w:p w:rsidR="00E83E71" w:rsidRPr="00E83E71" w:rsidRDefault="00A168D8" w:rsidP="00AE3B4D">
      <w:pPr>
        <w:pStyle w:val="Titre3numrot"/>
      </w:pPr>
      <w:bookmarkStart w:id="156" w:name="_Toc184323130"/>
      <w:r>
        <w:t>Sons</w:t>
      </w:r>
      <w:bookmarkEnd w:id="156"/>
    </w:p>
    <w:p w:rsidR="00E83E71" w:rsidRPr="00E83E71" w:rsidRDefault="00E83E71" w:rsidP="00A168D8">
      <w:pPr>
        <w:pStyle w:val="Titre4numrot"/>
      </w:pPr>
      <w:bookmarkStart w:id="157" w:name="_Toc184323131"/>
      <w:r w:rsidRPr="00E83E71">
        <w:t>Profils</w:t>
      </w:r>
      <w:bookmarkEnd w:id="157"/>
    </w:p>
    <w:p w:rsidR="00E83E71" w:rsidRPr="00E83E71" w:rsidRDefault="00E83E71" w:rsidP="00E83E71">
      <w:pPr>
        <w:pStyle w:val="Textkrper"/>
      </w:pPr>
      <w:r w:rsidRPr="00E83E71">
        <w:t>Profil actif</w:t>
      </w:r>
    </w:p>
    <w:p w:rsidR="00E83E71" w:rsidRPr="00E83E71" w:rsidRDefault="00E83E71" w:rsidP="00E83E71">
      <w:pPr>
        <w:pStyle w:val="Textkrper"/>
      </w:pPr>
      <w:r w:rsidRPr="00E83E71">
        <w:t>L’élément de menu Profil actif permet de définir le profil sonore utilisé pour les appels entrants, les messages et autres notifications. Pour accéder rapidement à ces paramètres, maintenez enfoncée la touche dièse. Les profils suivants sont disponibles :</w:t>
      </w:r>
    </w:p>
    <w:p w:rsidR="00E83E71" w:rsidRPr="00E83E71" w:rsidRDefault="00E83E71" w:rsidP="00A168D8">
      <w:pPr>
        <w:pStyle w:val="Aufzhlungszeichen"/>
      </w:pPr>
      <w:r w:rsidRPr="00E83E71">
        <w:t>Sonnerie et vibrations.</w:t>
      </w:r>
    </w:p>
    <w:p w:rsidR="00E83E71" w:rsidRPr="00E83E71" w:rsidRDefault="00E83E71" w:rsidP="00A168D8">
      <w:pPr>
        <w:pStyle w:val="Aufzhlungszeichen"/>
      </w:pPr>
      <w:r w:rsidRPr="00E83E71">
        <w:t>Vibrations seulement.</w:t>
      </w:r>
    </w:p>
    <w:p w:rsidR="00E83E71" w:rsidRPr="00E83E71" w:rsidRDefault="00E83E71" w:rsidP="00A168D8">
      <w:pPr>
        <w:pStyle w:val="Aufzhlungszeichen"/>
      </w:pPr>
      <w:r w:rsidRPr="00E83E71">
        <w:t>Sonnerie sans vibrations.</w:t>
      </w:r>
    </w:p>
    <w:p w:rsidR="00E83E71" w:rsidRPr="00E83E71" w:rsidRDefault="00E83E71" w:rsidP="00A168D8">
      <w:pPr>
        <w:pStyle w:val="Aufzhlungszeichen"/>
      </w:pPr>
      <w:r w:rsidRPr="00E83E71">
        <w:t>Silencieux sans vibrations.</w:t>
      </w:r>
    </w:p>
    <w:p w:rsidR="00E83E71" w:rsidRPr="00E83E71" w:rsidRDefault="00E83E71" w:rsidP="00A168D8">
      <w:pPr>
        <w:pStyle w:val="Aufzhlungszeichen"/>
      </w:pPr>
      <w:r w:rsidRPr="00E83E71">
        <w:t>Mode avion - suspend les technologies de transmission du signal radiofréquence du téléphone (Bluetooth, téléphonie et Wi-Fi).</w:t>
      </w:r>
    </w:p>
    <w:p w:rsidR="00E83E71" w:rsidRPr="00E83E71" w:rsidRDefault="00E83E71" w:rsidP="00E83E71">
      <w:pPr>
        <w:pStyle w:val="Textkrper"/>
      </w:pPr>
      <w:r w:rsidRPr="00E83E71">
        <w:t>Mode nuit</w:t>
      </w:r>
    </w:p>
    <w:p w:rsidR="00E83E71" w:rsidRPr="00E83E71" w:rsidRDefault="00E83E71" w:rsidP="00E83E71">
      <w:pPr>
        <w:pStyle w:val="Textkrper"/>
      </w:pPr>
      <w:r w:rsidRPr="00E83E71">
        <w:t>L’élément de menu Mode nuit permet de configurer les profils nuit et jour, qui basculent à des heures spécifiées.</w:t>
      </w:r>
    </w:p>
    <w:p w:rsidR="00E83E71" w:rsidRPr="00E83E71" w:rsidRDefault="00E83E71" w:rsidP="00DD2AB5">
      <w:pPr>
        <w:pStyle w:val="Aufzhlungszeichen"/>
      </w:pPr>
      <w:r w:rsidRPr="00E83E71">
        <w:t>Activez ou désactivez le mode nuit en appuyant sur la touche de confirmation.</w:t>
      </w:r>
    </w:p>
    <w:p w:rsidR="00E83E71" w:rsidRPr="00E83E71" w:rsidRDefault="00E83E71" w:rsidP="00DD2AB5">
      <w:pPr>
        <w:pStyle w:val="Aufzhlungszeichen"/>
      </w:pPr>
      <w:r w:rsidRPr="00E83E71">
        <w:t>Pour définir l’heure de début et de fin du mode nuit, sélectionnez l’élément de menu Heure de début ou Heure de fin.</w:t>
      </w:r>
    </w:p>
    <w:p w:rsidR="00E83E71" w:rsidRPr="00E83E71" w:rsidRDefault="00E83E71" w:rsidP="00DD2AB5">
      <w:pPr>
        <w:pStyle w:val="Aufzhlungszeichen"/>
      </w:pPr>
      <w:r w:rsidRPr="00E83E71">
        <w:t>Pour choisir le profil de nuit, sélectionnez l’élément de menu Profil pour la nuit.</w:t>
      </w:r>
    </w:p>
    <w:p w:rsidR="00E83E71" w:rsidRPr="00E83E71" w:rsidRDefault="00E83E71" w:rsidP="00DD2AB5">
      <w:pPr>
        <w:pStyle w:val="Aufzhlungszeichen"/>
      </w:pPr>
      <w:r w:rsidRPr="00E83E71">
        <w:t>Pour choisir le profil de jour, sélectionnez l’élément de menu Profil pour la journée.</w:t>
      </w:r>
    </w:p>
    <w:p w:rsidR="00E83E71" w:rsidRPr="00E83E71" w:rsidRDefault="00E83E71" w:rsidP="00DD2AB5">
      <w:pPr>
        <w:pStyle w:val="Aufzhlungszeichen"/>
      </w:pPr>
      <w:r w:rsidRPr="00E83E71">
        <w:t>Vous pouvez toujours modifier manuellement le profil actif en utilisant l’élément de menu "Profil actif" ou en maintenant enfoncée la touche dièse depuis l’écran principal.</w:t>
      </w:r>
    </w:p>
    <w:p w:rsidR="00E83E71" w:rsidRPr="00E83E71" w:rsidRDefault="00E83E71" w:rsidP="00DD2AB5">
      <w:pPr>
        <w:pStyle w:val="Aufzhlungszeichen"/>
      </w:pPr>
      <w:r w:rsidRPr="00E83E71">
        <w:lastRenderedPageBreak/>
        <w:t>Volume</w:t>
      </w:r>
    </w:p>
    <w:p w:rsidR="00E83E71" w:rsidRPr="00E83E71" w:rsidRDefault="00E83E71" w:rsidP="00DD2AB5">
      <w:pPr>
        <w:pStyle w:val="Aufzhlungszeichen"/>
      </w:pPr>
      <w:r w:rsidRPr="00E83E71">
        <w:t>L’élément de menu Volume permet de régler le niveau de volume des appels entrants, des notifications, des alarmes et du retour sonore du téléphone.</w:t>
      </w:r>
    </w:p>
    <w:p w:rsidR="00E83E71" w:rsidRPr="00E83E71" w:rsidRDefault="00E83E71" w:rsidP="00C92E79">
      <w:pPr>
        <w:pStyle w:val="Titre4numrot"/>
      </w:pPr>
      <w:bookmarkStart w:id="158" w:name="_Toc184323132"/>
      <w:r w:rsidRPr="00E83E71">
        <w:t>Sonneries</w:t>
      </w:r>
      <w:bookmarkEnd w:id="158"/>
    </w:p>
    <w:p w:rsidR="00E83E71" w:rsidRPr="00E83E71" w:rsidRDefault="00E83E71" w:rsidP="00C92E79">
      <w:pPr>
        <w:pStyle w:val="Textkrper"/>
      </w:pPr>
      <w:r w:rsidRPr="00E83E71">
        <w:t>L’élément de menu Sonneries permet de définir une sonnerie pour les appels entrants, les notifications et les alarmes. Pour définir une sonnerie personnalisée, copiez le fichier de son dans le stockage interne du téléphone. Pour les sonneries, utilisez le dossier Ringtones, pour les notifications, utilisez le dossier Notifications et pour les alarmes, utilisez le dossier Alarms.</w:t>
      </w:r>
    </w:p>
    <w:p w:rsidR="00E83E71" w:rsidRPr="00E83E71" w:rsidRDefault="00DD2AB5" w:rsidP="00DD2AB5">
      <w:pPr>
        <w:pStyle w:val="Titre4numrot"/>
      </w:pPr>
      <w:bookmarkStart w:id="159" w:name="_Toc184323133"/>
      <w:r>
        <w:t>S</w:t>
      </w:r>
      <w:r w:rsidR="00E83E71" w:rsidRPr="00E83E71">
        <w:t>ynthèse vocale</w:t>
      </w:r>
      <w:bookmarkEnd w:id="159"/>
    </w:p>
    <w:p w:rsidR="00E83E71" w:rsidRPr="00E83E71" w:rsidRDefault="00E83E71" w:rsidP="00E83E71">
      <w:pPr>
        <w:pStyle w:val="Textkrper"/>
      </w:pPr>
      <w:r w:rsidRPr="00E83E71">
        <w:t>L’option de menu Synthèse vocale permet de configurer les propriétés de la sortie vocale du téléphone. Les propriétés suivantes peuvent être modifiées ou définies :</w:t>
      </w:r>
    </w:p>
    <w:p w:rsidR="00E83E71" w:rsidRPr="00E83E71" w:rsidRDefault="00E83E71" w:rsidP="00DD2AB5">
      <w:pPr>
        <w:pStyle w:val="Aufzhlungszeichen"/>
      </w:pPr>
      <w:r w:rsidRPr="00E83E71">
        <w:t>Débit vocal.</w:t>
      </w:r>
    </w:p>
    <w:p w:rsidR="00E83E71" w:rsidRPr="00E83E71" w:rsidRDefault="00E83E71" w:rsidP="00DD2AB5">
      <w:pPr>
        <w:pStyle w:val="Aufzhlungszeichen"/>
      </w:pPr>
      <w:r w:rsidRPr="00E83E71">
        <w:t>Variantes vocales (uniquement si la langue le permet).</w:t>
      </w:r>
    </w:p>
    <w:p w:rsidR="00E83E71" w:rsidRPr="00E83E71" w:rsidRDefault="00E83E71" w:rsidP="00DD2AB5">
      <w:pPr>
        <w:pStyle w:val="Aufzhlungszeichen"/>
      </w:pPr>
      <w:r w:rsidRPr="00E83E71">
        <w:t xml:space="preserve">Détection de la langue - lorsque cette option est activée, la sortie vocale s’exprime dans la </w:t>
      </w:r>
      <w:r w:rsidR="00DD2AB5">
        <w:t>l</w:t>
      </w:r>
      <w:r w:rsidRPr="00E83E71">
        <w:t>angue détectée. Uniquement si la langue le permet.</w:t>
      </w:r>
    </w:p>
    <w:p w:rsidR="00E83E71" w:rsidRPr="00E83E71" w:rsidRDefault="00E83E71" w:rsidP="00DD2AB5">
      <w:pPr>
        <w:pStyle w:val="Aufzhlungszeichen"/>
      </w:pPr>
      <w:r w:rsidRPr="00E83E71">
        <w:t>Mise en sourdine de la synthèse vocale - lorsque cette option est activée, la sortie vocale est désactivée.</w:t>
      </w:r>
    </w:p>
    <w:p w:rsidR="00E83E71" w:rsidRPr="00E83E71" w:rsidRDefault="00E83E71" w:rsidP="00BB0E0F">
      <w:pPr>
        <w:pStyle w:val="Titre4numrot"/>
      </w:pPr>
      <w:bookmarkStart w:id="160" w:name="_Toc184323134"/>
      <w:r w:rsidRPr="00E83E71">
        <w:t>Retours sonores</w:t>
      </w:r>
      <w:bookmarkEnd w:id="160"/>
    </w:p>
    <w:p w:rsidR="00E83E71" w:rsidRPr="00E83E71" w:rsidRDefault="00E83E71" w:rsidP="00E83E71">
      <w:pPr>
        <w:pStyle w:val="Textkrper"/>
      </w:pPr>
      <w:r w:rsidRPr="00E83E71">
        <w:t>L’option de menu retours sonores permet de configurer les différents sons et vibrations émis par le téléphone lors de la navigation dans les menus. Ce retour vient compléter la synthèse vocale lors de l’utilisation du téléphone.</w:t>
      </w:r>
    </w:p>
    <w:p w:rsidR="00E83E71" w:rsidRPr="00E83E71" w:rsidRDefault="00E83E71" w:rsidP="00C92E79">
      <w:pPr>
        <w:pStyle w:val="Aufzhlungszeichen"/>
      </w:pPr>
      <w:r w:rsidRPr="00E83E71">
        <w:t>Son et vibrations</w:t>
      </w:r>
    </w:p>
    <w:p w:rsidR="00E83E71" w:rsidRPr="00E83E71" w:rsidRDefault="00E83E71" w:rsidP="00C92E79">
      <w:pPr>
        <w:pStyle w:val="Aufzhlungszeichen"/>
      </w:pPr>
      <w:r w:rsidRPr="00E83E71">
        <w:t>Sons seulement •</w:t>
      </w:r>
      <w:r w:rsidRPr="00E83E71">
        <w:tab/>
        <w:t>Vibrations seulement</w:t>
      </w:r>
    </w:p>
    <w:p w:rsidR="00E83E71" w:rsidRPr="00E83E71" w:rsidRDefault="00E83E71" w:rsidP="00C92E79">
      <w:pPr>
        <w:pStyle w:val="Aufzhlungszeichen"/>
      </w:pPr>
      <w:r w:rsidRPr="00E83E71">
        <w:t>Ni son ni vibrations.</w:t>
      </w:r>
    </w:p>
    <w:p w:rsidR="00E83E71" w:rsidRPr="00E83E71" w:rsidRDefault="00E83E71" w:rsidP="00713C17">
      <w:pPr>
        <w:pStyle w:val="Titre4numrot"/>
      </w:pPr>
      <w:bookmarkStart w:id="161" w:name="_Toc184323135"/>
      <w:r w:rsidRPr="00E83E71">
        <w:t>Annonces</w:t>
      </w:r>
      <w:bookmarkEnd w:id="161"/>
    </w:p>
    <w:p w:rsidR="00E83E71" w:rsidRPr="00E83E71" w:rsidRDefault="00E83E71" w:rsidP="00713C17">
      <w:pPr>
        <w:pStyle w:val="Aufzhlungszeichen"/>
      </w:pPr>
      <w:r w:rsidRPr="00E83E71">
        <w:t>Annonce de l’appelant : lorsque ceci est activé, le nom de l’appelant est annoncé automatiquement lors d’un appel entrant. Sinon, appuyez sur la touche d’action droite pour annoncer le nom de l’appelant.</w:t>
      </w:r>
    </w:p>
    <w:p w:rsidR="00E83E71" w:rsidRPr="00E83E71" w:rsidRDefault="00E83E71" w:rsidP="00713C17">
      <w:pPr>
        <w:pStyle w:val="Aufzhlungszeichen"/>
      </w:pPr>
      <w:r w:rsidRPr="00E83E71">
        <w:t>Annonce de verrouillage clavier : si activé, le téléphone annonce qu’il est verrouillé lorsque n’importe quelle touche est pressée plusieurs fois alors que le téléphone est verrouillé.</w:t>
      </w:r>
    </w:p>
    <w:p w:rsidR="00E83E71" w:rsidRPr="00E83E71" w:rsidRDefault="00E83E71" w:rsidP="00713C17">
      <w:pPr>
        <w:pStyle w:val="Aufzhlungszeichen"/>
      </w:pPr>
      <w:r w:rsidRPr="00E83E71">
        <w:t>Indication de position dans les menus : lorsque l’option est activée, la synthèse vocale est accompagnée d’informations sur la position actuelle dans un menu et le nombre d’éléments du menu (par exemple, "deux sur cinq").</w:t>
      </w:r>
    </w:p>
    <w:p w:rsidR="00E83E71" w:rsidRPr="00E83E71" w:rsidRDefault="00E83E71" w:rsidP="00713C17">
      <w:pPr>
        <w:pStyle w:val="Aufzhlungszeichen"/>
      </w:pPr>
      <w:r w:rsidRPr="00E83E71">
        <w:t>Annonce du niveau de batterie sur l’écran principal. •</w:t>
      </w:r>
      <w:r w:rsidRPr="00E83E71">
        <w:tab/>
        <w:t>Annonce lorsque la batterie est presque déchargée.</w:t>
      </w:r>
    </w:p>
    <w:p w:rsidR="00E83E71" w:rsidRPr="00E83E71" w:rsidRDefault="00E83E71" w:rsidP="00713C17">
      <w:pPr>
        <w:pStyle w:val="Aufzhlungszeichen"/>
      </w:pPr>
      <w:r w:rsidRPr="00E83E71">
        <w:t>Annonce lorsque la batterie est entièrement chargée.</w:t>
      </w:r>
    </w:p>
    <w:p w:rsidR="00E83E71" w:rsidRPr="00E83E71" w:rsidRDefault="00E83E71" w:rsidP="00713C17">
      <w:pPr>
        <w:pStyle w:val="Titre4numrot"/>
      </w:pPr>
      <w:bookmarkStart w:id="162" w:name="_Toc184323136"/>
      <w:r w:rsidRPr="00E83E71">
        <w:t>Rappel de notification</w:t>
      </w:r>
      <w:bookmarkEnd w:id="162"/>
    </w:p>
    <w:p w:rsidR="00E83E71" w:rsidRPr="00E83E71" w:rsidRDefault="00E83E71" w:rsidP="00E83E71">
      <w:pPr>
        <w:pStyle w:val="Textkrper"/>
      </w:pPr>
      <w:r w:rsidRPr="00E83E71">
        <w:t xml:space="preserve">L’élément de menu Rappel de notification permet de définir un rappel des notifications manquées. Lorsqu’il y a une nouvelle notification manquée, le téléphone émet un léger </w:t>
      </w:r>
      <w:r w:rsidRPr="00E83E71">
        <w:lastRenderedPageBreak/>
        <w:t>bip toutes les cinq minutes. Ce bip périodique s’arrête lorsque le nouvel événement manqué est vérifié.</w:t>
      </w:r>
    </w:p>
    <w:p w:rsidR="00E83E71" w:rsidRPr="00E83E71" w:rsidRDefault="00E83E71" w:rsidP="00713C17">
      <w:pPr>
        <w:pStyle w:val="Titre4numrot"/>
      </w:pPr>
      <w:bookmarkStart w:id="163" w:name="_Toc184323137"/>
      <w:r w:rsidRPr="00E83E71">
        <w:t>Mains libres automatique</w:t>
      </w:r>
      <w:bookmarkEnd w:id="163"/>
    </w:p>
    <w:p w:rsidR="00E83E71" w:rsidRPr="00E83E71" w:rsidRDefault="00E83E71" w:rsidP="00E83E71">
      <w:pPr>
        <w:pStyle w:val="Textkrper"/>
      </w:pPr>
      <w:r w:rsidRPr="00E83E71">
        <w:t>L’élément de menu Mains libres automatique permet d’activer ou de désactiver le haut-parleur automatique pendant un appel téléphonique. Lorsqu’il est activé, la sortie vocale passe automatiquement sur haut-parleur lorsque le téléphone est éloigné de l’oreille pendant une communication.</w:t>
      </w:r>
    </w:p>
    <w:p w:rsidR="00E83E71" w:rsidRPr="00E83E71" w:rsidRDefault="00E83E71" w:rsidP="00713C17">
      <w:pPr>
        <w:pStyle w:val="Titre4numrot"/>
      </w:pPr>
      <w:bookmarkStart w:id="164" w:name="_Toc184323138"/>
      <w:r w:rsidRPr="00E83E71">
        <w:t>Son de l'écran principal</w:t>
      </w:r>
      <w:bookmarkEnd w:id="164"/>
    </w:p>
    <w:p w:rsidR="00E83E71" w:rsidRPr="00E83E71" w:rsidRDefault="00E83E71" w:rsidP="00E83E71">
      <w:pPr>
        <w:pStyle w:val="Textkrper"/>
      </w:pPr>
      <w:r w:rsidRPr="00E83E71">
        <w:t>Ici, vous pouvez activer ou désactiver le son d’introduction sur l’écran principal.</w:t>
      </w:r>
    </w:p>
    <w:p w:rsidR="00E83E71" w:rsidRPr="00E83E71" w:rsidRDefault="00E83E71" w:rsidP="00AE3B4D">
      <w:pPr>
        <w:pStyle w:val="Titre3numrot"/>
      </w:pPr>
      <w:bookmarkStart w:id="165" w:name="_Toc184323139"/>
      <w:r w:rsidRPr="00E83E71">
        <w:t>Clavier</w:t>
      </w:r>
      <w:bookmarkEnd w:id="165"/>
    </w:p>
    <w:p w:rsidR="00E83E71" w:rsidRPr="00E83E71" w:rsidRDefault="00E83E71" w:rsidP="00713C17">
      <w:pPr>
        <w:pStyle w:val="Titre4numrot"/>
      </w:pPr>
      <w:bookmarkStart w:id="166" w:name="_Toc184323140"/>
      <w:r w:rsidRPr="00E83E71">
        <w:t>Verrouillage clavier</w:t>
      </w:r>
      <w:bookmarkEnd w:id="166"/>
    </w:p>
    <w:p w:rsidR="00E83E71" w:rsidRPr="00E83E71" w:rsidRDefault="00E83E71" w:rsidP="00E83E71">
      <w:pPr>
        <w:pStyle w:val="Textkrper"/>
      </w:pPr>
      <w:r w:rsidRPr="00E83E71">
        <w:t>Cette option permet de configurer le verrouillage du clavier. Celui-ci a pour but d’empêcher toute pression non désirée sur les touches du téléphone. Les options suivantes sont disponibles :</w:t>
      </w:r>
    </w:p>
    <w:p w:rsidR="00E83E71" w:rsidRPr="00E83E71" w:rsidRDefault="00E83E71" w:rsidP="00713C17">
      <w:pPr>
        <w:pStyle w:val="Aufzhlungszeichen"/>
      </w:pPr>
      <w:r w:rsidRPr="00E83E71">
        <w:t>Verrouillage manuel du clavier - le clavier ne peut être verrouillé que manuellement en appuyant longuement sur la touche e étoile. Pour déverrouiller le clavier, appuyez à nouveau longuement sur cette touche.</w:t>
      </w:r>
    </w:p>
    <w:p w:rsidR="00E83E71" w:rsidRPr="00E83E71" w:rsidRDefault="00E83E71" w:rsidP="00713C17">
      <w:pPr>
        <w:pStyle w:val="Aufzhlungszeichen"/>
      </w:pPr>
      <w:r w:rsidRPr="00E83E71">
        <w:t>Verrouillage clavier automatique ou manuel - le clavier est verrouillé automatiquement après le délai d’attente de l’écran ou manuellement en appuyant longuement sur la touche étoile.</w:t>
      </w:r>
    </w:p>
    <w:p w:rsidR="00E83E71" w:rsidRPr="00E83E71" w:rsidRDefault="00E83E71" w:rsidP="00713C17">
      <w:pPr>
        <w:pStyle w:val="Aufzhlungszeichen"/>
      </w:pPr>
      <w:r w:rsidRPr="00E83E71">
        <w:t>Pas de verrouillage clavier - le verrouillage du clavier est désactivé.</w:t>
      </w:r>
    </w:p>
    <w:p w:rsidR="00E83E71" w:rsidRPr="00E83E71" w:rsidRDefault="00E83E71" w:rsidP="00713C17">
      <w:pPr>
        <w:pStyle w:val="Aufzhlungszeichen"/>
      </w:pPr>
      <w:r w:rsidRPr="00E83E71">
        <w:t>Conseil : pour connaître l’heure actuelle lorsque le clavier est verrouillé, appuyez sur la touche de confirmation. Le clavier reste verrouillé.</w:t>
      </w:r>
    </w:p>
    <w:p w:rsidR="00E83E71" w:rsidRPr="00E83E71" w:rsidRDefault="00E83E71" w:rsidP="00713C17">
      <w:pPr>
        <w:pStyle w:val="Titre4numrot"/>
      </w:pPr>
      <w:bookmarkStart w:id="167" w:name="_Toc184323141"/>
      <w:r w:rsidRPr="00E83E71">
        <w:t>Lecture pendant la suppression de caractères</w:t>
      </w:r>
      <w:bookmarkEnd w:id="167"/>
    </w:p>
    <w:p w:rsidR="00E83E71" w:rsidRPr="00E83E71" w:rsidRDefault="00E83E71" w:rsidP="00E83E71">
      <w:pPr>
        <w:pStyle w:val="Textkrper"/>
      </w:pPr>
      <w:r w:rsidRPr="00E83E71">
        <w:t>Cette option permet de définir ce qui est annoncé pendant la suppression de caractères lors de la saisie de texte. Les options suivantes sont disponibles :</w:t>
      </w:r>
    </w:p>
    <w:p w:rsidR="00E83E71" w:rsidRPr="00E83E71" w:rsidRDefault="00E83E71" w:rsidP="00E83E71">
      <w:pPr>
        <w:pStyle w:val="Textkrper"/>
      </w:pPr>
      <w:r w:rsidRPr="00E83E71">
        <w:t>Énoncer le caractère suivant le caractère supprimé.</w:t>
      </w:r>
    </w:p>
    <w:p w:rsidR="00E83E71" w:rsidRPr="00E83E71" w:rsidRDefault="00E83E71" w:rsidP="00BA0B97">
      <w:pPr>
        <w:pStyle w:val="Aufzhlungszeichen"/>
      </w:pPr>
      <w:r w:rsidRPr="00E83E71">
        <w:t>Énoncer le caractère supprimé.</w:t>
      </w:r>
    </w:p>
    <w:p w:rsidR="00E83E71" w:rsidRPr="00E83E71" w:rsidRDefault="00E83E71" w:rsidP="00AD0B84">
      <w:pPr>
        <w:pStyle w:val="Titre4numrot"/>
      </w:pPr>
      <w:bookmarkStart w:id="168" w:name="_Toc184323142"/>
      <w:r w:rsidRPr="00E83E71">
        <w:t>Annonces lors de la saisie</w:t>
      </w:r>
      <w:bookmarkEnd w:id="168"/>
    </w:p>
    <w:p w:rsidR="00E83E71" w:rsidRPr="00E83E71" w:rsidRDefault="00E83E71" w:rsidP="00E83E71">
      <w:pPr>
        <w:pStyle w:val="Textkrper"/>
      </w:pPr>
      <w:r w:rsidRPr="00E83E71">
        <w:t>Ceci permet de définir ce qui est énoncé lors de la saisie du texte. Les options suivantes sont disponibles :</w:t>
      </w:r>
    </w:p>
    <w:p w:rsidR="00E83E71" w:rsidRPr="00E83E71" w:rsidRDefault="00E83E71" w:rsidP="00AD0B84">
      <w:pPr>
        <w:pStyle w:val="Aufzhlungszeichen"/>
      </w:pPr>
      <w:r w:rsidRPr="00E83E71">
        <w:t>Énoncer le mot après avoir saisi un espace.</w:t>
      </w:r>
    </w:p>
    <w:p w:rsidR="00E83E71" w:rsidRPr="00E83E71" w:rsidRDefault="00E83E71" w:rsidP="00AD0B84">
      <w:pPr>
        <w:pStyle w:val="Aufzhlungszeichen"/>
      </w:pPr>
      <w:r w:rsidRPr="00E83E71">
        <w:t>Énoncer tout le texte après avoir saisi un espace.</w:t>
      </w:r>
    </w:p>
    <w:p w:rsidR="00E83E71" w:rsidRPr="00E83E71" w:rsidRDefault="00E83E71" w:rsidP="00AD0B84">
      <w:pPr>
        <w:pStyle w:val="Aufzhlungszeichen"/>
      </w:pPr>
      <w:r w:rsidRPr="00E83E71">
        <w:t>Ne rien énoncer.</w:t>
      </w:r>
    </w:p>
    <w:p w:rsidR="00E83E71" w:rsidRPr="00E83E71" w:rsidRDefault="00E83E71" w:rsidP="00AD0B84">
      <w:pPr>
        <w:pStyle w:val="Titre4numrot"/>
      </w:pPr>
      <w:bookmarkStart w:id="169" w:name="_Toc184323143"/>
      <w:r w:rsidRPr="00E83E71">
        <w:t>Indication des majuscules</w:t>
      </w:r>
      <w:bookmarkEnd w:id="169"/>
    </w:p>
    <w:p w:rsidR="00335ACC" w:rsidRDefault="00E83E71" w:rsidP="00E83E71">
      <w:pPr>
        <w:pStyle w:val="Textkrper"/>
      </w:pPr>
      <w:r w:rsidRPr="00E83E71">
        <w:t>Cette élément permet de définir la manière dont les majuscules sont signalées lors de la saisie de texte. Les options suivantes sont disponibles :</w:t>
      </w:r>
    </w:p>
    <w:p w:rsidR="00335ACC" w:rsidRDefault="00335ACC">
      <w:pPr>
        <w:widowControl/>
        <w:suppressAutoHyphens w:val="0"/>
      </w:pPr>
      <w:r>
        <w:br w:type="page"/>
      </w:r>
    </w:p>
    <w:p w:rsidR="00E83E71" w:rsidRPr="00E83E71" w:rsidRDefault="00E83E71" w:rsidP="00AD0B84">
      <w:pPr>
        <w:pStyle w:val="Aufzhlungszeichen"/>
      </w:pPr>
      <w:r w:rsidRPr="00E83E71">
        <w:lastRenderedPageBreak/>
        <w:t>Signaler verbalement - annonce "majuscule" lorsque vous tapez des lettres majuscules.</w:t>
      </w:r>
    </w:p>
    <w:p w:rsidR="00E83E71" w:rsidRPr="00E83E71" w:rsidRDefault="00E83E71" w:rsidP="00AD0B84">
      <w:pPr>
        <w:pStyle w:val="Aufzhlungszeichen"/>
      </w:pPr>
      <w:r w:rsidRPr="00E83E71">
        <w:t>Signaler avec une intonation plus haute - modifie la hauteur de la voix émise lors de la</w:t>
      </w:r>
      <w:r w:rsidR="00AD0B84">
        <w:t xml:space="preserve"> </w:t>
      </w:r>
      <w:r w:rsidRPr="00E83E71">
        <w:t>saisie de lettres majuscules.</w:t>
      </w:r>
    </w:p>
    <w:p w:rsidR="00E83E71" w:rsidRPr="00E83E71" w:rsidRDefault="00E83E71" w:rsidP="00E83E71">
      <w:pPr>
        <w:pStyle w:val="Textkrper"/>
      </w:pPr>
      <w:r w:rsidRPr="00E83E71">
        <w:t>•</w:t>
      </w:r>
      <w:r w:rsidRPr="00E83E71">
        <w:tab/>
        <w:t>Ne pas signaler - la signalisation des majuscules est désactivée.</w:t>
      </w:r>
    </w:p>
    <w:p w:rsidR="00E83E71" w:rsidRPr="00E83E71" w:rsidRDefault="00E83E71" w:rsidP="00AD0B84">
      <w:pPr>
        <w:pStyle w:val="Titre4numrot"/>
      </w:pPr>
      <w:bookmarkStart w:id="170" w:name="_Toc184323144"/>
      <w:r w:rsidRPr="00E83E71">
        <w:t>Prononciation des caractères pendant la saisie</w:t>
      </w:r>
      <w:bookmarkEnd w:id="170"/>
    </w:p>
    <w:p w:rsidR="00E83E71" w:rsidRPr="00E83E71" w:rsidRDefault="00E83E71" w:rsidP="00E83E71">
      <w:pPr>
        <w:pStyle w:val="Textkrper"/>
      </w:pPr>
      <w:r w:rsidRPr="00E83E71">
        <w:t>Cette option de menu permet de définir si les caractères seront lus pendant la saisie. Les options suivantes sont disponibles :</w:t>
      </w:r>
    </w:p>
    <w:p w:rsidR="00E83E71" w:rsidRPr="00E83E71" w:rsidRDefault="00E83E71" w:rsidP="00AD0B84">
      <w:pPr>
        <w:pStyle w:val="Aufzhlungszeichen"/>
      </w:pPr>
      <w:r w:rsidRPr="00E83E71">
        <w:t>Lire les caractères - annonce tous les caractères pendant la rédaction.</w:t>
      </w:r>
    </w:p>
    <w:p w:rsidR="00E83E71" w:rsidRPr="00E83E71" w:rsidRDefault="00E83E71" w:rsidP="00AD0B84">
      <w:pPr>
        <w:pStyle w:val="Aufzhlungszeichen"/>
      </w:pPr>
      <w:r w:rsidRPr="00E83E71">
        <w:t>Ne pas lire les lettres - annonce tous les caractères sauf les lettres.</w:t>
      </w:r>
    </w:p>
    <w:p w:rsidR="00E83E71" w:rsidRPr="00E83E71" w:rsidRDefault="00E83E71" w:rsidP="00AD0B84">
      <w:pPr>
        <w:pStyle w:val="Aufzhlungszeichen"/>
      </w:pPr>
      <w:r w:rsidRPr="00E83E71">
        <w:t>Ne lire aucun caractère - la lecture des caractères pendant l’écriture est désactivée.</w:t>
      </w:r>
    </w:p>
    <w:p w:rsidR="00E83E71" w:rsidRPr="00E83E71" w:rsidRDefault="00E83E71" w:rsidP="00AD0B84">
      <w:pPr>
        <w:pStyle w:val="Titre4numrot"/>
      </w:pPr>
      <w:bookmarkStart w:id="171" w:name="_Toc184323145"/>
      <w:r w:rsidRPr="00E83E71">
        <w:t>Liste des emojis</w:t>
      </w:r>
      <w:bookmarkEnd w:id="171"/>
    </w:p>
    <w:p w:rsidR="00E83E71" w:rsidRPr="00E83E71" w:rsidRDefault="00E83E71" w:rsidP="00AD0B84">
      <w:pPr>
        <w:pStyle w:val="Aufzhlungszeichen"/>
      </w:pPr>
      <w:r w:rsidRPr="00E83E71">
        <w:t>Modifier la liste des emojis : vous pouvez supprimer des émoticônes ou les déplacer vers le haut ou le bas dans la liste.</w:t>
      </w:r>
    </w:p>
    <w:p w:rsidR="00E83E71" w:rsidRPr="00E83E71" w:rsidRDefault="00E83E71" w:rsidP="00AD0B84">
      <w:pPr>
        <w:pStyle w:val="Aufzhlungszeichen"/>
      </w:pPr>
      <w:r w:rsidRPr="00E83E71">
        <w:t>Ajouter : Rechercher pour ajouter un emoji.</w:t>
      </w:r>
    </w:p>
    <w:p w:rsidR="00E83E71" w:rsidRPr="00E83E71" w:rsidRDefault="00E83E71" w:rsidP="00AD0B84">
      <w:pPr>
        <w:pStyle w:val="Aufzhlungszeichen"/>
      </w:pPr>
      <w:r w:rsidRPr="00E83E71">
        <w:t>Tout supprimer : Cette action supprimera tous les emojis.</w:t>
      </w:r>
    </w:p>
    <w:p w:rsidR="00E83E71" w:rsidRPr="00E83E71" w:rsidRDefault="00E83E71" w:rsidP="00AD0B84">
      <w:pPr>
        <w:pStyle w:val="Aufzhlungszeichen"/>
      </w:pPr>
      <w:r w:rsidRPr="00E83E71">
        <w:t>Réinitialiser par défaut : Après réinitialisation, la liste des emojis sera rétablie aux paramètres par défaut.</w:t>
      </w:r>
    </w:p>
    <w:p w:rsidR="00E83E71" w:rsidRPr="00E83E71" w:rsidRDefault="00E83E71" w:rsidP="00AC2BDB">
      <w:pPr>
        <w:pStyle w:val="Titre4numrot"/>
      </w:pPr>
      <w:bookmarkStart w:id="172" w:name="_Toc184323146"/>
      <w:r w:rsidRPr="00E83E71">
        <w:t>Mode de Dictée</w:t>
      </w:r>
      <w:bookmarkEnd w:id="172"/>
    </w:p>
    <w:p w:rsidR="00E83E71" w:rsidRPr="00E83E71" w:rsidRDefault="00E83E71" w:rsidP="00E83E71">
      <w:pPr>
        <w:pStyle w:val="Textkrper"/>
      </w:pPr>
      <w:r w:rsidRPr="00E83E71">
        <w:t>L’option de menu Mode de Dictée permet de choisir entre la reconnaissance vocale en ligne ou hors ligne. Les options disponibles sont :</w:t>
      </w:r>
    </w:p>
    <w:p w:rsidR="00E83E71" w:rsidRPr="00E83E71" w:rsidRDefault="00E83E71" w:rsidP="00AC2BDB">
      <w:pPr>
        <w:pStyle w:val="Aufzhlungszeichen"/>
      </w:pPr>
      <w:r w:rsidRPr="00E83E71">
        <w:t>Utiliser la reconnaissance vocale en ligne quand le réseau est disponible : utilise la reconnaissance vocale en ligne lorsque le réseau est accessible, sinon la reconnaissance vocale hors ligne est utilisée.</w:t>
      </w:r>
    </w:p>
    <w:p w:rsidR="00E83E71" w:rsidRPr="00E83E71" w:rsidRDefault="00E83E71" w:rsidP="00AC2BDB">
      <w:pPr>
        <w:pStyle w:val="Aufzhlungszeichen"/>
      </w:pPr>
      <w:r w:rsidRPr="00E83E71">
        <w:t>Toujours utiliser la reconnaissance vocale hors ligne : la reconnaissance vocale en ligne est désactivée.</w:t>
      </w:r>
    </w:p>
    <w:p w:rsidR="00E83E71" w:rsidRPr="00E83E71" w:rsidRDefault="00E83E71" w:rsidP="00E83E71">
      <w:pPr>
        <w:pStyle w:val="Textkrper"/>
      </w:pPr>
      <w:r w:rsidRPr="00E83E71">
        <w:t>Remarque : Cette option de menu est disponible uniquement pour les langues disposant de la reconnaissance vocale hors ligne. Langues prises en charge : allemand, anglais, espagnol, français, italien, néerlandais, portugais, russe.</w:t>
      </w:r>
    </w:p>
    <w:p w:rsidR="00E83E71" w:rsidRPr="00E83E71" w:rsidRDefault="00E83E71" w:rsidP="00AC2BDB">
      <w:pPr>
        <w:pStyle w:val="Titre4numrot"/>
      </w:pPr>
      <w:bookmarkStart w:id="173" w:name="_Toc184323147"/>
      <w:r w:rsidRPr="00E83E71">
        <w:t>Disposition du clavier externe</w:t>
      </w:r>
      <w:bookmarkEnd w:id="173"/>
    </w:p>
    <w:p w:rsidR="00E83E71" w:rsidRPr="00E83E71" w:rsidRDefault="00E83E71" w:rsidP="00E83E71">
      <w:pPr>
        <w:pStyle w:val="Textkrper"/>
      </w:pPr>
      <w:r w:rsidRPr="00E83E71">
        <w:t>L’élément de menu Disposition du clavier externe permet de définir la langue qui sera utilisée par le clavier externe.</w:t>
      </w:r>
    </w:p>
    <w:p w:rsidR="00E83E71" w:rsidRPr="00E83E71" w:rsidRDefault="00E83E71" w:rsidP="00E83E71">
      <w:pPr>
        <w:pStyle w:val="Textkrper"/>
      </w:pPr>
      <w:r w:rsidRPr="00E83E71">
        <w:t>Remarque : Cet élément de menu n’est disponible que lorsque le clavier externe est connecté.</w:t>
      </w:r>
    </w:p>
    <w:p w:rsidR="00E83E71" w:rsidRPr="00E83E71" w:rsidRDefault="00E83E71" w:rsidP="00AE3B4D">
      <w:pPr>
        <w:pStyle w:val="Titre3numrot"/>
      </w:pPr>
      <w:bookmarkStart w:id="174" w:name="_Toc184323148"/>
      <w:r w:rsidRPr="00E83E71">
        <w:t>Affichage</w:t>
      </w:r>
      <w:bookmarkEnd w:id="174"/>
    </w:p>
    <w:p w:rsidR="00E83E71" w:rsidRPr="00E83E71" w:rsidRDefault="00E83E71" w:rsidP="00AC2BDB">
      <w:pPr>
        <w:pStyle w:val="Titre4numrot"/>
      </w:pPr>
      <w:bookmarkStart w:id="175" w:name="_Toc184323149"/>
      <w:r w:rsidRPr="00E83E71">
        <w:t>Réglage de luminosité</w:t>
      </w:r>
      <w:bookmarkEnd w:id="175"/>
    </w:p>
    <w:p w:rsidR="00E83E71" w:rsidRPr="00E83E71" w:rsidRDefault="00E83E71" w:rsidP="00E83E71">
      <w:pPr>
        <w:pStyle w:val="Textkrper"/>
      </w:pPr>
      <w:r w:rsidRPr="00E83E71">
        <w:t>L’option de menu Réglage de luminosité permet d’ajuster la luminosité de l’écran. Un niveau plus élevé signifie un écran plus lumineux, mais une autonomie de batterie réduite. Un écran complètement assombri signifie que l’écran est éteint, ce qui peut renforcer la confidentialité et prolonger la durée de vie de la batterie.</w:t>
      </w:r>
    </w:p>
    <w:p w:rsidR="00E83E71" w:rsidRPr="00E83E71" w:rsidRDefault="00E83E71" w:rsidP="00AC2BDB">
      <w:pPr>
        <w:pStyle w:val="Titre4numrot"/>
      </w:pPr>
      <w:bookmarkStart w:id="176" w:name="_Toc184323150"/>
      <w:r w:rsidRPr="00E83E71">
        <w:lastRenderedPageBreak/>
        <w:t>Temporisation de l'écran</w:t>
      </w:r>
      <w:bookmarkEnd w:id="176"/>
    </w:p>
    <w:p w:rsidR="00E83E71" w:rsidRPr="00E83E71" w:rsidRDefault="00E83E71" w:rsidP="00E83E71">
      <w:pPr>
        <w:pStyle w:val="Textkrper"/>
      </w:pPr>
      <w:r w:rsidRPr="00E83E71">
        <w:t>Ce paramètre permet de définir le délai de mise en veille de l’écran. Après ce délai, le téléphone passe en mode veille pour économiser la batterie. Pour sortir le téléphone du mode veille, appuyez sur n’importe quelle touche. Lorsque le verrouillage automatique du clavier est activé, le clavier du téléphone est également verrouillé. Dans ce cas, appuyez longuement sur la touche étoile pour déverrouiller le clavier.</w:t>
      </w:r>
    </w:p>
    <w:p w:rsidR="00E83E71" w:rsidRPr="00E83E71" w:rsidRDefault="00E83E71" w:rsidP="00AC2BDB">
      <w:pPr>
        <w:pStyle w:val="Titre4numrot"/>
      </w:pPr>
      <w:bookmarkStart w:id="177" w:name="_Toc184323151"/>
      <w:r w:rsidRPr="00E83E71">
        <w:t>Thème de couleurs</w:t>
      </w:r>
      <w:bookmarkEnd w:id="177"/>
    </w:p>
    <w:p w:rsidR="00E83E71" w:rsidRPr="00E83E71" w:rsidRDefault="00E83E71" w:rsidP="00E83E71">
      <w:pPr>
        <w:pStyle w:val="Textkrper"/>
      </w:pPr>
      <w:r w:rsidRPr="00E83E71">
        <w:t>L’option de menu Thème de couleurs permet de sélectionner différents schémas de couleurs pour l’environnement du téléphone. La première couleur désigne la couleur du texte, et la seconde celle de l’arrière-plan. Les options disponibles sont :</w:t>
      </w:r>
    </w:p>
    <w:p w:rsidR="00E83E71" w:rsidRPr="00E83E71" w:rsidRDefault="00E83E71" w:rsidP="00AC2BDB">
      <w:pPr>
        <w:pStyle w:val="Aufzhlungszeichen"/>
      </w:pPr>
      <w:r w:rsidRPr="00E83E71">
        <w:t>Blanc sur noir.</w:t>
      </w:r>
    </w:p>
    <w:p w:rsidR="00E83E71" w:rsidRPr="00E83E71" w:rsidRDefault="00E83E71" w:rsidP="00AC2BDB">
      <w:pPr>
        <w:pStyle w:val="Aufzhlungszeichen"/>
      </w:pPr>
      <w:r w:rsidRPr="00E83E71">
        <w:t>Noir sur blanc.</w:t>
      </w:r>
    </w:p>
    <w:p w:rsidR="00E83E71" w:rsidRPr="00E83E71" w:rsidRDefault="00E83E71" w:rsidP="00AC2BDB">
      <w:pPr>
        <w:pStyle w:val="Aufzhlungszeichen"/>
      </w:pPr>
      <w:r w:rsidRPr="00E83E71">
        <w:t>Blanc sur bleu.</w:t>
      </w:r>
    </w:p>
    <w:p w:rsidR="00E83E71" w:rsidRPr="00E83E71" w:rsidRDefault="00E83E71" w:rsidP="00AC2BDB">
      <w:pPr>
        <w:pStyle w:val="Aufzhlungszeichen"/>
      </w:pPr>
      <w:r w:rsidRPr="00E83E71">
        <w:t>Noir sur jaune.</w:t>
      </w:r>
    </w:p>
    <w:p w:rsidR="00E83E71" w:rsidRPr="00E83E71" w:rsidRDefault="00E83E71" w:rsidP="00AC2BDB">
      <w:pPr>
        <w:pStyle w:val="Aufzhlungszeichen"/>
      </w:pPr>
      <w:r w:rsidRPr="00E83E71">
        <w:t>Jaune sur noir.</w:t>
      </w:r>
    </w:p>
    <w:p w:rsidR="00E83E71" w:rsidRPr="00E83E71" w:rsidRDefault="00E83E71" w:rsidP="00AC2BDB">
      <w:pPr>
        <w:pStyle w:val="Aufzhlungszeichen"/>
      </w:pPr>
      <w:r w:rsidRPr="00E83E71">
        <w:t>Bleu sur blanc.</w:t>
      </w:r>
    </w:p>
    <w:p w:rsidR="00E83E71" w:rsidRPr="00E83E71" w:rsidRDefault="00E83E71" w:rsidP="00AC2BDB">
      <w:pPr>
        <w:pStyle w:val="Aufzhlungszeichen"/>
      </w:pPr>
      <w:r w:rsidRPr="00E83E71">
        <w:t>Jaune sur bleu.</w:t>
      </w:r>
    </w:p>
    <w:p w:rsidR="00E83E71" w:rsidRPr="00E83E71" w:rsidRDefault="00E83E71" w:rsidP="00AC2BDB">
      <w:pPr>
        <w:pStyle w:val="Aufzhlungszeichen"/>
      </w:pPr>
      <w:r w:rsidRPr="00E83E71">
        <w:t>Bleu sur jaune.</w:t>
      </w:r>
    </w:p>
    <w:p w:rsidR="00E83E71" w:rsidRPr="00E83E71" w:rsidRDefault="00E83E71" w:rsidP="00AC2BDB">
      <w:pPr>
        <w:pStyle w:val="Aufzhlungszeichen"/>
      </w:pPr>
      <w:r w:rsidRPr="00E83E71">
        <w:t>Rouge sur noir.</w:t>
      </w:r>
    </w:p>
    <w:p w:rsidR="00E83E71" w:rsidRPr="00E83E71" w:rsidRDefault="00E83E71" w:rsidP="00AC2BDB">
      <w:pPr>
        <w:pStyle w:val="Aufzhlungszeichen"/>
      </w:pPr>
      <w:r w:rsidRPr="00E83E71">
        <w:t>Noir sur rouge.</w:t>
      </w:r>
    </w:p>
    <w:p w:rsidR="00E83E71" w:rsidRPr="00E83E71" w:rsidRDefault="00E83E71" w:rsidP="00AC2BDB">
      <w:pPr>
        <w:pStyle w:val="Aufzhlungszeichen"/>
      </w:pPr>
      <w:r w:rsidRPr="00E83E71">
        <w:t>Gris sur noir. •</w:t>
      </w:r>
      <w:r w:rsidRPr="00E83E71">
        <w:tab/>
        <w:t>Noir sur gris.</w:t>
      </w:r>
    </w:p>
    <w:p w:rsidR="00E83E71" w:rsidRPr="00E83E71" w:rsidRDefault="00E83E71" w:rsidP="00AC2BDB">
      <w:pPr>
        <w:pStyle w:val="Titre4numrot"/>
      </w:pPr>
      <w:bookmarkStart w:id="178" w:name="_Toc184323152"/>
      <w:r w:rsidRPr="00E83E71">
        <w:t>Style du menu principal</w:t>
      </w:r>
      <w:bookmarkEnd w:id="178"/>
    </w:p>
    <w:p w:rsidR="00E83E71" w:rsidRPr="00E83E71" w:rsidRDefault="00E83E71" w:rsidP="00E83E71">
      <w:pPr>
        <w:pStyle w:val="Textkrper"/>
      </w:pPr>
      <w:r w:rsidRPr="00E83E71">
        <w:t>Ceci permet de modifier l’aspect graphique du menu principal. Les options suivantes sont disponibles :</w:t>
      </w:r>
    </w:p>
    <w:p w:rsidR="00E83E71" w:rsidRPr="00E83E71" w:rsidRDefault="00E83E71" w:rsidP="00AC2BDB">
      <w:pPr>
        <w:pStyle w:val="Aufzhlungszeichen"/>
      </w:pPr>
      <w:r w:rsidRPr="00E83E71">
        <w:t>Icônes et texte.</w:t>
      </w:r>
    </w:p>
    <w:p w:rsidR="00E83E71" w:rsidRPr="00E83E71" w:rsidRDefault="00E83E71" w:rsidP="00AC2BDB">
      <w:pPr>
        <w:pStyle w:val="Aufzhlungszeichen"/>
      </w:pPr>
      <w:r w:rsidRPr="00E83E71">
        <w:t>texte seulement.</w:t>
      </w:r>
    </w:p>
    <w:p w:rsidR="00E83E71" w:rsidRPr="00E83E71" w:rsidRDefault="00E83E71" w:rsidP="00AC2BDB">
      <w:pPr>
        <w:pStyle w:val="Aufzhlungszeichen"/>
      </w:pPr>
      <w:r w:rsidRPr="00E83E71">
        <w:t>Icônes seulement.</w:t>
      </w:r>
    </w:p>
    <w:p w:rsidR="00E83E71" w:rsidRPr="00E83E71" w:rsidRDefault="00E83E71" w:rsidP="00AC2BDB">
      <w:pPr>
        <w:pStyle w:val="Titre4numrot"/>
      </w:pPr>
      <w:bookmarkStart w:id="179" w:name="_Toc184323153"/>
      <w:r w:rsidRPr="00E83E71">
        <w:t>Taille du texte</w:t>
      </w:r>
      <w:bookmarkEnd w:id="179"/>
    </w:p>
    <w:p w:rsidR="00E83E71" w:rsidRPr="00E83E71" w:rsidRDefault="00E83E71" w:rsidP="00E83E71">
      <w:pPr>
        <w:pStyle w:val="Textkrper"/>
      </w:pPr>
      <w:r w:rsidRPr="00E83E71">
        <w:t>Vous pourrez modifier ici la taille de la police utilisée. Les options suivantes sont disponibles :</w:t>
      </w:r>
    </w:p>
    <w:p w:rsidR="00E83E71" w:rsidRPr="00E83E71" w:rsidRDefault="00E83E71" w:rsidP="00AC2BDB">
      <w:pPr>
        <w:pStyle w:val="Aufzhlungszeichen"/>
      </w:pPr>
      <w:r w:rsidRPr="00E83E71">
        <w:t>Normale.</w:t>
      </w:r>
    </w:p>
    <w:p w:rsidR="00E83E71" w:rsidRPr="00E83E71" w:rsidRDefault="00E83E71" w:rsidP="00AC2BDB">
      <w:pPr>
        <w:pStyle w:val="Aufzhlungszeichen"/>
      </w:pPr>
      <w:r w:rsidRPr="00E83E71">
        <w:t>Très grande - cette option peut couper des mots et un seul mot peut s’afficher sur plusieurs lignes.</w:t>
      </w:r>
    </w:p>
    <w:p w:rsidR="00E83E71" w:rsidRPr="00E83E71" w:rsidRDefault="00E83E71" w:rsidP="00AC2BDB">
      <w:pPr>
        <w:pStyle w:val="Titre4numrot"/>
      </w:pPr>
      <w:bookmarkStart w:id="180" w:name="_Toc184323154"/>
      <w:r w:rsidRPr="00E83E71">
        <w:t>Notification visuelle</w:t>
      </w:r>
      <w:bookmarkEnd w:id="180"/>
    </w:p>
    <w:p w:rsidR="00335ACC" w:rsidRDefault="00E83E71" w:rsidP="00E83E71">
      <w:pPr>
        <w:pStyle w:val="Textkrper"/>
      </w:pPr>
      <w:r w:rsidRPr="00E83E71">
        <w:t>L’élément de menu Notification Visuelle permet de définir si la LED située à l’avant du téléphone doit être utilisée pour indiquer les notifications. Les couleurs de cette LED vont dès lors permettre de distinguer différents types de notifications :</w:t>
      </w:r>
    </w:p>
    <w:p w:rsidR="00335ACC" w:rsidRDefault="00335ACC">
      <w:pPr>
        <w:widowControl/>
        <w:suppressAutoHyphens w:val="0"/>
      </w:pPr>
      <w:r>
        <w:br w:type="page"/>
      </w:r>
    </w:p>
    <w:p w:rsidR="00E83E71" w:rsidRPr="00E83E71" w:rsidRDefault="00E83E71" w:rsidP="00AC2BDB">
      <w:pPr>
        <w:pStyle w:val="Aufzhlungszeichen"/>
      </w:pPr>
      <w:r w:rsidRPr="00E83E71">
        <w:lastRenderedPageBreak/>
        <w:t>Les appels manqués seront indiqués par une lumière rouge.</w:t>
      </w:r>
    </w:p>
    <w:p w:rsidR="00E83E71" w:rsidRPr="00E83E71" w:rsidRDefault="00E83E71" w:rsidP="00AC2BDB">
      <w:pPr>
        <w:pStyle w:val="Aufzhlungszeichen"/>
      </w:pPr>
      <w:r w:rsidRPr="00E83E71">
        <w:t>Les SMS manqués seront indiqués par une lumière bleue.</w:t>
      </w:r>
    </w:p>
    <w:p w:rsidR="00E83E71" w:rsidRPr="00E83E71" w:rsidRDefault="00E83E71" w:rsidP="00AC2BDB">
      <w:pPr>
        <w:pStyle w:val="Aufzhlungszeichen"/>
      </w:pPr>
      <w:r w:rsidRPr="00E83E71">
        <w:t>Les autres événements manqués seront signalés par une lumière verte.</w:t>
      </w:r>
    </w:p>
    <w:p w:rsidR="00E83E71" w:rsidRPr="00E83E71" w:rsidRDefault="00E83E71" w:rsidP="00AE3B4D">
      <w:pPr>
        <w:pStyle w:val="Titre3numrot"/>
      </w:pPr>
      <w:bookmarkStart w:id="181" w:name="_Toc184323155"/>
      <w:r w:rsidRPr="00E83E71">
        <w:t>Réseaux</w:t>
      </w:r>
      <w:bookmarkEnd w:id="181"/>
    </w:p>
    <w:p w:rsidR="00E83E71" w:rsidRPr="00E83E71" w:rsidRDefault="00E83E71" w:rsidP="00075703">
      <w:pPr>
        <w:pStyle w:val="Titre4numrot"/>
      </w:pPr>
      <w:bookmarkStart w:id="182" w:name="_Toc184323156"/>
      <w:r w:rsidRPr="00E83E71">
        <w:t>WiFi</w:t>
      </w:r>
      <w:bookmarkEnd w:id="182"/>
    </w:p>
    <w:p w:rsidR="00E83E71" w:rsidRPr="00E83E71" w:rsidRDefault="00E83E71" w:rsidP="00E83E71">
      <w:pPr>
        <w:pStyle w:val="Textkrper"/>
      </w:pPr>
      <w:r w:rsidRPr="00E83E71">
        <w:t>L’élément de menu WiFi permet de se connecter à un réseau WiFi.</w:t>
      </w:r>
    </w:p>
    <w:p w:rsidR="00E83E71" w:rsidRPr="00E83E71" w:rsidRDefault="00E83E71" w:rsidP="00E83E71">
      <w:pPr>
        <w:pStyle w:val="Textkrper"/>
      </w:pPr>
      <w:r w:rsidRPr="00E83E71">
        <w:t>Pour activer la connexion wifi, sélectionnez l’élément de menu Activer wifi.</w:t>
      </w:r>
    </w:p>
    <w:p w:rsidR="00E83E71" w:rsidRPr="00E83E71" w:rsidRDefault="00E83E71" w:rsidP="00E83E71">
      <w:pPr>
        <w:pStyle w:val="Textkrper"/>
      </w:pPr>
      <w:r w:rsidRPr="00E83E71">
        <w:t>Pour se connecter à un réseau, sélectionnez-en un dans la liste des réseaux, puis sélectionnez Se connecter au réseau. Si le réseau est protégé par un mot de passe, il vous sera demandé de le saisir.</w:t>
      </w:r>
    </w:p>
    <w:p w:rsidR="00E83E71" w:rsidRPr="00E83E71" w:rsidRDefault="00E83E71" w:rsidP="00E83E71">
      <w:pPr>
        <w:pStyle w:val="Textkrper"/>
      </w:pPr>
      <w:r w:rsidRPr="00E83E71">
        <w:t>Pour vous connecter à un réseau wifi caché, sélectionnez l’élément de menu Connecter à un réseau caché. Saisissez ensuite le nom (SSID) et le mot de passe.</w:t>
      </w:r>
    </w:p>
    <w:p w:rsidR="00E83E71" w:rsidRPr="00E83E71" w:rsidRDefault="00E83E71" w:rsidP="00E83E71">
      <w:pPr>
        <w:pStyle w:val="Textkrper"/>
      </w:pPr>
      <w:r w:rsidRPr="00E83E71">
        <w:t>Partage de connexion</w:t>
      </w:r>
    </w:p>
    <w:p w:rsidR="00E83E71" w:rsidRPr="00E83E71" w:rsidRDefault="00E83E71" w:rsidP="00E83E71">
      <w:pPr>
        <w:pStyle w:val="Textkrper"/>
      </w:pPr>
      <w:r w:rsidRPr="00E83E71">
        <w:t>Le partage de connexion permet de partager les données mobiles via WiFi.</w:t>
      </w:r>
    </w:p>
    <w:p w:rsidR="00E83E71" w:rsidRPr="00E83E71" w:rsidRDefault="00E83E71" w:rsidP="002716A1">
      <w:pPr>
        <w:pStyle w:val="Aufzhlungszeichen"/>
      </w:pPr>
      <w:r w:rsidRPr="00E83E71">
        <w:t>Pour activer le partage de connexion, sélectionnez l’option de menu Activer le partage de connexion.</w:t>
      </w:r>
    </w:p>
    <w:p w:rsidR="00E83E71" w:rsidRPr="00E83E71" w:rsidRDefault="00E83E71" w:rsidP="002716A1">
      <w:pPr>
        <w:pStyle w:val="Aufzhlungszeichen"/>
      </w:pPr>
      <w:r w:rsidRPr="00E83E71">
        <w:t>L’activation du partage de connexion déconnectera la connexion WiFi actuelle.</w:t>
      </w:r>
    </w:p>
    <w:p w:rsidR="00E83E71" w:rsidRPr="00E83E71" w:rsidRDefault="00E83E71" w:rsidP="002716A1">
      <w:pPr>
        <w:pStyle w:val="Aufzhlungszeichen"/>
      </w:pPr>
      <w:r w:rsidRPr="00E83E71">
        <w:t>Pour désactiver le partage de connexion, sélectionnez l’option de menu Désactiver le partage de connexion.</w:t>
      </w:r>
    </w:p>
    <w:p w:rsidR="00E83E71" w:rsidRPr="00E83E71" w:rsidRDefault="00E83E71" w:rsidP="002716A1">
      <w:pPr>
        <w:pStyle w:val="Aufzhlungszeichen"/>
      </w:pPr>
      <w:r w:rsidRPr="00E83E71">
        <w:t>Pour modifier les identifiants de connexion du réseau de partage de connexion, sélectionnez l’option de menu Paramètres.</w:t>
      </w:r>
    </w:p>
    <w:p w:rsidR="00E83E71" w:rsidRPr="00E83E71" w:rsidRDefault="00E83E71" w:rsidP="00E83E71">
      <w:pPr>
        <w:pStyle w:val="Textkrper"/>
      </w:pPr>
      <w:r w:rsidRPr="00E83E71">
        <w:t>Remarque : Cette option de menu est disponible uniquement lorsqu’une carte SIM est présente dans le téléphone.</w:t>
      </w:r>
    </w:p>
    <w:p w:rsidR="00E83E71" w:rsidRPr="00E83E71" w:rsidRDefault="00E83E71" w:rsidP="00E83E71">
      <w:pPr>
        <w:pStyle w:val="Textkrper"/>
      </w:pPr>
      <w:r w:rsidRPr="00E83E71">
        <w:t>Connexion wifi via un fichier texte</w:t>
      </w:r>
    </w:p>
    <w:p w:rsidR="00E83E71" w:rsidRPr="00E83E71" w:rsidRDefault="00E83E71" w:rsidP="00E83E71">
      <w:pPr>
        <w:pStyle w:val="Textkrper"/>
      </w:pPr>
      <w:r w:rsidRPr="00E83E71">
        <w:t>La connexion wifi peut être établie à l’aide d’un fichier texte stocké dans la mémoire interne du téléphone.</w:t>
      </w:r>
    </w:p>
    <w:p w:rsidR="00E83E71" w:rsidRPr="00E83E71" w:rsidRDefault="00E83E71" w:rsidP="00350E5B">
      <w:pPr>
        <w:pStyle w:val="Aufzhlungszeichen"/>
      </w:pPr>
      <w:r w:rsidRPr="00E83E71">
        <w:t>Copiez un fichier texte nommé wifi.txt dans le dossier racine de la mémoire interne du téléphone.</w:t>
      </w:r>
    </w:p>
    <w:p w:rsidR="00E83E71" w:rsidRPr="00E83E71" w:rsidRDefault="00E83E71" w:rsidP="00350E5B">
      <w:pPr>
        <w:pStyle w:val="Aufzhlungszeichen"/>
      </w:pPr>
      <w:r w:rsidRPr="00E83E71">
        <w:t>Inscrivez le nom (SSID) du réseau wifi sur la première ligne du fichier.</w:t>
      </w:r>
    </w:p>
    <w:p w:rsidR="00E83E71" w:rsidRPr="00E83E71" w:rsidRDefault="00E83E71" w:rsidP="00350E5B">
      <w:pPr>
        <w:pStyle w:val="Aufzhlungszeichen"/>
      </w:pPr>
      <w:r w:rsidRPr="00E83E71">
        <w:t>Inscrivez le mot de passe du réseau sur la deuxième ligne du fichier.</w:t>
      </w:r>
    </w:p>
    <w:p w:rsidR="00E83E71" w:rsidRPr="00E83E71" w:rsidRDefault="00E83E71" w:rsidP="00350E5B">
      <w:pPr>
        <w:pStyle w:val="Aufzhlungszeichen"/>
      </w:pPr>
      <w:r w:rsidRPr="00E83E71">
        <w:t>Le mot de passe présent dans le fichier sera automatiquement utilisé lors de la connexion à ce réseau spécifique.</w:t>
      </w:r>
    </w:p>
    <w:p w:rsidR="00E83E71" w:rsidRPr="00E83E71" w:rsidRDefault="00E83E71" w:rsidP="002F0C9C">
      <w:pPr>
        <w:pStyle w:val="Titre4numrot"/>
      </w:pPr>
      <w:bookmarkStart w:id="183" w:name="_Toc184323157"/>
      <w:r w:rsidRPr="00E83E71">
        <w:t>Bluetooth</w:t>
      </w:r>
      <w:bookmarkEnd w:id="183"/>
    </w:p>
    <w:p w:rsidR="00E83E71" w:rsidRPr="00E83E71" w:rsidRDefault="00E83E71" w:rsidP="00E83E71">
      <w:pPr>
        <w:pStyle w:val="Textkrper"/>
      </w:pPr>
      <w:r w:rsidRPr="00E83E71">
        <w:t>L’élément de menu Bluetooth permet de connecter et de gérer les périphériques Bluetooth. Seuls les périphériques audio (enceintes, casques ou écouteurs) Bluetooth sont pris en charge pour le moment.</w:t>
      </w:r>
    </w:p>
    <w:p w:rsidR="00335ACC" w:rsidRDefault="00335ACC">
      <w:pPr>
        <w:widowControl/>
        <w:suppressAutoHyphens w:val="0"/>
      </w:pPr>
      <w:r>
        <w:br w:type="page"/>
      </w:r>
    </w:p>
    <w:p w:rsidR="00E83E71" w:rsidRPr="00E83E71" w:rsidRDefault="00E83E71" w:rsidP="00E83E71">
      <w:pPr>
        <w:pStyle w:val="Textkrper"/>
      </w:pPr>
      <w:r w:rsidRPr="00E83E71">
        <w:lastRenderedPageBreak/>
        <w:t>Comment jumeler un nouveau périphérique</w:t>
      </w:r>
    </w:p>
    <w:p w:rsidR="00E83E71" w:rsidRPr="00E83E71" w:rsidRDefault="00E83E71" w:rsidP="002F0C9C">
      <w:pPr>
        <w:pStyle w:val="Aufzhlungszeichen"/>
      </w:pPr>
      <w:r w:rsidRPr="00E83E71">
        <w:t>Activez le mode Jumelage (ou découverte) sur le périphérique Bluetooth. Certains périphériques sont en mode découverte par défaut lorsqu’ils sont allumés et en l’absence de signal. D’autres appareils ont une touche spéciale ou une combinaison de touches qui déclenche ce mode. Ceci est spécifique à chaque appareil et peut être trouvé dans le manuel de celui-ci.</w:t>
      </w:r>
    </w:p>
    <w:p w:rsidR="00E83E71" w:rsidRPr="00E83E71" w:rsidRDefault="00E83E71" w:rsidP="002F0C9C">
      <w:pPr>
        <w:pStyle w:val="Aufzhlungszeichen"/>
      </w:pPr>
      <w:r w:rsidRPr="00E83E71">
        <w:t>Activez Bluetooth et sélectionnez l’option Recherche de périphériques. Le balayage peut prendre jusqu’à une demi-minute, puis les appareils à proximité sont répertoriés.</w:t>
      </w:r>
    </w:p>
    <w:p w:rsidR="00E83E71" w:rsidRPr="00E83E71" w:rsidRDefault="00E83E71" w:rsidP="002F0C9C">
      <w:pPr>
        <w:pStyle w:val="Aufzhlungszeichen"/>
      </w:pPr>
      <w:r w:rsidRPr="00E83E71">
        <w:t>Pour jumeler un appareil, sélectionnez-le dans la liste. Le jumelage peut prendre quelques secondes.</w:t>
      </w:r>
    </w:p>
    <w:p w:rsidR="00E83E71" w:rsidRPr="00E83E71" w:rsidRDefault="00E83E71" w:rsidP="002F0C9C">
      <w:pPr>
        <w:pStyle w:val="Aufzhlungszeichen"/>
      </w:pPr>
      <w:r w:rsidRPr="00E83E71">
        <w:t>Certains appareils peuvent nécessiter la saisie d’un code de vérification. Dans ce cas, saisissez le code et BlindShell l’enverra au périphérique Bluetooth externe.</w:t>
      </w:r>
    </w:p>
    <w:p w:rsidR="00E83E71" w:rsidRPr="00E83E71" w:rsidRDefault="00E83E71" w:rsidP="002F0C9C">
      <w:pPr>
        <w:pStyle w:val="Aufzhlungszeichen"/>
      </w:pPr>
      <w:r w:rsidRPr="00E83E71">
        <w:t>Pour annuler le jumelage d’un périphérique, sélectionnez le périphérique dans la liste des périphériques jumelés et sélectionnez Oublier.</w:t>
      </w:r>
    </w:p>
    <w:p w:rsidR="00E83E71" w:rsidRPr="00E83E71" w:rsidRDefault="00E83E71" w:rsidP="00E83E71">
      <w:pPr>
        <w:pStyle w:val="Textkrper"/>
      </w:pPr>
      <w:r w:rsidRPr="00E83E71">
        <w:t>Connecter et déconnecter un périphérique</w:t>
      </w:r>
    </w:p>
    <w:p w:rsidR="00E83E71" w:rsidRPr="00E83E71" w:rsidRDefault="00E83E71" w:rsidP="00E83E71">
      <w:pPr>
        <w:pStyle w:val="Textkrper"/>
      </w:pPr>
      <w:r w:rsidRPr="00E83E71">
        <w:t>Un nouveau périphérique jumelé est généralement connecté automatiquement. Pour connecter (ou déconnecter) un périphérique manuellement, sélectionnez le périphérique dans la liste Périphériques jumelés et sélectionnez Connecter le périphérique (ou Déconnecter le périphérique).</w:t>
      </w:r>
    </w:p>
    <w:p w:rsidR="00E83E71" w:rsidRPr="00E83E71" w:rsidRDefault="00E83E71" w:rsidP="00E83E71">
      <w:pPr>
        <w:pStyle w:val="Textkrper"/>
      </w:pPr>
      <w:r w:rsidRPr="00E83E71">
        <w:t>Avis important :</w:t>
      </w:r>
    </w:p>
    <w:p w:rsidR="00E83E71" w:rsidRPr="00E83E71" w:rsidRDefault="00E83E71" w:rsidP="002F0C9C">
      <w:pPr>
        <w:pStyle w:val="Aufzhlungszeichen"/>
      </w:pPr>
      <w:r w:rsidRPr="00E83E71">
        <w:t>Avant de pouvoir connecter un appareil jumelé, vous devez généralement l’allumer à l’aide d’un interrupteur situé sur l’appareil. Certains appareils peuvent s’éteindre d’eux-mêmes après une période d’inactivité.</w:t>
      </w:r>
    </w:p>
    <w:p w:rsidR="00E83E71" w:rsidRPr="00E83E71" w:rsidRDefault="00E83E71" w:rsidP="002F0C9C">
      <w:pPr>
        <w:pStyle w:val="Aufzhlungszeichen"/>
      </w:pPr>
      <w:r w:rsidRPr="00E83E71">
        <w:t>Il existe un grand nombre de périphériques audio Bluetooth sur le marché. BlindShell ne peut pas garantir la compatibilité avec tous les appareils disponibles. Votre vendeur BlindShell pourrait être en mesure de vous donner des conseils ou de vous proposer un modèle testé.</w:t>
      </w:r>
    </w:p>
    <w:p w:rsidR="00E83E71" w:rsidRPr="00E83E71" w:rsidRDefault="00E83E71" w:rsidP="002F0C9C">
      <w:pPr>
        <w:pStyle w:val="Aufzhlungszeichen"/>
      </w:pPr>
      <w:r w:rsidRPr="00E83E71">
        <w:t>En raison de possibles interférences radio et de la nature du protocole Bluetooth lui-même, il n’y a aucune garantie qu’un dispositif sera trouvé pendant la procédure de jumelage. Si le périphérique n’est pas répertorié ou ne peut pas être jumelé, assurez-vous qu’il est toujours en mode de jumelage, puis réessayez la procédure. Si le problème persiste, assurez-vous qu’il n’y a pas de forte source d’interférence dans votre environnement, comme un autre appareil Bluetooth, un routeur wifi ou d’autres appareils radio.</w:t>
      </w:r>
    </w:p>
    <w:p w:rsidR="00E83E71" w:rsidRPr="00E83E71" w:rsidRDefault="00E83E71" w:rsidP="00C31B3C">
      <w:pPr>
        <w:pStyle w:val="Titre4numrot"/>
      </w:pPr>
      <w:bookmarkStart w:id="184" w:name="_Toc184323158"/>
      <w:r w:rsidRPr="00E83E71">
        <w:t>Réseau mobile</w:t>
      </w:r>
      <w:bookmarkEnd w:id="184"/>
    </w:p>
    <w:p w:rsidR="00E83E71" w:rsidRPr="00E83E71" w:rsidRDefault="00E83E71" w:rsidP="00E83E71">
      <w:pPr>
        <w:pStyle w:val="Textkrper"/>
      </w:pPr>
      <w:r w:rsidRPr="00E83E71">
        <w:t>Données mobiles</w:t>
      </w:r>
    </w:p>
    <w:p w:rsidR="00E83E71" w:rsidRPr="00E83E71" w:rsidRDefault="00E83E71" w:rsidP="00E83E71">
      <w:pPr>
        <w:pStyle w:val="Textkrper"/>
      </w:pPr>
      <w:r w:rsidRPr="00E83E71">
        <w:t>L’option de menu Données mobiles permet de gérer les données mobiles. L’appareil utilise le meilleur type de connexion actuellement disponible. Pour connaître le type de connexion actuel, consultez les informations sur l’état du téléphone (appuyez sur la touche d’action gauche).</w:t>
      </w:r>
    </w:p>
    <w:p w:rsidR="00E83E71" w:rsidRPr="00E83E71" w:rsidRDefault="00E83E71" w:rsidP="00F24670">
      <w:pPr>
        <w:pStyle w:val="Aufzhlungszeichen"/>
      </w:pPr>
      <w:r w:rsidRPr="00E83E71">
        <w:lastRenderedPageBreak/>
        <w:t>L’option de menu Activer/Désactiver les données mobiles permet d’activer ou de désactiver les données mobiles.</w:t>
      </w:r>
    </w:p>
    <w:p w:rsidR="00E83E71" w:rsidRPr="00E83E71" w:rsidRDefault="00E83E71" w:rsidP="00F24670">
      <w:pPr>
        <w:pStyle w:val="Aufzhlungszeichen"/>
      </w:pPr>
      <w:r w:rsidRPr="00E83E71">
        <w:t>L’option de menu Paramètres APN permet de configurer les points d’accès du réseau mobile.</w:t>
      </w:r>
    </w:p>
    <w:p w:rsidR="00E83E71" w:rsidRPr="00E83E71" w:rsidRDefault="00E83E71" w:rsidP="00F24670">
      <w:pPr>
        <w:pStyle w:val="Aufzhlungszeichen"/>
      </w:pPr>
      <w:r w:rsidRPr="00E83E71">
        <w:t>L’option de menu Utilisation des données mobiles fournit des informations détaillées sur l’utilisation des données mobiles.</w:t>
      </w:r>
    </w:p>
    <w:p w:rsidR="00E83E71" w:rsidRPr="00E83E71" w:rsidRDefault="00E83E71" w:rsidP="00E83E71">
      <w:pPr>
        <w:pStyle w:val="Textkrper"/>
      </w:pPr>
      <w:r w:rsidRPr="00E83E71">
        <w:t>Remarque : Cette option de menu est disponible uniquement lorsqu’une carte SIM est présente dans le téléphone.</w:t>
      </w:r>
    </w:p>
    <w:p w:rsidR="00E83E71" w:rsidRPr="00E83E71" w:rsidRDefault="00E83E71" w:rsidP="00843303">
      <w:pPr>
        <w:pStyle w:val="Titre4numrot"/>
      </w:pPr>
      <w:bookmarkStart w:id="185" w:name="_Toc184323159"/>
      <w:r w:rsidRPr="00E83E71">
        <w:t>Code PIN</w:t>
      </w:r>
      <w:bookmarkEnd w:id="185"/>
    </w:p>
    <w:p w:rsidR="00E83E71" w:rsidRPr="00E83E71" w:rsidRDefault="00E83E71" w:rsidP="00E83E71">
      <w:pPr>
        <w:pStyle w:val="Textkrper"/>
      </w:pPr>
      <w:r w:rsidRPr="00E83E71">
        <w:t>L’option de menu Code PIN permet d’activer, de désactiver ou de modifier le code PIN. Lorsqu’il est activé, le code PIN est demandé au démarrage du téléphone.</w:t>
      </w:r>
    </w:p>
    <w:p w:rsidR="00E83E71" w:rsidRPr="00E83E71" w:rsidRDefault="00E83E71" w:rsidP="00E83E71">
      <w:pPr>
        <w:pStyle w:val="Textkrper"/>
      </w:pPr>
      <w:r w:rsidRPr="00E83E71">
        <w:t>Avis important : Si vous entrez le code PIN incorrectement trois fois de suite, votre carte SIM sera temporairement bloquée et un code PUK sera demandé. Si vous entrez le code PUK incorrectement dix fois de suite, votre carte SIM sera bloquée de manière permanente.</w:t>
      </w:r>
    </w:p>
    <w:p w:rsidR="00E83E71" w:rsidRPr="00E83E71" w:rsidRDefault="00E83E71" w:rsidP="00E83E71">
      <w:pPr>
        <w:pStyle w:val="Textkrper"/>
      </w:pPr>
      <w:r w:rsidRPr="00E83E71">
        <w:t>Remarque : Cette option de menu est disponible uniquement lorsqu’une carte SIM est présente dans le téléphone.</w:t>
      </w:r>
    </w:p>
    <w:p w:rsidR="00E83E71" w:rsidRPr="00E83E71" w:rsidRDefault="00E83E71" w:rsidP="00B3157F">
      <w:pPr>
        <w:pStyle w:val="Titre4numrot"/>
      </w:pPr>
      <w:bookmarkStart w:id="186" w:name="_Toc184323160"/>
      <w:r w:rsidRPr="00E83E71">
        <w:t>Renvoi d'appel</w:t>
      </w:r>
      <w:bookmarkEnd w:id="186"/>
    </w:p>
    <w:p w:rsidR="00E83E71" w:rsidRPr="00E83E71" w:rsidRDefault="00E83E71" w:rsidP="00E83E71">
      <w:pPr>
        <w:pStyle w:val="Textkrper"/>
      </w:pPr>
      <w:r w:rsidRPr="00E83E71">
        <w:t>Avec le renvoi d’appel, vous pouvez décider dans quelles situations vous souhaitez rediriger un appel vers une autre carte SIM. Vous avez la possibilité de transférer l’appel vers un autre numéro en cas d’occupation ou lorsque l’appel reste sans réponse.</w:t>
      </w:r>
    </w:p>
    <w:p w:rsidR="00E83E71" w:rsidRPr="00E83E71" w:rsidRDefault="00E83E71" w:rsidP="009524B0">
      <w:pPr>
        <w:pStyle w:val="Titre4numrot"/>
      </w:pPr>
      <w:bookmarkStart w:id="187" w:name="_Toc184323161"/>
      <w:r w:rsidRPr="00E83E71">
        <w:t>Paramètres d'appel avancés</w:t>
      </w:r>
      <w:bookmarkEnd w:id="187"/>
    </w:p>
    <w:p w:rsidR="00E83E71" w:rsidRPr="00E83E71" w:rsidRDefault="00E83E71" w:rsidP="00E83E71">
      <w:pPr>
        <w:pStyle w:val="Textkrper"/>
      </w:pPr>
      <w:r w:rsidRPr="00E83E71">
        <w:t>Dans les paramètres d’appel avancés, vous pouvez configurer de nombreuses options. Vous pouvez choisir la carte SIM 1 ou 2 pour définir la messagerie vocale ou l’attente d’appel.</w:t>
      </w:r>
    </w:p>
    <w:p w:rsidR="00E83E71" w:rsidRPr="00E83E71" w:rsidRDefault="00E83E71" w:rsidP="009524B0">
      <w:pPr>
        <w:pStyle w:val="Titre4numrot"/>
      </w:pPr>
      <w:bookmarkStart w:id="188" w:name="_Toc184323162"/>
      <w:r w:rsidRPr="00E83E71">
        <w:t>Test de connexion</w:t>
      </w:r>
      <w:bookmarkEnd w:id="188"/>
    </w:p>
    <w:p w:rsidR="00E83E71" w:rsidRPr="00E83E71" w:rsidRDefault="00E83E71" w:rsidP="00E83E71">
      <w:pPr>
        <w:pStyle w:val="Textkrper"/>
      </w:pPr>
      <w:r w:rsidRPr="00E83E71">
        <w:t>L’élément de menu Test de connexion exécute un test de connexion internet. Le résultat fournit des informations sur la qualité de la connexion internet et la disponibilité du serveur BlindShell.</w:t>
      </w:r>
    </w:p>
    <w:p w:rsidR="00E83E71" w:rsidRPr="00E83E71" w:rsidRDefault="00E83E71" w:rsidP="009524B0">
      <w:pPr>
        <w:pStyle w:val="Titre4numrot"/>
      </w:pPr>
      <w:bookmarkStart w:id="189" w:name="_Toc184323163"/>
      <w:r w:rsidRPr="00E83E71">
        <w:t>Cartes SIM</w:t>
      </w:r>
      <w:bookmarkEnd w:id="189"/>
    </w:p>
    <w:p w:rsidR="00E83E71" w:rsidRPr="00E83E71" w:rsidRDefault="00E83E71" w:rsidP="00E83E71">
      <w:pPr>
        <w:pStyle w:val="Textkrper"/>
      </w:pPr>
      <w:r w:rsidRPr="00E83E71">
        <w:t>L’élément de menu Cartes SIM permet de gérer les cartes SIM préférées pour les appels sortants, les messages sortants ou les transferts de données.</w:t>
      </w:r>
    </w:p>
    <w:p w:rsidR="00E83E71" w:rsidRPr="00E83E71" w:rsidRDefault="00E83E71" w:rsidP="00E83E71">
      <w:pPr>
        <w:pStyle w:val="Textkrper"/>
      </w:pPr>
      <w:r w:rsidRPr="00E83E71">
        <w:t>Remarque : Cet élément de menu n’est disponible que si deux cartes SIM sont présentes dans le téléphone.</w:t>
      </w:r>
    </w:p>
    <w:p w:rsidR="00E83E71" w:rsidRPr="00E83E71" w:rsidRDefault="00E83E71" w:rsidP="00AE3B4D">
      <w:pPr>
        <w:pStyle w:val="Titre3numrot"/>
      </w:pPr>
      <w:bookmarkStart w:id="190" w:name="_Toc184323164"/>
      <w:r w:rsidRPr="00E83E71">
        <w:t>Applications favorites</w:t>
      </w:r>
      <w:bookmarkEnd w:id="190"/>
    </w:p>
    <w:p w:rsidR="00E83E71" w:rsidRPr="00E83E71" w:rsidRDefault="00E83E71" w:rsidP="00E83E71">
      <w:pPr>
        <w:pStyle w:val="Textkrper"/>
      </w:pPr>
      <w:r w:rsidRPr="00E83E71">
        <w:t xml:space="preserve">L’élément de menu Applications favorites permet de gérer la liste des applications favorites. Cette liste est rapidement accessible en appuyant sur la touche latérale. Pour ajouter une application aux favoris, sélectionnez l’élément de menu Ajouter une application favorite. Pour retirer une application des favoris ou changer sa position dans la liste, sélectionnez l’application en appuyant sur la touche de confirmation. Astuce : Pour naviguer entre les applications, utilisez la touche latérale. Par exemple, si vous avez enregistré l’application e-mail et une autre application dans les favoris, vous pouvez passer </w:t>
      </w:r>
      <w:r w:rsidRPr="00E83E71">
        <w:lastRenderedPageBreak/>
        <w:t>rapidement de l’e-mail à l’autre application et revenir à l’application d’origine en utilisant la touche retour.</w:t>
      </w:r>
    </w:p>
    <w:p w:rsidR="00E83E71" w:rsidRPr="00E83E71" w:rsidRDefault="00E83E71" w:rsidP="009524B0">
      <w:pPr>
        <w:pStyle w:val="Titre3numrot"/>
      </w:pPr>
      <w:bookmarkStart w:id="191" w:name="_Toc184323165"/>
      <w:r w:rsidRPr="00E83E71">
        <w:t>Lecteur d'écran</w:t>
      </w:r>
      <w:bookmarkEnd w:id="191"/>
    </w:p>
    <w:p w:rsidR="00E83E71" w:rsidRPr="00E83E71" w:rsidRDefault="00E83E71" w:rsidP="009524B0">
      <w:pPr>
        <w:pStyle w:val="Aufzhlungszeichen"/>
      </w:pPr>
      <w:r w:rsidRPr="00E83E71">
        <w:t>Annonce du rang de l’élément dans une liste - Annonce l’ordre des éléments les uns sous les autres dans une application tierce, par exemple : 1 sur 3, 2 sur 3, 3 sur 3.</w:t>
      </w:r>
    </w:p>
    <w:p w:rsidR="00E83E71" w:rsidRPr="00E83E71" w:rsidRDefault="00E83E71" w:rsidP="009524B0">
      <w:pPr>
        <w:pStyle w:val="Aufzhlungszeichen"/>
      </w:pPr>
      <w:r w:rsidRPr="00E83E71">
        <w:t>Annonce des coordonnées des éléments en mode grille - Définit l’annonce des lignes et colonnes pour certains éléments dans une application tierce, tels que les photos dans un album.</w:t>
      </w:r>
    </w:p>
    <w:p w:rsidR="00E83E71" w:rsidRPr="00E83E71" w:rsidRDefault="00E83E71" w:rsidP="00AE3B4D">
      <w:pPr>
        <w:pStyle w:val="Titre3numrot"/>
      </w:pPr>
      <w:bookmarkStart w:id="192" w:name="_Toc184323166"/>
      <w:r w:rsidRPr="00E83E71">
        <w:t>Assistant vocal Luna</w:t>
      </w:r>
      <w:bookmarkEnd w:id="192"/>
    </w:p>
    <w:p w:rsidR="00E83E71" w:rsidRPr="00E83E71" w:rsidRDefault="00E83E71" w:rsidP="00E83E71">
      <w:pPr>
        <w:pStyle w:val="Textkrper"/>
      </w:pPr>
      <w:r w:rsidRPr="00E83E71">
        <w:t>Cet élément de menu permet de modifier les propriétés de l’assistant vocal Luna. Luna avec fonctionnalités d’IA - si activé, Luna utilisera l’IA pour offrir des fonctionnalités étendues dans l’interaction avec le téléphone et les applications, peut répondre à des questions de culture générale ou effectuer des recherches pour vous dans le navigateur Internet. Pour activer cette fonctionnalité, vous serez invité à accepter les termes et conditions.</w:t>
      </w:r>
    </w:p>
    <w:p w:rsidR="00E83E71" w:rsidRPr="00E83E71" w:rsidRDefault="00E83E71" w:rsidP="00AE3B4D">
      <w:pPr>
        <w:pStyle w:val="Titre3numrot"/>
      </w:pPr>
      <w:bookmarkStart w:id="193" w:name="_Toc184323167"/>
      <w:r w:rsidRPr="00E83E71">
        <w:t>Formatage de la carte SD</w:t>
      </w:r>
      <w:bookmarkEnd w:id="193"/>
    </w:p>
    <w:p w:rsidR="00E83E71" w:rsidRPr="00E83E71" w:rsidRDefault="00E83E71" w:rsidP="00137F2D">
      <w:pPr>
        <w:pStyle w:val="Aufzhlungszeichen"/>
      </w:pPr>
      <w:r w:rsidRPr="00E83E71">
        <w:t>Formater une carte SD signifie la préparer à l’utilisation en effaçant toutes les données existantes et en configurant un nouveau système de fichiers. Ce processus rend la carte prête à stocker de nouveaux fichiers.</w:t>
      </w:r>
    </w:p>
    <w:p w:rsidR="00E83E71" w:rsidRPr="00E83E71" w:rsidRDefault="00E83E71" w:rsidP="00137F2D">
      <w:pPr>
        <w:pStyle w:val="Aufzhlungszeichen"/>
      </w:pPr>
      <w:r w:rsidRPr="00E83E71">
        <w:t>Avant de formater, assurez-vous de copier tous les fichiers importants sur un autre support de stockage, car le formatage effacera tout sur la carte.</w:t>
      </w:r>
    </w:p>
    <w:p w:rsidR="00E83E71" w:rsidRPr="00E83E71" w:rsidRDefault="00E83E71" w:rsidP="00137F2D">
      <w:pPr>
        <w:pStyle w:val="Aufzhlungszeichen"/>
      </w:pPr>
      <w:r w:rsidRPr="00E83E71">
        <w:t>À quoi peut servir le formatage de la carte SD :</w:t>
      </w:r>
    </w:p>
    <w:p w:rsidR="00E83E71" w:rsidRPr="00E83E71" w:rsidRDefault="00E83E71" w:rsidP="00137F2D">
      <w:pPr>
        <w:pStyle w:val="Aufzhlungszeichen"/>
      </w:pPr>
      <w:r w:rsidRPr="00E83E71">
        <w:t>Pour effacer toutes les données : Le formatage supprime complètement tous les fichiers sur la carte SD.</w:t>
      </w:r>
    </w:p>
    <w:p w:rsidR="00E83E71" w:rsidRPr="00E83E71" w:rsidRDefault="00E83E71" w:rsidP="00137F2D">
      <w:pPr>
        <w:pStyle w:val="Aufzhlungszeichen"/>
      </w:pPr>
      <w:r w:rsidRPr="00E83E71">
        <w:t>Pour corriger des erreurs : Si votre carte SD présente des erreurs ou ne fonctionne pas correctement, le formatage peut souvent résoudre ces problèmes.</w:t>
      </w:r>
    </w:p>
    <w:p w:rsidR="00E83E71" w:rsidRPr="00E83E71" w:rsidRDefault="00E83E71" w:rsidP="00E83E71">
      <w:pPr>
        <w:pStyle w:val="Textkrper"/>
      </w:pPr>
      <w:r w:rsidRPr="00E83E71">
        <w:t>Remarque : Cet élément de menu est disponible uniquement si une carte SD est insérée.</w:t>
      </w:r>
    </w:p>
    <w:p w:rsidR="00E83E71" w:rsidRPr="00E83E71" w:rsidRDefault="00E83E71" w:rsidP="00AE3B4D">
      <w:pPr>
        <w:pStyle w:val="Titre3numrot"/>
      </w:pPr>
      <w:bookmarkStart w:id="194" w:name="_Toc184323168"/>
      <w:r w:rsidRPr="00E83E71">
        <w:t>Date, heure et fuseau horaire</w:t>
      </w:r>
      <w:bookmarkEnd w:id="194"/>
    </w:p>
    <w:p w:rsidR="00E83E71" w:rsidRPr="00E83E71" w:rsidRDefault="00E83E71" w:rsidP="00E83E71">
      <w:pPr>
        <w:pStyle w:val="Textkrper"/>
      </w:pPr>
      <w:r w:rsidRPr="00E83E71">
        <w:t>L’élément de menu Date, heure et fuseau horaire permet d’activer et de désactiver l’heure et la date automatiques, de modifier le format de l’heure et le fuseau horaire.</w:t>
      </w:r>
    </w:p>
    <w:p w:rsidR="00E83E71" w:rsidRPr="00E83E71" w:rsidRDefault="00E83E71" w:rsidP="00137F2D">
      <w:pPr>
        <w:pStyle w:val="Aufzhlungszeichen"/>
      </w:pPr>
      <w:r w:rsidRPr="00E83E71">
        <w:t>Pour activer l’heure et la date automatiques, sélectionnez l’élément de menu Date et heure. Lorsque cette option est activée, l’heure et la date sont automatiquement définies à partir du réseau. La carte SIM doit être présente sur le téléphone.</w:t>
      </w:r>
    </w:p>
    <w:p w:rsidR="00E83E71" w:rsidRPr="00E83E71" w:rsidRDefault="00E83E71" w:rsidP="00137F2D">
      <w:pPr>
        <w:pStyle w:val="Aufzhlungszeichen"/>
      </w:pPr>
      <w:r w:rsidRPr="00E83E71">
        <w:t>Pour régler manuellement l’heure et la date, désactivez d’abord l’heure et la date automatiques.</w:t>
      </w:r>
    </w:p>
    <w:p w:rsidR="00E83E71" w:rsidRPr="00E83E71" w:rsidRDefault="00E83E71" w:rsidP="00AE3B4D">
      <w:pPr>
        <w:pStyle w:val="Titre3numrot"/>
      </w:pPr>
      <w:bookmarkStart w:id="195" w:name="_Toc184323169"/>
      <w:r w:rsidRPr="00E83E71">
        <w:t>Langue</w:t>
      </w:r>
      <w:bookmarkEnd w:id="195"/>
    </w:p>
    <w:p w:rsidR="00E83E71" w:rsidRPr="00E83E71" w:rsidRDefault="00E83E71" w:rsidP="00E83E71">
      <w:pPr>
        <w:pStyle w:val="Textkrper"/>
      </w:pPr>
      <w:r w:rsidRPr="00E83E71">
        <w:t>L’élément de menu Langue permet de modifier la langue par défaut du téléphone.</w:t>
      </w:r>
    </w:p>
    <w:p w:rsidR="00E83E71" w:rsidRPr="00E83E71" w:rsidRDefault="00E83E71" w:rsidP="00AE3B4D">
      <w:pPr>
        <w:pStyle w:val="Titre3numrot"/>
      </w:pPr>
      <w:bookmarkStart w:id="196" w:name="_Toc184323170"/>
      <w:r w:rsidRPr="00E83E71">
        <w:t>Mise à jour du système</w:t>
      </w:r>
      <w:bookmarkEnd w:id="196"/>
    </w:p>
    <w:p w:rsidR="00E83E71" w:rsidRPr="00E83E71" w:rsidRDefault="00E83E71" w:rsidP="00E83E71">
      <w:pPr>
        <w:pStyle w:val="Textkrper"/>
      </w:pPr>
      <w:r w:rsidRPr="00E83E71">
        <w:t>L’option de menu Mise à jour du système permet de mettre à jour le logiciel du téléphone. Ces mises à jour introduisent de nouvelles fonctionnalités, améliorent celles existantes et corrigent des bugs. Une nouvelle mise à jour est annoncée via une notification.</w:t>
      </w:r>
    </w:p>
    <w:p w:rsidR="00E83E71" w:rsidRPr="00E83E71" w:rsidRDefault="00E83E71" w:rsidP="00E83E71">
      <w:pPr>
        <w:pStyle w:val="Textkrper"/>
      </w:pPr>
      <w:r w:rsidRPr="00E83E71">
        <w:lastRenderedPageBreak/>
        <w:t>Pour vérifier manuellement la disponibilité de mises à jour, sélectionnez l’option Rechercher des mises à jour dans le menu. Si une mise à jour est disponible, choisissez Télécharger la mise à jour, puis Installer la mise à jour. Une connexion Internet est nécessaire pour l’installation. Avis important :</w:t>
      </w:r>
    </w:p>
    <w:p w:rsidR="00E83E71" w:rsidRPr="00E83E71" w:rsidRDefault="00E83E71" w:rsidP="00137F2D">
      <w:pPr>
        <w:pStyle w:val="Aufzhlungszeichen"/>
      </w:pPr>
      <w:r w:rsidRPr="00E83E71">
        <w:t>Le processus de mise à jour peut prendre plusieurs minutes. Vous serez informé de l’avancement de la mise à jour. Pendant la mise à jour, le téléphone utilise une voix robotique.</w:t>
      </w:r>
    </w:p>
    <w:p w:rsidR="00E83E71" w:rsidRPr="00E83E71" w:rsidRDefault="00E83E71" w:rsidP="00137F2D">
      <w:pPr>
        <w:pStyle w:val="Aufzhlungszeichen"/>
      </w:pPr>
      <w:r w:rsidRPr="00E83E71">
        <w:t>N’éteignez pas votre téléphone et n’effectuez pas d’autres actions avec celui-ci pendant le processus de mise à jour. Cela pourrait endommager le logiciel du téléphone, nécessitant éventuellement une réparation.</w:t>
      </w:r>
    </w:p>
    <w:p w:rsidR="00E83E71" w:rsidRPr="00E83E71" w:rsidRDefault="00E83E71" w:rsidP="00137F2D">
      <w:pPr>
        <w:pStyle w:val="Aufzhlungszeichen"/>
      </w:pPr>
      <w:r w:rsidRPr="00E83E71">
        <w:t>La dernière option est Afficher l’historique des changements. Cette section contient des informations sur les versions du logiciel et les modifications apportées.</w:t>
      </w:r>
    </w:p>
    <w:p w:rsidR="00E83E71" w:rsidRPr="00E83E71" w:rsidRDefault="00E83E71" w:rsidP="00AE3B4D">
      <w:pPr>
        <w:pStyle w:val="Titre3numrot"/>
      </w:pPr>
      <w:bookmarkStart w:id="197" w:name="_Toc184323171"/>
      <w:r w:rsidRPr="00E83E71">
        <w:t>A propos du téléphone</w:t>
      </w:r>
      <w:bookmarkEnd w:id="197"/>
    </w:p>
    <w:p w:rsidR="00E83E71" w:rsidRPr="00E83E71" w:rsidRDefault="00E83E71" w:rsidP="00E83E71">
      <w:pPr>
        <w:pStyle w:val="Textkrper"/>
      </w:pPr>
      <w:r w:rsidRPr="00E83E71">
        <w:t>L’élément de menu À propos du téléphone fournit des informations techniques sur le téléphone, telles que la version du logiciel et l’utilisation de l’espace de stockage. Il permet également d’accéder à un menu de maintenance avec des options de réinitialisation d’usine et de sauvegarde.</w:t>
      </w:r>
    </w:p>
    <w:p w:rsidR="00E83E71" w:rsidRPr="00E83E71" w:rsidRDefault="00E83E71" w:rsidP="00137F2D">
      <w:pPr>
        <w:pStyle w:val="Titre4numrot"/>
      </w:pPr>
      <w:bookmarkStart w:id="198" w:name="_Toc184323172"/>
      <w:r w:rsidRPr="00E83E71">
        <w:t>Versions du logiciel</w:t>
      </w:r>
      <w:bookmarkEnd w:id="198"/>
    </w:p>
    <w:p w:rsidR="00E83E71" w:rsidRPr="00E83E71" w:rsidRDefault="00E83E71" w:rsidP="00E83E71">
      <w:pPr>
        <w:pStyle w:val="Textkrper"/>
      </w:pPr>
      <w:r w:rsidRPr="00E83E71">
        <w:t>Les informations concernant la version du système, la version de la ROM ou le GIT sont stockées ici.</w:t>
      </w:r>
    </w:p>
    <w:p w:rsidR="00E83E71" w:rsidRPr="00E83E71" w:rsidRDefault="00E83E71" w:rsidP="00137F2D">
      <w:pPr>
        <w:pStyle w:val="Titre4numrot"/>
      </w:pPr>
      <w:bookmarkStart w:id="199" w:name="_Toc184323173"/>
      <w:r w:rsidRPr="00E83E71">
        <w:t>Détails du réseau</w:t>
      </w:r>
      <w:bookmarkEnd w:id="199"/>
    </w:p>
    <w:p w:rsidR="00E83E71" w:rsidRPr="00E83E71" w:rsidRDefault="00E83E71" w:rsidP="00E83E71">
      <w:pPr>
        <w:pStyle w:val="Textkrper"/>
      </w:pPr>
      <w:r w:rsidRPr="00E83E71">
        <w:t>Les informations concernant la carte SIM, l’adresse IP du WiFi ou l’adresse MAC du Bluetooth sont affichées ici.</w:t>
      </w:r>
    </w:p>
    <w:p w:rsidR="00E83E71" w:rsidRPr="00E83E71" w:rsidRDefault="00E83E71" w:rsidP="00137F2D">
      <w:pPr>
        <w:pStyle w:val="Titre4numrot"/>
      </w:pPr>
      <w:bookmarkStart w:id="200" w:name="_Toc184323174"/>
      <w:r w:rsidRPr="00E83E71">
        <w:t>Menu Maintenance</w:t>
      </w:r>
      <w:bookmarkEnd w:id="200"/>
    </w:p>
    <w:p w:rsidR="00E83E71" w:rsidRPr="00E83E71" w:rsidRDefault="00E83E71" w:rsidP="00E83E71">
      <w:pPr>
        <w:pStyle w:val="Textkrper"/>
      </w:pPr>
      <w:r w:rsidRPr="00E83E71">
        <w:t>Le menu de maintenance est une fonction qui simplifie certaines opérations avancées. Pour accéder à ce menu, le téléphone doit redémarrer dans un mode spécial, en dehors du système d’exploitation ordinaire. Le menu de maintenance ne fait pas partie du système BlindShell et la réception d’appels et les autres fonctions standards du téléphone ne sont pas disponibles. Pour quitter le menu de maintenance, sélectionnez l’élément de menu Redémarrer le téléphone.</w:t>
      </w:r>
    </w:p>
    <w:p w:rsidR="00E83E71" w:rsidRPr="00E83E71" w:rsidRDefault="00E83E71" w:rsidP="00AE3B4D">
      <w:pPr>
        <w:pStyle w:val="Titre3numrot"/>
      </w:pPr>
      <w:bookmarkStart w:id="201" w:name="_Toc184323175"/>
      <w:r w:rsidRPr="00E83E71">
        <w:t>Sauvegarder les données</w:t>
      </w:r>
      <w:bookmarkEnd w:id="201"/>
    </w:p>
    <w:p w:rsidR="00E83E71" w:rsidRPr="00E83E71" w:rsidRDefault="00E83E71" w:rsidP="00E83E71">
      <w:pPr>
        <w:pStyle w:val="Textkrper"/>
      </w:pPr>
      <w:r w:rsidRPr="00E83E71">
        <w:t>La fonction de sauvegarde des données créera un fichier contenant les données internes de l’utilisateur. La fonction de sauvegarde ne conserve pas les données stockées sur une carte mémoire SD si elle est présente.</w:t>
      </w:r>
    </w:p>
    <w:p w:rsidR="00E83E71" w:rsidRPr="00E83E71" w:rsidRDefault="00E83E71" w:rsidP="00137F2D">
      <w:pPr>
        <w:pStyle w:val="Aufzhlungszeichen"/>
      </w:pPr>
      <w:r w:rsidRPr="00E83E71">
        <w:t>Pour sauvegarder les données, insérez une carte mémoire SD ou une clé USB-C dans le téléphone. Si les deux sont présents, le fichier de sauvegarde sera enregistré sur la carte mémoire SD.</w:t>
      </w:r>
    </w:p>
    <w:p w:rsidR="00335ACC" w:rsidRDefault="00E83E71" w:rsidP="00137F2D">
      <w:pPr>
        <w:pStyle w:val="Aufzhlungszeichen"/>
      </w:pPr>
      <w:r w:rsidRPr="00E83E71">
        <w:t>Sélectionnez l’option de menu Sauvegarder les données.</w:t>
      </w:r>
    </w:p>
    <w:p w:rsidR="00335ACC" w:rsidRDefault="00335ACC">
      <w:pPr>
        <w:widowControl/>
        <w:suppressAutoHyphens w:val="0"/>
        <w:rPr>
          <w:rFonts w:eastAsiaTheme="majorEastAsia"/>
          <w:kern w:val="0"/>
          <w:szCs w:val="22"/>
          <w:lang w:eastAsia="de-DE"/>
        </w:rPr>
      </w:pPr>
      <w:r>
        <w:br w:type="page"/>
      </w:r>
    </w:p>
    <w:p w:rsidR="00E83E71" w:rsidRPr="00E83E71" w:rsidRDefault="00E83E71" w:rsidP="00137F2D">
      <w:pPr>
        <w:pStyle w:val="Aufzhlungszeichen"/>
      </w:pPr>
      <w:r w:rsidRPr="00E83E71">
        <w:lastRenderedPageBreak/>
        <w:t>Choisissez le type de sauvegarde, les options suivantes sont disponibles : La sauvegarde complète enregistrera les préférences des applications et les paramètres du téléphone, y compris les médias stockés dans la mémoire interne du téléphone. La sauvegarde complète sans médias fait la même chose à l’exception des médias stockés sur la mémoire interne du téléphone.</w:t>
      </w:r>
    </w:p>
    <w:p w:rsidR="00E83E71" w:rsidRPr="00E83E71" w:rsidRDefault="00E83E71" w:rsidP="00137F2D">
      <w:pPr>
        <w:pStyle w:val="Aufzhlungszeichen"/>
      </w:pPr>
      <w:r w:rsidRPr="00E83E71">
        <w:t>Le fichier de sauvegarde sera généré avec un horodatage et l’extension ".backup".</w:t>
      </w:r>
    </w:p>
    <w:p w:rsidR="00E83E71" w:rsidRPr="00E83E71" w:rsidRDefault="00E83E71" w:rsidP="00137F2D">
      <w:pPr>
        <w:pStyle w:val="Titre4numrot"/>
      </w:pPr>
      <w:bookmarkStart w:id="202" w:name="_Toc184323176"/>
      <w:r w:rsidRPr="00E83E71">
        <w:t>Restaurer les données</w:t>
      </w:r>
      <w:bookmarkEnd w:id="202"/>
    </w:p>
    <w:p w:rsidR="00E83E71" w:rsidRPr="00E83E71" w:rsidRDefault="00E83E71" w:rsidP="00E83E71">
      <w:pPr>
        <w:pStyle w:val="Textkrper"/>
      </w:pPr>
      <w:r w:rsidRPr="00E83E71">
        <w:t>La fonction Restaurer les données permet de récupérer les données utilisateur à partir d’un fichier de sauvegarde préalablement créé avec la fonction Sauvegarder les données. Le fichier de sauvegarde doit être stocké sur une carte mémoire SD ou une clé USB-C insérée dans le téléphone.</w:t>
      </w:r>
    </w:p>
    <w:p w:rsidR="00E83E71" w:rsidRPr="00E83E71" w:rsidRDefault="00E83E71" w:rsidP="00E83E71">
      <w:pPr>
        <w:pStyle w:val="Textkrper"/>
      </w:pPr>
      <w:r w:rsidRPr="00E83E71">
        <w:t>Note importante : Vos données seront écrasées par l’opération de restauration des données.</w:t>
      </w:r>
    </w:p>
    <w:p w:rsidR="00E83E71" w:rsidRPr="00E83E71" w:rsidRDefault="00E83E71" w:rsidP="00137F2D">
      <w:pPr>
        <w:pStyle w:val="Titre4numrot"/>
      </w:pPr>
      <w:bookmarkStart w:id="203" w:name="_Toc184323177"/>
      <w:r w:rsidRPr="00E83E71">
        <w:t>Réinitialisation d'usine</w:t>
      </w:r>
      <w:bookmarkEnd w:id="203"/>
    </w:p>
    <w:p w:rsidR="00E83E71" w:rsidRPr="00E83E71" w:rsidRDefault="00E83E71" w:rsidP="00E83E71">
      <w:pPr>
        <w:pStyle w:val="Textkrper"/>
      </w:pPr>
      <w:r w:rsidRPr="00E83E71">
        <w:t>L’option de menu Réinitialisation d’usine permet d’effectuer une réinitialisation dite d’usine du téléphone. Au cours de cette opération, toutes les données utilisateur seront effacées et le téléphone retrouvera son état d’origine.</w:t>
      </w:r>
    </w:p>
    <w:p w:rsidR="00E83E71" w:rsidRPr="00E83E71" w:rsidRDefault="00E83E71" w:rsidP="00804D53">
      <w:pPr>
        <w:pStyle w:val="Titre2numrot"/>
      </w:pPr>
      <w:bookmarkStart w:id="204" w:name="_Toc184323178"/>
      <w:r w:rsidRPr="00E83E71">
        <w:t>Manuel</w:t>
      </w:r>
      <w:bookmarkEnd w:id="204"/>
    </w:p>
    <w:p w:rsidR="00E83E71" w:rsidRPr="00E83E71" w:rsidRDefault="00E83E71" w:rsidP="00E83E71">
      <w:pPr>
        <w:pStyle w:val="Textkrper"/>
      </w:pPr>
      <w:r w:rsidRPr="00E83E71">
        <w:t>L’option de menu Manuel contient ce document structuré en sections.</w:t>
      </w:r>
    </w:p>
    <w:p w:rsidR="00E83E71" w:rsidRPr="00E83E71" w:rsidRDefault="00E83E71" w:rsidP="00E83E71">
      <w:pPr>
        <w:pStyle w:val="Textkrper"/>
      </w:pPr>
      <w:r w:rsidRPr="00E83E71">
        <w:t>Ouvrir le manuel BlindShell - Un manuel complet est disponible ici. Après avoir appuyé sur la touche de confirmation, des options telles que Table des matières et Recherche s’afficheront.</w:t>
      </w:r>
    </w:p>
    <w:p w:rsidR="00E83E71" w:rsidRPr="00E83E71" w:rsidRDefault="00E83E71" w:rsidP="00E83E71">
      <w:pPr>
        <w:pStyle w:val="Textkrper"/>
      </w:pPr>
      <w:r w:rsidRPr="00E83E71">
        <w:t>Parcourir les manuels des applications - Les manuels pour une application spécifique peuvent être trouvés ici.</w:t>
      </w:r>
    </w:p>
    <w:p w:rsidR="00E83E71" w:rsidRPr="00E83E71" w:rsidRDefault="00E83E71" w:rsidP="00E83E71">
      <w:pPr>
        <w:pStyle w:val="Textkrper"/>
      </w:pPr>
      <w:r w:rsidRPr="00E83E71">
        <w:t>Recherche globale - Recherchez dans l’ensemble des manuels par mots-clés.</w:t>
      </w:r>
    </w:p>
    <w:p w:rsidR="00E83E71" w:rsidRPr="00E83E71" w:rsidRDefault="00E83E71" w:rsidP="00804D53">
      <w:pPr>
        <w:pStyle w:val="Titre2numrot"/>
      </w:pPr>
      <w:bookmarkStart w:id="205" w:name="_Toc184323179"/>
      <w:r w:rsidRPr="00E83E71">
        <w:t>Éteindre le téléphone</w:t>
      </w:r>
      <w:bookmarkEnd w:id="205"/>
    </w:p>
    <w:p w:rsidR="00E83E71" w:rsidRPr="00E83E71" w:rsidRDefault="00E83E71" w:rsidP="00E83E71">
      <w:pPr>
        <w:pStyle w:val="Textkrper"/>
      </w:pPr>
      <w:r w:rsidRPr="00E83E71">
        <w:t>L’option de menu Éteindre le téléphone permet d’éteindre le téléphone. La confirmation de cette action est requise.</w:t>
      </w:r>
    </w:p>
    <w:p w:rsidR="00E83E71" w:rsidRPr="00E83E71" w:rsidRDefault="00E83E71" w:rsidP="00804D53">
      <w:pPr>
        <w:pStyle w:val="Titre2numrot"/>
      </w:pPr>
      <w:bookmarkStart w:id="206" w:name="_Toc184323180"/>
      <w:r w:rsidRPr="00E83E71">
        <w:t>Notifications en attente et informations sur l'état</w:t>
      </w:r>
      <w:r w:rsidR="00137F2D">
        <w:t xml:space="preserve"> </w:t>
      </w:r>
      <w:r w:rsidRPr="00E83E71">
        <w:t>du téléphone</w:t>
      </w:r>
      <w:bookmarkEnd w:id="206"/>
    </w:p>
    <w:p w:rsidR="008318CE" w:rsidRDefault="00E83E71" w:rsidP="00E83E71">
      <w:pPr>
        <w:pStyle w:val="Textkrper"/>
      </w:pPr>
      <w:r w:rsidRPr="00E83E71">
        <w:t>Pour afficher des informations sur l’état du téléphone, appuyez brièvement sur la touche d’action gauche. Cette action est accessible à tout moment lorsque vous utilisez le téléphone. La liste contient les informations suivantes :</w:t>
      </w:r>
    </w:p>
    <w:p w:rsidR="008318CE" w:rsidRDefault="008318CE">
      <w:pPr>
        <w:widowControl/>
        <w:suppressAutoHyphens w:val="0"/>
      </w:pPr>
      <w:r>
        <w:br w:type="page"/>
      </w:r>
    </w:p>
    <w:p w:rsidR="00E83E71" w:rsidRPr="00E83E71" w:rsidRDefault="00E83E71" w:rsidP="001C2CFB">
      <w:pPr>
        <w:pStyle w:val="Aufzhlungszeichen"/>
      </w:pPr>
      <w:r w:rsidRPr="00E83E71">
        <w:lastRenderedPageBreak/>
        <w:t>Notifications : sélectionnez pour lister les notifications en attentes.</w:t>
      </w:r>
    </w:p>
    <w:p w:rsidR="00E83E71" w:rsidRPr="00E83E71" w:rsidRDefault="00E83E71" w:rsidP="001C2CFB">
      <w:pPr>
        <w:pStyle w:val="Aufzhlungszeichen"/>
      </w:pPr>
      <w:r w:rsidRPr="00E83E71">
        <w:t>Heure et date actuelles : sélectionnez pour ouvrir l’application Calendrier.</w:t>
      </w:r>
    </w:p>
    <w:p w:rsidR="00E83E71" w:rsidRPr="00E83E71" w:rsidRDefault="00E83E71" w:rsidP="001C2CFB">
      <w:pPr>
        <w:pStyle w:val="Aufzhlungszeichen"/>
      </w:pPr>
      <w:r w:rsidRPr="00E83E71">
        <w:t>État du WiFi : sélectionnez pour ouvrir les paramètres WiFi.</w:t>
      </w:r>
    </w:p>
    <w:p w:rsidR="00E83E71" w:rsidRPr="00E83E71" w:rsidRDefault="00E83E71" w:rsidP="001C2CFB">
      <w:pPr>
        <w:pStyle w:val="Aufzhlungszeichen"/>
      </w:pPr>
      <w:r w:rsidRPr="00E83E71">
        <w:t>État du Bluetooth : sélectionnez pour ouvrir les paramètres Bluetooth.</w:t>
      </w:r>
    </w:p>
    <w:p w:rsidR="00E83E71" w:rsidRPr="00E83E71" w:rsidRDefault="00E83E71" w:rsidP="001C2CFB">
      <w:pPr>
        <w:pStyle w:val="Aufzhlungszeichen"/>
      </w:pPr>
      <w:r w:rsidRPr="00E83E71">
        <w:t>État du réseau : sélectionnez pour activer/désactiver les données mobiles.</w:t>
      </w:r>
    </w:p>
    <w:p w:rsidR="00E83E71" w:rsidRPr="00E83E71" w:rsidRDefault="00E83E71" w:rsidP="001C2CFB">
      <w:pPr>
        <w:pStyle w:val="Aufzhlungszeichen"/>
      </w:pPr>
      <w:r w:rsidRPr="00E83E71">
        <w:t>État de la batterie.</w:t>
      </w:r>
    </w:p>
    <w:p w:rsidR="00E83E71" w:rsidRPr="00E83E71" w:rsidRDefault="00E83E71" w:rsidP="00804D53">
      <w:pPr>
        <w:pStyle w:val="Titre2numrot"/>
      </w:pPr>
      <w:bookmarkStart w:id="207" w:name="_Toc184323181"/>
      <w:r w:rsidRPr="00E83E71">
        <w:t>Menu rapide</w:t>
      </w:r>
      <w:bookmarkEnd w:id="207"/>
    </w:p>
    <w:p w:rsidR="00E83E71" w:rsidRPr="00E83E71" w:rsidRDefault="00E83E71" w:rsidP="00E83E71">
      <w:pPr>
        <w:pStyle w:val="Textkrper"/>
      </w:pPr>
      <w:r w:rsidRPr="00E83E71">
        <w:t>Appuyez longuement sur la touche d’action gauche pour afficher un menu rapide où vous pouvez facilement accéder à divers réglages et fonctions. Lorsque c’est possible, une option Copier le texte est disponible.</w:t>
      </w:r>
    </w:p>
    <w:p w:rsidR="00E83E71" w:rsidRPr="00E83E71" w:rsidRDefault="00E83E71" w:rsidP="00804D53">
      <w:pPr>
        <w:pStyle w:val="Titre2numrot"/>
      </w:pPr>
      <w:bookmarkStart w:id="208" w:name="_Toc184323182"/>
      <w:r w:rsidRPr="00E83E71">
        <w:t>Applications favorites</w:t>
      </w:r>
      <w:bookmarkEnd w:id="208"/>
    </w:p>
    <w:p w:rsidR="00CB411E" w:rsidRDefault="00E83E71" w:rsidP="00E83E71">
      <w:pPr>
        <w:pStyle w:val="Textkrper"/>
      </w:pPr>
      <w:r w:rsidRPr="00E83E71">
        <w:t>Pour accéder rapidement aux applications favorites, appuyez sur le bouton d’action latéral. Cela ouvre une liste personnalisable d’applications qui ont été ajoutées aux favoris. Pour ajouter une application aux favoris, sélectionnez l’élément de menu Ajouter une application favorite. Pour d’autres réglages, comme l’ordre des applications dans la liste, allez dans les paramètres du téléphone.</w:t>
      </w:r>
    </w:p>
    <w:p w:rsidR="00CB411E" w:rsidRDefault="00CB411E">
      <w:pPr>
        <w:widowControl/>
        <w:suppressAutoHyphens w:val="0"/>
      </w:pPr>
      <w:r>
        <w:br w:type="page"/>
      </w:r>
    </w:p>
    <w:p w:rsidR="00E83E71" w:rsidRPr="00E83E71" w:rsidRDefault="00E83E71" w:rsidP="00B72CCB">
      <w:pPr>
        <w:pStyle w:val="Titre1numrot"/>
      </w:pPr>
      <w:bookmarkStart w:id="209" w:name="_Toc184323183"/>
      <w:r w:rsidRPr="00E83E71">
        <w:lastRenderedPageBreak/>
        <w:t>Spécifications techniques</w:t>
      </w:r>
      <w:bookmarkEnd w:id="209"/>
    </w:p>
    <w:p w:rsidR="00E83E71" w:rsidRPr="00E83E71" w:rsidRDefault="00E83E71" w:rsidP="00804D53">
      <w:pPr>
        <w:pStyle w:val="Titre2numrot"/>
      </w:pPr>
      <w:bookmarkStart w:id="210" w:name="_Toc184323184"/>
      <w:r w:rsidRPr="00E83E71">
        <w:t>Connectivité</w:t>
      </w:r>
      <w:bookmarkEnd w:id="210"/>
    </w:p>
    <w:p w:rsidR="00E83E71" w:rsidRPr="00E83E71" w:rsidRDefault="00E83E71" w:rsidP="001C2CFB">
      <w:pPr>
        <w:pStyle w:val="Aufzhlungszeichen"/>
      </w:pPr>
      <w:r w:rsidRPr="00E83E71">
        <w:t>GSM (2G) : 850/900/1800/1900 MHz</w:t>
      </w:r>
    </w:p>
    <w:p w:rsidR="00E83E71" w:rsidRPr="00E83E71" w:rsidRDefault="00E83E71" w:rsidP="001C2CFB">
      <w:pPr>
        <w:pStyle w:val="Aufzhlungszeichen"/>
      </w:pPr>
      <w:r w:rsidRPr="00E83E71">
        <w:t>WCDMA (3G) : B1/B2/B4/B5/B8</w:t>
      </w:r>
    </w:p>
    <w:p w:rsidR="00E83E71" w:rsidRPr="00E83E71" w:rsidRDefault="00E83E71" w:rsidP="001C2CFB">
      <w:pPr>
        <w:pStyle w:val="Aufzhlungszeichen"/>
      </w:pPr>
      <w:r w:rsidRPr="00E83E71">
        <w:t>FDD-LTE (4G) : B1/B2/B3/B4/B5/B7/B8/B12/B13/B17/B20/B25/B26/B28/B66/B71</w:t>
      </w:r>
    </w:p>
    <w:p w:rsidR="00E83E71" w:rsidRPr="00E83E71" w:rsidRDefault="00E83E71" w:rsidP="001C2CFB">
      <w:pPr>
        <w:pStyle w:val="Aufzhlungszeichen"/>
        <w:rPr>
          <w:lang w:val="de-CH"/>
        </w:rPr>
      </w:pPr>
      <w:r w:rsidRPr="00E83E71">
        <w:rPr>
          <w:lang w:val="de-CH"/>
        </w:rPr>
        <w:t>TDD-LTE (4G) : B38/B40/B41</w:t>
      </w:r>
    </w:p>
    <w:p w:rsidR="00E83E71" w:rsidRPr="00E83E71" w:rsidRDefault="00E83E71" w:rsidP="001C2CFB">
      <w:pPr>
        <w:pStyle w:val="Aufzhlungszeichen"/>
        <w:rPr>
          <w:lang w:val="en-GB"/>
        </w:rPr>
      </w:pPr>
      <w:r w:rsidRPr="00E83E71">
        <w:rPr>
          <w:lang w:val="en-GB"/>
        </w:rPr>
        <w:t>VoLTE</w:t>
      </w:r>
    </w:p>
    <w:p w:rsidR="00E83E71" w:rsidRPr="00E83E71" w:rsidRDefault="00E83E71" w:rsidP="001C2CFB">
      <w:pPr>
        <w:pStyle w:val="Aufzhlungszeichen"/>
        <w:rPr>
          <w:lang w:val="en-GB"/>
        </w:rPr>
      </w:pPr>
      <w:r w:rsidRPr="00E83E71">
        <w:rPr>
          <w:lang w:val="en-GB"/>
        </w:rPr>
        <w:t>Bluetooth : 4.2</w:t>
      </w:r>
    </w:p>
    <w:p w:rsidR="00E83E71" w:rsidRPr="00E83E71" w:rsidRDefault="00E83E71" w:rsidP="001C2CFB">
      <w:pPr>
        <w:pStyle w:val="Aufzhlungszeichen"/>
        <w:rPr>
          <w:lang w:val="en-GB"/>
        </w:rPr>
      </w:pPr>
      <w:r w:rsidRPr="00E83E71">
        <w:rPr>
          <w:lang w:val="en-GB"/>
        </w:rPr>
        <w:t>WiFi : 2,4 GHz + 5 GHz (802.11 a/b/g/n/ac)</w:t>
      </w:r>
    </w:p>
    <w:p w:rsidR="00E83E71" w:rsidRPr="00E83E71" w:rsidRDefault="00E83E71" w:rsidP="001C2CFB">
      <w:pPr>
        <w:pStyle w:val="Aufzhlungszeichen"/>
      </w:pPr>
      <w:r w:rsidRPr="00E83E71">
        <w:t>GNSS : GPS, Galileo, GLONASS, BeiDou</w:t>
      </w:r>
    </w:p>
    <w:p w:rsidR="00E83E71" w:rsidRPr="00E83E71" w:rsidRDefault="00E83E71" w:rsidP="001C2CFB">
      <w:pPr>
        <w:pStyle w:val="Aufzhlungszeichen"/>
      </w:pPr>
      <w:r w:rsidRPr="00E83E71">
        <w:t>Récepteur radio FM</w:t>
      </w:r>
    </w:p>
    <w:p w:rsidR="00E83E71" w:rsidRPr="00E83E71" w:rsidRDefault="00E83E71" w:rsidP="001C2CFB">
      <w:pPr>
        <w:pStyle w:val="Aufzhlungszeichen"/>
      </w:pPr>
      <w:r w:rsidRPr="00E83E71">
        <w:t>NFC</w:t>
      </w:r>
    </w:p>
    <w:p w:rsidR="00E83E71" w:rsidRPr="00E83E71" w:rsidRDefault="00E83E71" w:rsidP="00804D53">
      <w:pPr>
        <w:pStyle w:val="Titre2numrot"/>
      </w:pPr>
      <w:bookmarkStart w:id="211" w:name="_Toc184323185"/>
      <w:r w:rsidRPr="00E83E71">
        <w:t>Matériel</w:t>
      </w:r>
      <w:bookmarkEnd w:id="211"/>
    </w:p>
    <w:p w:rsidR="00E83E71" w:rsidRPr="00E83E71" w:rsidRDefault="00E83E71" w:rsidP="00E8008C">
      <w:pPr>
        <w:pStyle w:val="Aufzhlungszeichen"/>
      </w:pPr>
      <w:r w:rsidRPr="00E83E71">
        <w:t>Dimensions : 135,2 x 54,6 x 16,7 mm</w:t>
      </w:r>
    </w:p>
    <w:p w:rsidR="00E83E71" w:rsidRPr="00E83E71" w:rsidRDefault="00E83E71" w:rsidP="00E8008C">
      <w:pPr>
        <w:pStyle w:val="Aufzhlungszeichen"/>
      </w:pPr>
      <w:r w:rsidRPr="00E83E71">
        <w:t>Poids : 100 g (téléphone), 49 g (batterie)</w:t>
      </w:r>
    </w:p>
    <w:p w:rsidR="00E83E71" w:rsidRPr="00E83E71" w:rsidRDefault="00E83E71" w:rsidP="00E8008C">
      <w:pPr>
        <w:pStyle w:val="Aufzhlungszeichen"/>
      </w:pPr>
      <w:r w:rsidRPr="00E83E71">
        <w:t>Écran : 2,83" (480 x 640)</w:t>
      </w:r>
    </w:p>
    <w:p w:rsidR="00E83E71" w:rsidRPr="00E83E71" w:rsidRDefault="00E83E71" w:rsidP="00E8008C">
      <w:pPr>
        <w:pStyle w:val="Aufzhlungszeichen"/>
      </w:pPr>
      <w:r w:rsidRPr="00E83E71">
        <w:t>Mémoire (RAM) : 3 Go</w:t>
      </w:r>
    </w:p>
    <w:p w:rsidR="00E83E71" w:rsidRPr="00E83E71" w:rsidRDefault="00E83E71" w:rsidP="00E8008C">
      <w:pPr>
        <w:pStyle w:val="Aufzhlungszeichen"/>
      </w:pPr>
      <w:r w:rsidRPr="00E83E71">
        <w:t>Stockage interne : 32 Go (22 Go accessibles par l’utilisateur)</w:t>
      </w:r>
    </w:p>
    <w:p w:rsidR="00E83E71" w:rsidRPr="00E83E71" w:rsidRDefault="00E83E71" w:rsidP="00E8008C">
      <w:pPr>
        <w:pStyle w:val="Aufzhlungszeichen"/>
      </w:pPr>
      <w:r w:rsidRPr="00E83E71">
        <w:t>Stockage externe : carte mémoire micro SD jusqu’à 128 Go (FAT32)</w:t>
      </w:r>
    </w:p>
    <w:p w:rsidR="00E83E71" w:rsidRPr="00E83E71" w:rsidRDefault="00E83E71" w:rsidP="00E8008C">
      <w:pPr>
        <w:pStyle w:val="Aufzhlungszeichen"/>
      </w:pPr>
      <w:r w:rsidRPr="00E83E71">
        <w:t>Appareil photo : 13 MP</w:t>
      </w:r>
    </w:p>
    <w:p w:rsidR="00E83E71" w:rsidRPr="00E83E71" w:rsidRDefault="00E83E71" w:rsidP="00E8008C">
      <w:pPr>
        <w:pStyle w:val="Aufzhlungszeichen"/>
      </w:pPr>
      <w:r w:rsidRPr="00E83E71">
        <w:t>Carte SIM : Double micro-SIM</w:t>
      </w:r>
    </w:p>
    <w:p w:rsidR="00E83E71" w:rsidRPr="00E83E71" w:rsidRDefault="00E83E71" w:rsidP="00E8008C">
      <w:pPr>
        <w:pStyle w:val="Aufzhlungszeichen"/>
      </w:pPr>
      <w:r w:rsidRPr="00E83E71">
        <w:t>Batterie : 3000 mAh</w:t>
      </w:r>
    </w:p>
    <w:p w:rsidR="00E83E71" w:rsidRPr="00E83E71" w:rsidRDefault="00E83E71" w:rsidP="00E8008C">
      <w:pPr>
        <w:pStyle w:val="Aufzhlungszeichen"/>
      </w:pPr>
      <w:r w:rsidRPr="00E83E71">
        <w:t>Haut-parleur : 1,5 W</w:t>
      </w:r>
    </w:p>
    <w:p w:rsidR="00E83E71" w:rsidRPr="00E83E71" w:rsidRDefault="00E83E71" w:rsidP="00E8008C">
      <w:pPr>
        <w:pStyle w:val="Aufzhlungszeichen"/>
      </w:pPr>
      <w:r w:rsidRPr="00E83E71">
        <w:t>Microphone : Double microphone, réduction de bruit</w:t>
      </w:r>
    </w:p>
    <w:p w:rsidR="00E83E71" w:rsidRPr="00E83E71" w:rsidRDefault="00E83E71" w:rsidP="00E8008C">
      <w:pPr>
        <w:pStyle w:val="Aufzhlungszeichen"/>
      </w:pPr>
      <w:r w:rsidRPr="00E83E71">
        <w:t>Prise audio stéréo 3,5 mm</w:t>
      </w:r>
    </w:p>
    <w:p w:rsidR="00E83E71" w:rsidRPr="00E83E71" w:rsidRDefault="00E83E71" w:rsidP="00E8008C">
      <w:pPr>
        <w:pStyle w:val="Aufzhlungszeichen"/>
      </w:pPr>
      <w:r w:rsidRPr="00E83E71">
        <w:t>USB Type-C</w:t>
      </w:r>
    </w:p>
    <w:p w:rsidR="00E83E71" w:rsidRPr="00E83E71" w:rsidRDefault="00E83E71" w:rsidP="00E8008C">
      <w:pPr>
        <w:pStyle w:val="Aufzhlungszeichen"/>
      </w:pPr>
      <w:r w:rsidRPr="00E83E71">
        <w:t>Boutons : SOS, Volume, Bouton d’action latéral</w:t>
      </w:r>
    </w:p>
    <w:p w:rsidR="00E83E71" w:rsidRPr="00E83E71" w:rsidRDefault="00E83E71" w:rsidP="00E8008C">
      <w:pPr>
        <w:pStyle w:val="Aufzhlungszeichen"/>
      </w:pPr>
      <w:r w:rsidRPr="00E83E71">
        <w:t>LED d’indication</w:t>
      </w:r>
    </w:p>
    <w:p w:rsidR="00E83E71" w:rsidRPr="00E83E71" w:rsidRDefault="00E83E71" w:rsidP="00E8008C">
      <w:pPr>
        <w:pStyle w:val="Aufzhlungszeichen"/>
      </w:pPr>
      <w:r w:rsidRPr="00E83E71">
        <w:t>Lampe torche à LED de l’appareil photo</w:t>
      </w:r>
    </w:p>
    <w:p w:rsidR="00E83E71" w:rsidRPr="00E83E71" w:rsidRDefault="00E83E71" w:rsidP="00E8008C">
      <w:pPr>
        <w:pStyle w:val="Aufzhlungszeichen"/>
      </w:pPr>
      <w:r w:rsidRPr="00E83E71">
        <w:t>Lampe torche à LED</w:t>
      </w:r>
    </w:p>
    <w:p w:rsidR="00E83E71" w:rsidRPr="00E83E71" w:rsidRDefault="00E83E71" w:rsidP="00E8008C">
      <w:pPr>
        <w:pStyle w:val="Aufzhlungszeichen"/>
      </w:pPr>
      <w:r w:rsidRPr="00E83E71">
        <w:t>Capteurs</w:t>
      </w:r>
    </w:p>
    <w:p w:rsidR="00E83E71" w:rsidRPr="00E83E71" w:rsidRDefault="00E83E71" w:rsidP="00E8008C">
      <w:pPr>
        <w:pStyle w:val="Aufzhlungszeichen"/>
      </w:pPr>
      <w:r w:rsidRPr="00E83E71">
        <w:t>Magnétomètre •</w:t>
      </w:r>
      <w:r w:rsidRPr="00E83E71">
        <w:tab/>
        <w:t>Baromètre</w:t>
      </w:r>
    </w:p>
    <w:p w:rsidR="00E83E71" w:rsidRPr="00E83E71" w:rsidRDefault="00E83E71" w:rsidP="00E8008C">
      <w:pPr>
        <w:pStyle w:val="Aufzhlungszeichen"/>
      </w:pPr>
      <w:r w:rsidRPr="00E83E71">
        <w:t>Accéléromètre</w:t>
      </w:r>
    </w:p>
    <w:p w:rsidR="00E83E71" w:rsidRPr="00E83E71" w:rsidRDefault="00E83E71" w:rsidP="00E8008C">
      <w:pPr>
        <w:pStyle w:val="Aufzhlungszeichen"/>
      </w:pPr>
      <w:r w:rsidRPr="00E83E71">
        <w:t>Gyroscope</w:t>
      </w:r>
    </w:p>
    <w:p w:rsidR="00E83E71" w:rsidRPr="00E83E71" w:rsidRDefault="00E83E71" w:rsidP="00E8008C">
      <w:pPr>
        <w:pStyle w:val="Aufzhlungszeichen"/>
      </w:pPr>
      <w:r w:rsidRPr="00E83E71">
        <w:t>Capteur de proximité</w:t>
      </w:r>
    </w:p>
    <w:p w:rsidR="00E83E71" w:rsidRPr="00E83E71" w:rsidRDefault="00E83E71" w:rsidP="00E8008C">
      <w:pPr>
        <w:pStyle w:val="Aufzhlungszeichen"/>
      </w:pPr>
      <w:r w:rsidRPr="00E83E71">
        <w:t>Capteur de lumière</w:t>
      </w:r>
    </w:p>
    <w:p w:rsidR="00E83E71" w:rsidRPr="00E83E71" w:rsidRDefault="00E83E71" w:rsidP="00BF59EA">
      <w:pPr>
        <w:pStyle w:val="Titre2numrot"/>
      </w:pPr>
      <w:bookmarkStart w:id="212" w:name="_Toc184323186"/>
      <w:r w:rsidRPr="00E83E71">
        <w:lastRenderedPageBreak/>
        <w:t>Certifications</w:t>
      </w:r>
      <w:bookmarkEnd w:id="212"/>
    </w:p>
    <w:p w:rsidR="00E83E71" w:rsidRPr="00E83E71" w:rsidRDefault="00E83E71" w:rsidP="00E8008C">
      <w:pPr>
        <w:pStyle w:val="Aufzhlungszeichen"/>
      </w:pPr>
      <w:r w:rsidRPr="00E83E71">
        <w:t>CE, FCC, IC, ICASA, ACMA, RoHS, HAC, UN38.3, MSDS, IEC 62133</w:t>
      </w:r>
    </w:p>
    <w:p w:rsidR="00BF59EA" w:rsidRDefault="00E83E71" w:rsidP="00E8008C">
      <w:pPr>
        <w:pStyle w:val="Aufzhlungszeichen"/>
      </w:pPr>
      <w:r w:rsidRPr="00E83E71">
        <w:t>HAC : M3/T3</w:t>
      </w:r>
    </w:p>
    <w:p w:rsidR="00BF59EA" w:rsidRDefault="00BF59EA">
      <w:pPr>
        <w:widowControl/>
        <w:suppressAutoHyphens w:val="0"/>
        <w:rPr>
          <w:rFonts w:eastAsiaTheme="majorEastAsia"/>
          <w:kern w:val="0"/>
          <w:szCs w:val="22"/>
          <w:lang w:eastAsia="de-DE"/>
        </w:rPr>
      </w:pPr>
      <w:r>
        <w:br w:type="page"/>
      </w:r>
    </w:p>
    <w:p w:rsidR="00E83E71" w:rsidRPr="00E83E71" w:rsidRDefault="00E83E71" w:rsidP="00B72CCB">
      <w:pPr>
        <w:pStyle w:val="Titre1numrot"/>
      </w:pPr>
      <w:bookmarkStart w:id="213" w:name="_Toc184323187"/>
      <w:r w:rsidRPr="00E83E71">
        <w:lastRenderedPageBreak/>
        <w:t>Utilisation régulière et informations de sécurité</w:t>
      </w:r>
      <w:bookmarkEnd w:id="213"/>
    </w:p>
    <w:p w:rsidR="00E83E71" w:rsidRPr="00E83E71" w:rsidRDefault="00E83E71" w:rsidP="00BF59EA">
      <w:pPr>
        <w:pStyle w:val="Titre2numrot"/>
      </w:pPr>
      <w:bookmarkStart w:id="214" w:name="_Toc184323188"/>
      <w:r w:rsidRPr="00E83E71">
        <w:t>Utilisation personnelle</w:t>
      </w:r>
      <w:bookmarkEnd w:id="214"/>
    </w:p>
    <w:p w:rsidR="00E83E71" w:rsidRPr="00E83E71" w:rsidRDefault="00E83E71" w:rsidP="004222E0">
      <w:pPr>
        <w:pStyle w:val="Aufzhlungszeichen"/>
      </w:pPr>
      <w:r w:rsidRPr="00E83E71">
        <w:t>Ne pas démonter le téléphone. Les seules pièces amovibles du téléphone sont le couvercle arrière et la batterie. Aucun outil n’est nécessaire pour accéder au compartiment de la batterie. Le démontage du téléphone annule sa garantie.</w:t>
      </w:r>
    </w:p>
    <w:p w:rsidR="00E83E71" w:rsidRPr="00E83E71" w:rsidRDefault="00E83E71" w:rsidP="004222E0">
      <w:pPr>
        <w:pStyle w:val="Aufzhlungszeichen"/>
      </w:pPr>
      <w:r w:rsidRPr="00E83E71">
        <w:t>Ne pas utiliser le téléphone à d’autres fins que celles pour lesquelles il a été conçu, mais uniquement conformément à son manuel d’utilisation. Le fabricant n’est en aucun cas responsable des dommages causés au téléphone ou à l’environnement à la suite d’une mauvaise utilisation.</w:t>
      </w:r>
    </w:p>
    <w:p w:rsidR="00E83E71" w:rsidRPr="00E83E71" w:rsidRDefault="00E83E71" w:rsidP="004222E0">
      <w:pPr>
        <w:pStyle w:val="Aufzhlungszeichen"/>
      </w:pPr>
      <w:r w:rsidRPr="00E83E71">
        <w:t>Ne pas utiliser un téléphone endommagé. Avant chaque utilisation du téléphone, veuillez vérifier qu’il est intact.</w:t>
      </w:r>
    </w:p>
    <w:p w:rsidR="00E83E71" w:rsidRPr="00E83E71" w:rsidRDefault="00E83E71" w:rsidP="004222E0">
      <w:pPr>
        <w:pStyle w:val="Aufzhlungszeichen"/>
      </w:pPr>
      <w:r w:rsidRPr="00E83E71">
        <w:t>L’utilisation d’un téléphone endommagé peut entraîner des blessures ou des dommages supplémentaires. Veuillez contacter votre distributeur pour les réparations sous et hors garantie.</w:t>
      </w:r>
    </w:p>
    <w:p w:rsidR="00E83E71" w:rsidRPr="00E83E71" w:rsidRDefault="00E83E71" w:rsidP="004222E0">
      <w:pPr>
        <w:pStyle w:val="Aufzhlungszeichen"/>
      </w:pPr>
      <w:r w:rsidRPr="00E83E71">
        <w:t>Éteignez le téléphone lorsque l’utilisation du téléphone portable n’est pas autorisée ou lorsqu’elle peut causer des interférences ou un danger. Veuillez vous conformer à toutes les instructions dans les zones d’accès restreint.</w:t>
      </w:r>
    </w:p>
    <w:p w:rsidR="00E83E71" w:rsidRPr="00E83E71" w:rsidRDefault="00E83E71" w:rsidP="004222E0">
      <w:pPr>
        <w:pStyle w:val="Aufzhlungszeichen"/>
      </w:pPr>
      <w:r w:rsidRPr="00E83E71">
        <w:t>Le fabricant ne peut pas garantir le bon fonctionnement du téléphone lorsque des accessoires autres que ceux d’origine sont utilisés. Si vous décidez d’utiliser d’autres accessoires que ceux d’origine, veuillez d’abord consulter votre distributeur.</w:t>
      </w:r>
    </w:p>
    <w:p w:rsidR="00E83E71" w:rsidRPr="00E83E71" w:rsidRDefault="00E83E71" w:rsidP="004222E0">
      <w:pPr>
        <w:pStyle w:val="Aufzhlungszeichen"/>
      </w:pPr>
      <w:r w:rsidRPr="00E83E71">
        <w:t>Pour prévenir d’éventuelles lésions auditives, n’écoutez pas à un volume sonore élevé pendant de longues périodes. Le haut-parleur et l’écouteur du téléphone sont très puissants. Veuillez faire très attention lorsque vous utilisez le volume le plus élevé, en particulier lorsque le téléphone est proche de vos oreilles.</w:t>
      </w:r>
    </w:p>
    <w:p w:rsidR="00E83E71" w:rsidRPr="00E83E71" w:rsidRDefault="00E83E71" w:rsidP="004222E0">
      <w:pPr>
        <w:pStyle w:val="Aufzhlungszeichen"/>
      </w:pPr>
      <w:r w:rsidRPr="00E83E71">
        <w:t>Assurez-vous que vous pouvez entendre les sons ambiants lorsque vous vous déplacez avec des écouteurs. Cela peut vous mettre dans des situations potentiellement dangereuses dans la circulation.</w:t>
      </w:r>
    </w:p>
    <w:p w:rsidR="00E83E71" w:rsidRPr="00E83E71" w:rsidRDefault="00E83E71" w:rsidP="004222E0">
      <w:pPr>
        <w:pStyle w:val="Aufzhlungszeichen"/>
      </w:pPr>
      <w:r w:rsidRPr="00E83E71">
        <w:t>Le téléphone n’est pas résistant à l’eau ou à la poussière, gardez-le au sec. Evitez tout contact avec un liquide.</w:t>
      </w:r>
    </w:p>
    <w:p w:rsidR="00E83E71" w:rsidRPr="00E83E71" w:rsidRDefault="00E83E71" w:rsidP="004222E0">
      <w:pPr>
        <w:pStyle w:val="Aufzhlungszeichen"/>
      </w:pPr>
      <w:r w:rsidRPr="00E83E71">
        <w:t>Ne pas utiliser le téléphone dans un environnement poussiéreux, enfumé ou humide, ou à proximité de champs magnétiques. - La saleté ou l’humidité peuvent pénétrer à l’intérieur du téléphone, ce qui peut potentiellement l’endommager.</w:t>
      </w:r>
    </w:p>
    <w:p w:rsidR="00E83E71" w:rsidRPr="00E83E71" w:rsidRDefault="00E83E71" w:rsidP="004222E0">
      <w:pPr>
        <w:pStyle w:val="Aufzhlungszeichen"/>
      </w:pPr>
      <w:r w:rsidRPr="00E83E71">
        <w:t>Tenez le téléphone éloigné des sources de chaleur et de la lumière directe du soleil. Ne pas laisser votre téléphone à l’intérieur d’un véhicule ou dans des endroits où la température peut dépasser 113° F (45° C).</w:t>
      </w:r>
    </w:p>
    <w:p w:rsidR="00E83E71" w:rsidRPr="00E83E71" w:rsidRDefault="00E83E71" w:rsidP="004222E0">
      <w:pPr>
        <w:pStyle w:val="Aufzhlungszeichen"/>
      </w:pPr>
      <w:r w:rsidRPr="00E83E71">
        <w:t>Ne pas utiliser le téléphone en conduisant, à bicyclette ou dans un autre véhicule. Respectez toujours les lois locales concernant l’utilisation des appareils mobiles.</w:t>
      </w:r>
    </w:p>
    <w:p w:rsidR="00E83E71" w:rsidRPr="00E83E71" w:rsidRDefault="00E83E71" w:rsidP="004222E0">
      <w:pPr>
        <w:pStyle w:val="Aufzhlungszeichen"/>
      </w:pPr>
      <w:r w:rsidRPr="00E83E71">
        <w:t>Ne pas placer le téléphone ou l’un de ses accessoires dans un four à micro-ondes.</w:t>
      </w:r>
    </w:p>
    <w:p w:rsidR="00E83E71" w:rsidRPr="00E83E71" w:rsidRDefault="00E83E71" w:rsidP="004222E0">
      <w:pPr>
        <w:pStyle w:val="Aufzhlungszeichen"/>
      </w:pPr>
      <w:r w:rsidRPr="00E83E71">
        <w:t>Ne pas placer le téléphone à proximité de cartes de crédit ou d’autres dispositifs de stockage portant des informations sur des bandes magnétiques. Le haut-parleur du téléphone contient un aimant qui peut effacer des informations sur des supports de stockage magnétiques.</w:t>
      </w:r>
    </w:p>
    <w:p w:rsidR="00E83E71" w:rsidRPr="00E83E71" w:rsidRDefault="00E83E71" w:rsidP="00BF59EA">
      <w:pPr>
        <w:pStyle w:val="Titre2numrot"/>
      </w:pPr>
      <w:bookmarkStart w:id="215" w:name="_Toc184323189"/>
      <w:r w:rsidRPr="00E83E71">
        <w:lastRenderedPageBreak/>
        <w:t>Batterie et charge</w:t>
      </w:r>
      <w:bookmarkEnd w:id="215"/>
    </w:p>
    <w:p w:rsidR="00E83E71" w:rsidRPr="00E83E71" w:rsidRDefault="00E83E71" w:rsidP="004222E0">
      <w:pPr>
        <w:pStyle w:val="Aufzhlungszeichen"/>
      </w:pPr>
      <w:r w:rsidRPr="00E83E71">
        <w:t>Essayez de conserver la batterie entre 5°C et 30°C pour une performance optimale. De petites expositions à des températures chaudes ou froides n’endommagent pas la batterie, mais des périodes prolongées d’exposition à des températures extrêmes réduisent la capacité et la durée de vie de la batterie.</w:t>
      </w:r>
    </w:p>
    <w:p w:rsidR="00E83E71" w:rsidRPr="00E83E71" w:rsidRDefault="00E83E71" w:rsidP="004222E0">
      <w:pPr>
        <w:pStyle w:val="Aufzhlungszeichen"/>
      </w:pPr>
      <w:r w:rsidRPr="00E83E71">
        <w:t>Éteignez le téléphone et retirez sa batterie lorsque le téléphone n’est pas utilisé pendant de longues périodes. Dans l’idéal, la batterie devrait être chargée à environ 60 % lorsqu’elle est stockée. Cela permettra de prolonger la durée de vie de la batterie et de préserver sa capacité maximale.</w:t>
      </w:r>
    </w:p>
    <w:p w:rsidR="00E83E71" w:rsidRPr="00E83E71" w:rsidRDefault="00E83E71" w:rsidP="004222E0">
      <w:pPr>
        <w:pStyle w:val="Aufzhlungszeichen"/>
      </w:pPr>
      <w:r w:rsidRPr="00E83E71">
        <w:t>Ne pas démonter, couper, écraser, plier, perforer ou endommager la batterie de quelque manière que ce soit. La batterie peut prendre feu si elle est endommagée. Ce n’est pas très probable, mais c’est possible. N’oubliez pas que la batterie est la partie la plus dangereuse du téléphone.</w:t>
      </w:r>
    </w:p>
    <w:p w:rsidR="00E83E71" w:rsidRPr="00E83E71" w:rsidRDefault="00E83E71" w:rsidP="004222E0">
      <w:pPr>
        <w:pStyle w:val="Aufzhlungszeichen"/>
      </w:pPr>
      <w:r w:rsidRPr="00E83E71">
        <w:t>Ne pas essayer de réparer ou de modifier la pile. Cela peut entraîner une détérioration de la batterie, ce qui peut provoquer un incendie ou une explosion.</w:t>
      </w:r>
    </w:p>
    <w:p w:rsidR="00E83E71" w:rsidRPr="00E83E71" w:rsidRDefault="00E83E71" w:rsidP="004222E0">
      <w:pPr>
        <w:pStyle w:val="Aufzhlungszeichen"/>
      </w:pPr>
      <w:r w:rsidRPr="00E83E71">
        <w:t>Ne jamais utiliser une batterie, un chargeur ou un câble de chargement endommagé. La batterie ou le chargeur peuvent prendre feu ou provoquer un choc électrique.</w:t>
      </w:r>
    </w:p>
    <w:p w:rsidR="00E83E71" w:rsidRPr="00E83E71" w:rsidRDefault="00E83E71" w:rsidP="004222E0">
      <w:pPr>
        <w:pStyle w:val="Aufzhlungszeichen"/>
      </w:pPr>
      <w:r w:rsidRPr="00E83E71">
        <w:t>N’utilisez que la batterie d’origine, et n’utilisez la batterie d’origine que pour alimenter le téléphone auquel elle est destinée. La batterie est conçue exclusivement pour cet appareil en particulier. D’autres batteries peuvent ne pas convenir, ou avoir des propriétés différentes, et elles pourraient endommager votre téléphone.</w:t>
      </w:r>
    </w:p>
    <w:p w:rsidR="00E83E71" w:rsidRPr="00E83E71" w:rsidRDefault="00E83E71" w:rsidP="004222E0">
      <w:pPr>
        <w:pStyle w:val="Aufzhlungszeichen"/>
      </w:pPr>
      <w:r w:rsidRPr="00E83E71">
        <w:t>Toutes les batteries ont une durée de vie limitée et verront leur capacité diminuer après quelques centaines de cycles de charge.</w:t>
      </w:r>
    </w:p>
    <w:p w:rsidR="00E83E71" w:rsidRPr="00E83E71" w:rsidRDefault="00E83E71" w:rsidP="004222E0">
      <w:pPr>
        <w:pStyle w:val="Aufzhlungszeichen"/>
      </w:pPr>
      <w:r w:rsidRPr="00E83E71">
        <w:t>L’adaptateur électrique est destiné à une utilisation en intérieur uniquement.</w:t>
      </w:r>
    </w:p>
    <w:p w:rsidR="00E83E71" w:rsidRPr="00E83E71" w:rsidRDefault="00E83E71" w:rsidP="004222E0">
      <w:pPr>
        <w:pStyle w:val="Aufzhlungszeichen"/>
      </w:pPr>
      <w:r w:rsidRPr="00E83E71">
        <w:t>Lorsque vous débranchez l’adaptateur électrique d’une prise de courant, tirez sur l’adaptateur, jamais sur le câble.</w:t>
      </w:r>
    </w:p>
    <w:p w:rsidR="00E83E71" w:rsidRPr="00E83E71" w:rsidRDefault="00E83E71" w:rsidP="004222E0">
      <w:pPr>
        <w:pStyle w:val="Aufzhlungszeichen"/>
      </w:pPr>
      <w:r w:rsidRPr="00E83E71">
        <w:t>Débranchez l’adaptateur électrique d’une prise de courant lorsque vous ne l’utilisez pas.</w:t>
      </w:r>
    </w:p>
    <w:p w:rsidR="00E83E71" w:rsidRPr="00E83E71" w:rsidRDefault="00E83E71" w:rsidP="004222E0">
      <w:pPr>
        <w:pStyle w:val="Aufzhlungszeichen"/>
      </w:pPr>
      <w:r w:rsidRPr="00E83E71">
        <w:t>Ne manipulez jamais l’adaptateur avec des mains mouillées.</w:t>
      </w:r>
    </w:p>
    <w:p w:rsidR="00E83E71" w:rsidRPr="00E83E71" w:rsidRDefault="00E83E71" w:rsidP="00BF59EA">
      <w:pPr>
        <w:pStyle w:val="Titre2numrot"/>
      </w:pPr>
      <w:bookmarkStart w:id="216" w:name="_Toc184323190"/>
      <w:r w:rsidRPr="00E83E71">
        <w:t>Recyclage</w:t>
      </w:r>
      <w:bookmarkEnd w:id="216"/>
    </w:p>
    <w:p w:rsidR="00E83E71" w:rsidRPr="00E83E71" w:rsidRDefault="00E83E71" w:rsidP="004222E0">
      <w:pPr>
        <w:pStyle w:val="Aufzhlungszeichen"/>
      </w:pPr>
      <w:r w:rsidRPr="00E83E71">
        <w:t>Remettez toujours vos produits électroniques, piles et matériaux d’emballage usagés à des points de collecte dédiés. Ne jetez pas ces produits comme des déchets municipaux non triés. Si vous ne savez pas comment vous débarrasser de votre téléphone, de ses accessoires ou de son emballage, veuillez contacter votre distributeur.</w:t>
      </w:r>
    </w:p>
    <w:p w:rsidR="00E83E71" w:rsidRPr="00E83E71" w:rsidRDefault="00E83E71" w:rsidP="004222E0">
      <w:pPr>
        <w:pStyle w:val="Aufzhlungszeichen"/>
      </w:pPr>
      <w:r w:rsidRPr="00E83E71">
        <w:t>Petits enfants et animaux</w:t>
      </w:r>
    </w:p>
    <w:p w:rsidR="005B788C" w:rsidRDefault="00E83E71" w:rsidP="004222E0">
      <w:pPr>
        <w:pStyle w:val="Aufzhlungszeichen"/>
      </w:pPr>
      <w:r w:rsidRPr="00E83E71">
        <w:t>Gardez le téléphone et ses accessoires hors de portée des enfants et des animaux en bas âge. Votre téléphone contient (ou est livré avec) de petites pièces, des éléments en plastique et des pièces à bords tranchants qui peuvent causer des blessures ou un risque d’étouffement.</w:t>
      </w:r>
    </w:p>
    <w:p w:rsidR="005B788C" w:rsidRDefault="005B788C">
      <w:pPr>
        <w:widowControl/>
        <w:suppressAutoHyphens w:val="0"/>
        <w:rPr>
          <w:rFonts w:eastAsiaTheme="majorEastAsia"/>
          <w:kern w:val="0"/>
          <w:szCs w:val="22"/>
          <w:lang w:eastAsia="de-DE"/>
        </w:rPr>
      </w:pPr>
      <w:r>
        <w:br w:type="page"/>
      </w:r>
    </w:p>
    <w:p w:rsidR="00E83E71" w:rsidRPr="00E83E71" w:rsidRDefault="00E83E71" w:rsidP="00BF59EA">
      <w:pPr>
        <w:pStyle w:val="Titre2numrot"/>
      </w:pPr>
      <w:bookmarkStart w:id="217" w:name="_Toc184323191"/>
      <w:r w:rsidRPr="00E83E71">
        <w:lastRenderedPageBreak/>
        <w:t>Interférence avec les dispositifs médicaux</w:t>
      </w:r>
      <w:bookmarkEnd w:id="217"/>
    </w:p>
    <w:p w:rsidR="00E83E71" w:rsidRPr="00E83E71" w:rsidRDefault="00E83E71" w:rsidP="004222E0">
      <w:pPr>
        <w:pStyle w:val="Aufzhlungszeichen"/>
      </w:pPr>
      <w:r w:rsidRPr="00E83E71">
        <w:t>Le fonctionnement des équipements de transmission radio, y compris les téléphones sans fil, peut interférer avec le fonctionnement des appareils médicaux insuffisamment protégés. Consultez un médecin ou le fabricant du dispositif médical pour déterminer s’il est correctement protégé contre l’énergie radioélectrique externe.</w:t>
      </w:r>
    </w:p>
    <w:p w:rsidR="00E83E71" w:rsidRPr="00E83E71" w:rsidRDefault="00E83E71" w:rsidP="004222E0">
      <w:pPr>
        <w:pStyle w:val="Aufzhlungszeichen"/>
      </w:pPr>
      <w:r w:rsidRPr="00E83E71">
        <w:t>Pour éviter toute interférence potentielle, les fabricants de dispositifs médicaux implantés recommandent une séparation minimale de 15,3 centimètres entre un dispositif sans fil et le dispositif médical. Les personnes qui possèdent de tels dispositifs doivent:</w:t>
      </w:r>
    </w:p>
    <w:p w:rsidR="00E83E71" w:rsidRPr="00E83E71" w:rsidRDefault="00E83E71" w:rsidP="00886CBF">
      <w:pPr>
        <w:pStyle w:val="Aufzhlungszeichen2"/>
      </w:pPr>
      <w:r w:rsidRPr="00E83E71">
        <w:t>Gardez toujours l’appareil sans fil à plus de 15,3 centimètres de l’appareil médical.</w:t>
      </w:r>
    </w:p>
    <w:p w:rsidR="00E83E71" w:rsidRPr="00E83E71" w:rsidRDefault="00E83E71" w:rsidP="00886CBF">
      <w:pPr>
        <w:pStyle w:val="Aufzhlungszeichen2"/>
      </w:pPr>
      <w:r w:rsidRPr="00E83E71">
        <w:t>Ne pas transporter l’appareil sans fil dans une poche de poitrine.</w:t>
      </w:r>
    </w:p>
    <w:p w:rsidR="00E83E71" w:rsidRPr="00E83E71" w:rsidRDefault="00E83E71" w:rsidP="00886CBF">
      <w:pPr>
        <w:pStyle w:val="Aufzhlungszeichen2"/>
      </w:pPr>
      <w:r w:rsidRPr="00E83E71">
        <w:t>Tenez le dispositif sans fil à l’oreille opposée au dispositif médical.</w:t>
      </w:r>
    </w:p>
    <w:p w:rsidR="00E83E71" w:rsidRPr="00E83E71" w:rsidRDefault="00E83E71" w:rsidP="00886CBF">
      <w:pPr>
        <w:pStyle w:val="Aufzhlungszeichen2"/>
      </w:pPr>
      <w:r w:rsidRPr="00E83E71">
        <w:t>Éteignez l’appareil sans fil s’il y a des raisons de penser qu’il y a des interférences.</w:t>
      </w:r>
    </w:p>
    <w:p w:rsidR="00E83E71" w:rsidRPr="00E83E71" w:rsidRDefault="00E83E71" w:rsidP="00886CBF">
      <w:pPr>
        <w:pStyle w:val="Aufzhlungszeichen2"/>
      </w:pPr>
      <w:r w:rsidRPr="00E83E71">
        <w:t>Suivez les instructions du fabricant du dispositif médical implanté.</w:t>
      </w:r>
    </w:p>
    <w:p w:rsidR="00E83E71" w:rsidRPr="00E83E71" w:rsidRDefault="00E83E71" w:rsidP="00886CBF">
      <w:pPr>
        <w:pStyle w:val="Aufzhlungszeichen2"/>
      </w:pPr>
      <w:r w:rsidRPr="00E83E71">
        <w:t>Pour toute question relative à l’utilisation de votre dispositif sans fil avec un dispositif médical implanté, consultez votre prestataire de soins de santé.</w:t>
      </w:r>
    </w:p>
    <w:p w:rsidR="00E83E71" w:rsidRPr="00E83E71" w:rsidRDefault="00E83E71" w:rsidP="00BF59EA">
      <w:pPr>
        <w:pStyle w:val="Titre2numrot"/>
      </w:pPr>
      <w:bookmarkStart w:id="218" w:name="_Toc184323192"/>
      <w:r w:rsidRPr="00E83E71">
        <w:t>Évaluation des SAR</w:t>
      </w:r>
      <w:bookmarkEnd w:id="218"/>
    </w:p>
    <w:p w:rsidR="00E83E71" w:rsidRPr="00E83E71" w:rsidRDefault="00E83E71" w:rsidP="00886CBF">
      <w:pPr>
        <w:pStyle w:val="Aufzhlungszeichen"/>
      </w:pPr>
      <w:r w:rsidRPr="00E83E71">
        <w:t>Le téléphone est répertorié pour une utilisation dans un environnement domestique typique.</w:t>
      </w:r>
    </w:p>
    <w:p w:rsidR="00E83E71" w:rsidRPr="00E83E71" w:rsidRDefault="00E83E71" w:rsidP="00886CBF">
      <w:pPr>
        <w:pStyle w:val="Aufzhlungszeichen"/>
      </w:pPr>
      <w:r w:rsidRPr="00E83E71">
        <w:t>La valeur de taux d’absorption spécifique (DAS) la plus élevée signalée pour le téléphone selon la norme FCC/ISED lorsqu’elle est testée à la tête est de 0,988 W/kg (1g), et lorsqu’elle est correctement portée sur le corps est de 1,286 W/kg (1g). La distance minimale pour un fonctionnement porté sur le corps est de 10 mm</w:t>
      </w:r>
    </w:p>
    <w:p w:rsidR="00E83E71" w:rsidRPr="00E83E71" w:rsidRDefault="00E83E71" w:rsidP="00886CBF">
      <w:pPr>
        <w:pStyle w:val="Aufzhlungszeichen"/>
      </w:pPr>
      <w:r w:rsidRPr="00E83E71">
        <w:t>La valeur de débit d’absorption spécifique (DAS) la plus élevée signalée pour le téléphone conformément à la norme CE, lorsqu’il est testé à la tête, est de 0,623 W/kg (10g), et lorsqu’il est correctement porté sur le corps, est de 1,474 W/kg (10g). La distance minimale pour le port sur le corps est de 5 mm.</w:t>
      </w:r>
    </w:p>
    <w:p w:rsidR="00E83E71" w:rsidRPr="00E83E71" w:rsidRDefault="00E83E71" w:rsidP="00BF59EA">
      <w:pPr>
        <w:pStyle w:val="Titre2numrot"/>
      </w:pPr>
      <w:bookmarkStart w:id="219" w:name="_Toc184323193"/>
      <w:r w:rsidRPr="00E83E71">
        <w:t>Disponibilité des logiciels et des services</w:t>
      </w:r>
      <w:bookmarkEnd w:id="219"/>
    </w:p>
    <w:p w:rsidR="00E83E71" w:rsidRPr="00E83E71" w:rsidRDefault="00E83E71" w:rsidP="00886CBF">
      <w:pPr>
        <w:pStyle w:val="Aufzhlungszeichen"/>
      </w:pPr>
      <w:r w:rsidRPr="00E83E71">
        <w:t>Le fabricant ne fait aucune réclamation, promesse ou garantie quant à l’exactitude, l’exhaustivité ou la pertinence du contenu fourni par le téléphone, et décline expressément toute responsabilité pour les erreurs et omissions présentées par le téléphone.</w:t>
      </w:r>
    </w:p>
    <w:p w:rsidR="00E83E71" w:rsidRPr="00E83E71" w:rsidRDefault="00E83E71" w:rsidP="00886CBF">
      <w:pPr>
        <w:pStyle w:val="Aufzhlungszeichen"/>
      </w:pPr>
      <w:r w:rsidRPr="00E83E71">
        <w:t>Certaines applications requièrent une connexion internet pour fonctionner correctement.</w:t>
      </w:r>
    </w:p>
    <w:p w:rsidR="00E83E71" w:rsidRPr="00E83E71" w:rsidRDefault="00E83E71" w:rsidP="00886CBF">
      <w:pPr>
        <w:pStyle w:val="Aufzhlungszeichen"/>
      </w:pPr>
      <w:r w:rsidRPr="00E83E71">
        <w:t>Parfois, certains services peuvent être indisponibles en raison de pannes de serveur ou de l’indisponibilité de services tiers.</w:t>
      </w:r>
    </w:p>
    <w:p w:rsidR="00E83E71" w:rsidRPr="00E83E71" w:rsidRDefault="00E83E71" w:rsidP="00886CBF">
      <w:pPr>
        <w:pStyle w:val="Aufzhlungszeichen"/>
      </w:pPr>
      <w:r w:rsidRPr="00E83E71">
        <w:t>Les informations communiquées par le téléphone peuvent ne pas toujours être exactes (par exemple, la localisation, les résultats de la reconnaissance des couleurs, les informations météorologiques, etc.)</w:t>
      </w:r>
    </w:p>
    <w:p w:rsidR="00E83E71" w:rsidRPr="00E83E71" w:rsidRDefault="00E83E71" w:rsidP="00886CBF">
      <w:pPr>
        <w:pStyle w:val="Aufzhlungszeichen"/>
      </w:pPr>
      <w:r w:rsidRPr="00E83E71">
        <w:t>Le fabricant n’est en aucun cas responsable du contenu des tiers présenté par les applications du téléphone.</w:t>
      </w:r>
    </w:p>
    <w:p w:rsidR="00E83E71" w:rsidRPr="00E83E71" w:rsidRDefault="00E83E71" w:rsidP="00886CBF">
      <w:pPr>
        <w:pStyle w:val="Aufzhlungszeichen"/>
      </w:pPr>
      <w:r w:rsidRPr="00E83E71">
        <w:lastRenderedPageBreak/>
        <w:t>Le logiciel est régulièrement mis à jour. Le fabricant se réserve le droit d’adapter le logiciel ou le contenu du manuel d’utilisation sans préavis.</w:t>
      </w:r>
    </w:p>
    <w:p w:rsidR="00E83E71" w:rsidRPr="00E83E71" w:rsidRDefault="00E83E71" w:rsidP="00886CBF">
      <w:pPr>
        <w:pStyle w:val="Aufzhlungszeichen"/>
      </w:pPr>
      <w:r w:rsidRPr="00E83E71">
        <w:t>En cas de doute, contactez le distributeur</w:t>
      </w:r>
    </w:p>
    <w:p w:rsidR="008B25BC" w:rsidRDefault="00E83E71" w:rsidP="00E83E71">
      <w:pPr>
        <w:pStyle w:val="Textkrper"/>
      </w:pPr>
      <w:r w:rsidRPr="00E83E71">
        <w:t xml:space="preserve">Pour toute question ou préoccupation, ou si vous rencontrez une situation qui nécessite une assistance, veuillez contacter le distributeur auprès duquel vous avez acheté le téléphone. Vous pouvez également contacter directement le fabricant du téléphone par e-mail à l’adresse </w:t>
      </w:r>
      <w:hyperlink r:id="rId13" w:history="1">
        <w:r w:rsidR="00886CBF" w:rsidRPr="00EB31AD">
          <w:rPr>
            <w:rStyle w:val="Hyperlink"/>
          </w:rPr>
          <w:t>info@blindshell.com</w:t>
        </w:r>
      </w:hyperlink>
      <w:r w:rsidRPr="00E83E71">
        <w:t>.</w:t>
      </w:r>
    </w:p>
    <w:p w:rsidR="008B25BC" w:rsidRDefault="008B25BC">
      <w:pPr>
        <w:widowControl/>
        <w:suppressAutoHyphens w:val="0"/>
      </w:pPr>
      <w:r>
        <w:br w:type="page"/>
      </w:r>
    </w:p>
    <w:p w:rsidR="00E83E71" w:rsidRPr="00E83E71" w:rsidRDefault="00E83E71" w:rsidP="00B72CCB">
      <w:pPr>
        <w:pStyle w:val="Titre1numrot"/>
      </w:pPr>
      <w:bookmarkStart w:id="220" w:name="_Toc184323194"/>
      <w:r w:rsidRPr="00E83E71">
        <w:lastRenderedPageBreak/>
        <w:t>Informations réglementaires</w:t>
      </w:r>
      <w:bookmarkEnd w:id="220"/>
    </w:p>
    <w:p w:rsidR="00E83E71" w:rsidRPr="00E83E71" w:rsidRDefault="00E83E71" w:rsidP="00804D53">
      <w:pPr>
        <w:pStyle w:val="Titre2numrot"/>
      </w:pPr>
      <w:bookmarkStart w:id="221" w:name="_Toc184323195"/>
      <w:r w:rsidRPr="00E83E71">
        <w:t>Informations Réglementaires - États-Unis</w:t>
      </w:r>
      <w:bookmarkEnd w:id="221"/>
    </w:p>
    <w:p w:rsidR="00E83E71" w:rsidRPr="00E83E71" w:rsidRDefault="00E83E71" w:rsidP="00804D53">
      <w:pPr>
        <w:pStyle w:val="Titre3numrot"/>
      </w:pPr>
      <w:bookmarkStart w:id="222" w:name="_Toc184323196"/>
      <w:r w:rsidRPr="00E83E71">
        <w:t>FCC ID: 2ATXD-BS-02</w:t>
      </w:r>
      <w:bookmarkEnd w:id="222"/>
    </w:p>
    <w:p w:rsidR="00E83E71" w:rsidRPr="00E83E71" w:rsidRDefault="00E83E71" w:rsidP="00B927B4">
      <w:pPr>
        <w:pStyle w:val="Titre4numrot"/>
      </w:pPr>
      <w:bookmarkStart w:id="223" w:name="_Toc184323197"/>
      <w:r w:rsidRPr="00E83E71">
        <w:t>Conformité avec la FCC</w:t>
      </w:r>
      <w:bookmarkEnd w:id="223"/>
    </w:p>
    <w:p w:rsidR="00E83E71" w:rsidRPr="00E83E71" w:rsidRDefault="00E83E71" w:rsidP="00E83E71">
      <w:pPr>
        <w:pStyle w:val="Textkrper"/>
      </w:pPr>
      <w:r w:rsidRPr="00E83E71">
        <w:t>Cet appareil est conforme à la section 15 des règles de la FCC. Son fonctionnement est soumis aux deux conditions suivantes:</w:t>
      </w:r>
    </w:p>
    <w:p w:rsidR="00E83E71" w:rsidRPr="00E83E71" w:rsidRDefault="00E83E71" w:rsidP="00B927B4">
      <w:pPr>
        <w:pStyle w:val="Listennummer"/>
        <w:numPr>
          <w:ilvl w:val="0"/>
          <w:numId w:val="41"/>
        </w:numPr>
      </w:pPr>
      <w:r w:rsidRPr="00E83E71">
        <w:t>cet appareil ne doit pas causer d’interférences nuisibles, et</w:t>
      </w:r>
    </w:p>
    <w:p w:rsidR="00E83E71" w:rsidRPr="00E83E71" w:rsidRDefault="00E83E71" w:rsidP="00B927B4">
      <w:pPr>
        <w:pStyle w:val="Listennummer"/>
      </w:pPr>
      <w:r w:rsidRPr="00E83E71">
        <w:t>cet appareil doit accepter toute interférence reçue, y compris les interférences qui peuvent provoquer un fonctionnement indésirable.</w:t>
      </w:r>
    </w:p>
    <w:p w:rsidR="00E83E71" w:rsidRPr="00E83E71" w:rsidRDefault="00E83E71" w:rsidP="00E83E71">
      <w:pPr>
        <w:pStyle w:val="Textkrper"/>
      </w:pPr>
      <w:r w:rsidRPr="00E83E71">
        <w:t>Remarque: Cet appareil a été testé et jugé conforme aux limites applicables aux appareils numériques de classe B, conformément à la partie 15 des règles de la FCC. Ces restrictions sont conçues pour fournir une protection raisonnable contre les interférences nuisibles dans une installation résidentielle. Cet équipement génère, utilise et peut émettre de l’énergie de radiofréquence et, s’il n’est pas installé et utilisé conformément aux instructions, il peut causer des interférences nuisibles aux communications radio. Cependant, il n’y a aucune garantie que des interférences ne se produiront pas dans une installation particulière. Si cet équipement provoque des interférences nuisibles à la réception radio ou télévision, ce qui peut être déterminé en allumant et en éteignant l’équipement, l’utilisateur est encouragé à essayer de corriger l’interférence par une ou plusieurs des mesures suivantes:</w:t>
      </w:r>
    </w:p>
    <w:p w:rsidR="00E83E71" w:rsidRPr="00E83E71" w:rsidRDefault="00E83E71" w:rsidP="00B927B4">
      <w:pPr>
        <w:pStyle w:val="Aufzhlungszeichen"/>
      </w:pPr>
      <w:r w:rsidRPr="00E83E71">
        <w:t>Réorientez ou déplacez l’antenne de réception.</w:t>
      </w:r>
    </w:p>
    <w:p w:rsidR="00E83E71" w:rsidRPr="00E83E71" w:rsidRDefault="00E83E71" w:rsidP="00B927B4">
      <w:pPr>
        <w:pStyle w:val="Aufzhlungszeichen"/>
      </w:pPr>
      <w:r w:rsidRPr="00E83E71">
        <w:t>Augmentez la séparation entre l’équipement et le récepteur.</w:t>
      </w:r>
    </w:p>
    <w:p w:rsidR="00E83E71" w:rsidRPr="00E83E71" w:rsidRDefault="00E83E71" w:rsidP="00B927B4">
      <w:pPr>
        <w:pStyle w:val="Aufzhlungszeichen"/>
      </w:pPr>
      <w:r w:rsidRPr="00E83E71">
        <w:t>Branchez l’équipement à une prise de courant sur un circuit différent de celui auquel le récepteur est connecté.</w:t>
      </w:r>
    </w:p>
    <w:p w:rsidR="00E83E71" w:rsidRPr="00E83E71" w:rsidRDefault="00E83E71" w:rsidP="00B927B4">
      <w:pPr>
        <w:pStyle w:val="Aufzhlungszeichen"/>
      </w:pPr>
      <w:r w:rsidRPr="00E83E71">
        <w:t>Consultez le revendeur ou un technicien radio/TV expérimenté pour obtenir de l’aide.</w:t>
      </w:r>
    </w:p>
    <w:p w:rsidR="00E83E71" w:rsidRPr="00E83E71" w:rsidRDefault="00E83E71" w:rsidP="00E83E71">
      <w:pPr>
        <w:pStyle w:val="Textkrper"/>
      </w:pPr>
      <w:r w:rsidRPr="00E83E71">
        <w:t>Tout changement ou modification de ce produit non autorisé par Matapo pourrait annuler la compatibilité électromagnétique (EMC) et la conformité sans fil et annuler votre droit à utiliser le produit.</w:t>
      </w:r>
    </w:p>
    <w:p w:rsidR="00E83E71" w:rsidRPr="00E83E71" w:rsidRDefault="00E83E71" w:rsidP="00E83E71">
      <w:pPr>
        <w:pStyle w:val="Textkrper"/>
      </w:pPr>
      <w:r w:rsidRPr="00E83E71">
        <w:t>Ce produit a démontré sa conformité EMC dans des conditions incluant l’utilisation d’appareils périphériques conformes et de câbles blindés entre les composants du système. Il est important que vous utilisiez des périphériques conformes et des câbles blindés entre les composants du système pour réduire la possibilité de causer des interférences aux radios, télévisions et autres appareils électroniques.</w:t>
      </w:r>
    </w:p>
    <w:p w:rsidR="00E83E71" w:rsidRPr="00E83E71" w:rsidRDefault="00E83E71" w:rsidP="00E83E71">
      <w:pPr>
        <w:pStyle w:val="Textkrper"/>
      </w:pPr>
      <w:r w:rsidRPr="00E83E71">
        <w:t>Compatibilité des Aides Auditives (HAC)</w:t>
      </w:r>
    </w:p>
    <w:p w:rsidR="00E83E71" w:rsidRPr="00E83E71" w:rsidRDefault="00E83E71" w:rsidP="00E83E71">
      <w:pPr>
        <w:pStyle w:val="Textkrper"/>
      </w:pPr>
      <w:r w:rsidRPr="00E83E71">
        <w:t>Votre téléphone est conforme aux exigences de la FCC en matière de compatibilité des appareils auditifs. La FCC a adopté des règles HAC pour les téléphones numériques sans fil. Ces règles prévoient que certains téléphones doivent être testés et classés selon les normes de compatibilité des appareils auditifs C63.19-2011 de l’American National Standard Institute (ANSI). La norme ANSI pour la compatibilité des appareils auditifs contient deux types de notation:</w:t>
      </w:r>
    </w:p>
    <w:p w:rsidR="00E83E71" w:rsidRPr="00E83E71" w:rsidRDefault="00E83E71" w:rsidP="00B927B4">
      <w:pPr>
        <w:pStyle w:val="Aufzhlungszeichen"/>
      </w:pPr>
      <w:r w:rsidRPr="00E83E71">
        <w:lastRenderedPageBreak/>
        <w:t>Classement M : Classement pour moins d’interférences radioélectriques afin de permettre le couplage acoustique avec les appareils auditifs.</w:t>
      </w:r>
    </w:p>
    <w:p w:rsidR="00E83E71" w:rsidRPr="00E83E71" w:rsidRDefault="00E83E71" w:rsidP="00B927B4">
      <w:pPr>
        <w:pStyle w:val="Aufzhlungszeichen"/>
      </w:pPr>
      <w:r w:rsidRPr="00E83E71">
        <w:t>Classement T : Classement pour le couplage inductif avec les appareils auditifs en mode bobine téléphonique.</w:t>
      </w:r>
    </w:p>
    <w:p w:rsidR="00E83E71" w:rsidRPr="00E83E71" w:rsidRDefault="00E83E71" w:rsidP="00E83E71">
      <w:pPr>
        <w:pStyle w:val="Textkrper"/>
      </w:pPr>
      <w:r w:rsidRPr="00E83E71">
        <w:t>Un téléphone est considéré comme compatible avec les appareils auditifs selon les normes de la FCC s’il est classé M3 ou M4 pour le couplage acoustique et T3 ou T4 pour le couplage inductif. Ces notes sont données sur une échelle de un à quatre, où quatre est la note la plus compatible. Votre téléphone répond au niveau de classification M3/T3.</w:t>
      </w:r>
    </w:p>
    <w:p w:rsidR="00E83E71" w:rsidRPr="00E83E71" w:rsidRDefault="00E83E71" w:rsidP="00E83E71">
      <w:pPr>
        <w:pStyle w:val="Textkrper"/>
      </w:pPr>
      <w:r w:rsidRPr="00E83E71">
        <w:t>Cependant, les notations de compatibilité des aides auditives ne garantissent pas que des interférences ne se produiront pas avec vos aides auditives. Les résultats dépendent du niveau d’immunité de votre appareil auditif et du degré de votre perte auditive. Si votre appareil auditif est vulnérable aux interférences, il se peut que vous ne puissiez pas utiliser un téléphone homologué avec succès. Essayer le téléphone avec votre appareil auditif est la meilleure façon de l’évaluer pour vos besoins personnels. Ce téléphone a été testé et évalué pour une utilisation avec des appareils auditifs pour certaines des technologies sans fil qu’il utilise. Cependant, il se peut que certaines technologies sans fil plus récentes utilisées dans ce téléphone n’aient pas encore été testées pour une utilisation avec des appareils auditifs. Il est important d’essayer les différentes fonctions de ce téléphone de manière approfondie et dans différents endroits, en utilisant votre appareil auditif ou votre implant cochléaire, afin de déterminer si vous entendez des bruits parasites.</w:t>
      </w:r>
    </w:p>
    <w:p w:rsidR="00E83E71" w:rsidRPr="00E83E71" w:rsidRDefault="00E83E71" w:rsidP="00E83E71">
      <w:pPr>
        <w:pStyle w:val="Textkrper"/>
      </w:pPr>
      <w:r w:rsidRPr="00E83E71">
        <w:t xml:space="preserve">Les appareils auditifs peuvent également être évalués. Le fabricant de votre appareil auditif ou votre professionnel de l’audition peut vous aider à trouver cette classification. Pour plus d’informations sur la compatibilité des aides auditives de la FCC, veuillez consulter le site </w:t>
      </w:r>
      <w:hyperlink r:id="rId14" w:history="1">
        <w:r w:rsidR="00B927B4" w:rsidRPr="00EB31AD">
          <w:rPr>
            <w:rStyle w:val="Hyperlink"/>
          </w:rPr>
          <w:t>http://www.fcc.gov/cgb/dro</w:t>
        </w:r>
      </w:hyperlink>
      <w:r w:rsidRPr="00E83E71">
        <w:t>.</w:t>
      </w:r>
    </w:p>
    <w:p w:rsidR="00E83E71" w:rsidRPr="00E83E71" w:rsidRDefault="00E83E71" w:rsidP="00804D53">
      <w:pPr>
        <w:pStyle w:val="Titre2numrot"/>
      </w:pPr>
      <w:bookmarkStart w:id="224" w:name="_Toc184323198"/>
      <w:r w:rsidRPr="00E83E71">
        <w:t>Informations Réglementaires - Canada</w:t>
      </w:r>
      <w:bookmarkEnd w:id="224"/>
    </w:p>
    <w:p w:rsidR="00E83E71" w:rsidRPr="00E83E71" w:rsidRDefault="00E83E71" w:rsidP="00AE3B4D">
      <w:pPr>
        <w:pStyle w:val="Titre3numrot"/>
      </w:pPr>
      <w:bookmarkStart w:id="225" w:name="_Toc184323199"/>
      <w:r w:rsidRPr="00E83E71">
        <w:t>IC: 25259-BS02</w:t>
      </w:r>
      <w:bookmarkEnd w:id="225"/>
    </w:p>
    <w:p w:rsidR="00E83E71" w:rsidRPr="00E83E71" w:rsidRDefault="00E83E71" w:rsidP="00E83E71">
      <w:pPr>
        <w:pStyle w:val="Textkrper"/>
      </w:pPr>
      <w:r w:rsidRPr="00E83E71">
        <w:t>L’émetteur/récepteur exempt de licence contenu dans le présent appareil est conforme aux CNR d’Innovation, Sciences et Développement économique Canada applicables aux appareils radio exempts de licence. L’exploitation est autorisée aux deux conditions suivantes :</w:t>
      </w:r>
    </w:p>
    <w:p w:rsidR="00E83E71" w:rsidRPr="00E83E71" w:rsidRDefault="00E83E71" w:rsidP="00B927B4">
      <w:pPr>
        <w:pStyle w:val="Aufzhlungszeichen"/>
      </w:pPr>
      <w:r w:rsidRPr="00E83E71">
        <w:t>appareil ne doit pas produire de brouillage;</w:t>
      </w:r>
    </w:p>
    <w:p w:rsidR="00E83E71" w:rsidRPr="00E83E71" w:rsidRDefault="00E83E71" w:rsidP="00B927B4">
      <w:pPr>
        <w:pStyle w:val="Aufzhlungszeichen"/>
      </w:pPr>
      <w:r w:rsidRPr="00E83E71">
        <w:t>appareil doit accepter tout brouillage radioélectrique subi, même si le brouillage est susceptible d’ en compromettre le fonctionnement.</w:t>
      </w:r>
    </w:p>
    <w:p w:rsidR="00E83E71" w:rsidRPr="00E83E71" w:rsidRDefault="00E83E71" w:rsidP="00B927B4">
      <w:pPr>
        <w:pStyle w:val="Titre4numrot"/>
      </w:pPr>
      <w:bookmarkStart w:id="226" w:name="_Toc184323200"/>
      <w:r w:rsidRPr="00E83E71">
        <w:t>Fonctionnement porté sur le corps</w:t>
      </w:r>
      <w:bookmarkEnd w:id="226"/>
    </w:p>
    <w:p w:rsidR="00E83E71" w:rsidRPr="00E83E71" w:rsidRDefault="00E83E71" w:rsidP="00E83E71">
      <w:pPr>
        <w:pStyle w:val="Textkrper"/>
      </w:pPr>
      <w:r w:rsidRPr="00E83E71">
        <w:t>Cet appareil à des facteurs de fonctionnement allant jusqu à 63,3% a été testé pour des opérations typiques portées sur le corps, l’arrière du téléphone étant maintenu à 10mm du corps. Pour se conformer aux exigences RSS102, une distance de séparation minimale de 10mm doit être maintenue entre le corps de l’utilisateur et l’arrière du téléphone, y compris l’antenne. Les clips de ceinture, étuis et accessoires similaires contenant des composants métalliques ne doivent pas être utilisés. Les accessoires portés sur le corps qui ne peuvent pas maintenir une distance de séparation de 10mm entre le corps de l’utilisateur et l’arrière du téléphone et qui n’ont pas été testés pour des opérations typiques portées sur le corps peuvent ne pas être conformes aux limites RSS 102 et doivent être évités.</w:t>
      </w:r>
    </w:p>
    <w:p w:rsidR="00E83E71" w:rsidRPr="00E83E71" w:rsidRDefault="00E83E71" w:rsidP="00E83E71">
      <w:pPr>
        <w:pStyle w:val="Textkrper"/>
      </w:pPr>
      <w:r w:rsidRPr="00E83E71">
        <w:lastRenderedPageBreak/>
        <w:t>Le fonctionnement de cet appareil est limité à une utilisation en intérieur uniquement. (W52 band)</w:t>
      </w:r>
    </w:p>
    <w:p w:rsidR="00E83E71" w:rsidRPr="00E83E71" w:rsidRDefault="00E83E71" w:rsidP="00804D53">
      <w:pPr>
        <w:pStyle w:val="Titre2numrot"/>
      </w:pPr>
      <w:bookmarkStart w:id="227" w:name="_Toc184323201"/>
      <w:r w:rsidRPr="00E83E71">
        <w:t>Informations réglementaires - EU</w:t>
      </w:r>
      <w:bookmarkEnd w:id="227"/>
    </w:p>
    <w:p w:rsidR="00E83E71" w:rsidRPr="00E83E71" w:rsidRDefault="00E83E71" w:rsidP="00AE3B4D">
      <w:pPr>
        <w:pStyle w:val="Titre3numrot"/>
      </w:pPr>
      <w:bookmarkStart w:id="228" w:name="_Toc184323202"/>
      <w:r w:rsidRPr="00E83E71">
        <w:t>Déclaration de Conformité Simplifiée</w:t>
      </w:r>
      <w:bookmarkEnd w:id="228"/>
    </w:p>
    <w:p w:rsidR="00E83E71" w:rsidRPr="00E83E71" w:rsidRDefault="00E83E71" w:rsidP="00E83E71">
      <w:pPr>
        <w:pStyle w:val="Textkrper"/>
      </w:pPr>
      <w:r w:rsidRPr="00E83E71">
        <w:t>Par la présente, la société Matapo a.s. déclare que le téléphone mobile de type équipement radio est conforme à la directive 2014/53/UE</w:t>
      </w:r>
    </w:p>
    <w:p w:rsidR="00E83E71" w:rsidRPr="00E83E71" w:rsidRDefault="00E83E71" w:rsidP="00E83E71">
      <w:pPr>
        <w:pStyle w:val="Textkrper"/>
      </w:pPr>
      <w:r w:rsidRPr="00E83E71">
        <w:t xml:space="preserve">Le texte intégral de la déclaration de conformité de l’UE est disponible à l’adresse internet suivante: </w:t>
      </w:r>
      <w:hyperlink r:id="rId15" w:history="1">
        <w:r w:rsidR="00B927B4" w:rsidRPr="00EB31AD">
          <w:rPr>
            <w:rStyle w:val="Hyperlink"/>
          </w:rPr>
          <w:t>www.blindshell.com/conformity</w:t>
        </w:r>
      </w:hyperlink>
      <w:r w:rsidR="00B927B4">
        <w:t xml:space="preserve"> </w:t>
      </w:r>
    </w:p>
    <w:p w:rsidR="00E83E71" w:rsidRPr="00E83E71" w:rsidRDefault="00E83E71" w:rsidP="00804D53">
      <w:pPr>
        <w:pStyle w:val="Titre2numrot"/>
      </w:pPr>
      <w:bookmarkStart w:id="229" w:name="_Toc184323203"/>
      <w:r w:rsidRPr="00E83E71">
        <w:t>Informations sur la disposition pour les utilisateurs du WEEE</w:t>
      </w:r>
      <w:bookmarkEnd w:id="229"/>
    </w:p>
    <w:p w:rsidR="00E83E71" w:rsidRPr="00E83E71" w:rsidRDefault="00E83E71" w:rsidP="00E83E71">
      <w:pPr>
        <w:pStyle w:val="Textkrper"/>
      </w:pPr>
      <w:r w:rsidRPr="00E83E71">
        <w:t>Ce symbole sur le produit et/ou les documents d’accompagnement indique que les équipements électriques et électroniques (DEEE) usagés ne doivent pas être mélangés avec les déchets ménagers ordinaires. Pour un traitement, une récupération et un recyclage appropriés, veuillez apporter ce(s) produit(s) à des points de collecte désignés où il(s) sera(ont) accepté(s) gratuitement. Dans certains pays, vous pouvez également retourner vos produits à votre détaillant local à l’achat d’un produit neuf équivalent. La mise au rebut correcte de ce produit permettra d’économiser des ressources précieuses et de prévenir tout effet négatif potentiel sur la santé humaine et l’environnement, qui pourrait autrement résulter d’une manipulation inappropriée des déchets. Veuillez contacter votre autorité locale pour obtenir de plus amples informations sur le point de collecte désigné le plus proche.</w:t>
      </w:r>
    </w:p>
    <w:p w:rsidR="00E83E71" w:rsidRPr="00E83E71" w:rsidRDefault="00E83E71" w:rsidP="00E83E71">
      <w:pPr>
        <w:pStyle w:val="Textkrper"/>
      </w:pPr>
      <w:r w:rsidRPr="00E83E71">
        <w:t>Des sanctions peuvent être appliquées en cas de mauvaise élimination de ces déchets, conformément à votre législation nationale.</w:t>
      </w:r>
    </w:p>
    <w:p w:rsidR="00E83E71" w:rsidRPr="00E83E71" w:rsidRDefault="00E83E71" w:rsidP="00AE3B4D">
      <w:pPr>
        <w:pStyle w:val="Titre3numrot"/>
      </w:pPr>
      <w:bookmarkStart w:id="230" w:name="_Toc184323204"/>
      <w:r w:rsidRPr="00E83E71">
        <w:t>Restrictions sur la bande 5GHz</w:t>
      </w:r>
      <w:bookmarkEnd w:id="230"/>
    </w:p>
    <w:p w:rsidR="00E83E71" w:rsidRPr="00E83E71" w:rsidRDefault="00E83E71" w:rsidP="00E83E71">
      <w:pPr>
        <w:pStyle w:val="Textkrper"/>
      </w:pPr>
      <w:r w:rsidRPr="00E83E71">
        <w:t>L’appareil ne peut être utilisé à l’intérieur que dans la gamme de 5,15 GHz à 5,35 GHz dans les pays suivants:</w:t>
      </w:r>
    </w:p>
    <w:p w:rsidR="00E83E71" w:rsidRPr="00E83E71" w:rsidRDefault="00E83E71" w:rsidP="00E83E71">
      <w:pPr>
        <w:pStyle w:val="Textkrper"/>
      </w:pPr>
      <w:r w:rsidRPr="00E83E71">
        <w:t>AT, BE, BG, CY, CZ, DE, DK, EE, EL, ES, FI, FR, HR, HU, IE, IT, LV, LT, LU, MT, NL, PL, PT, RO, SK, SI, SE, UK</w:t>
      </w:r>
    </w:p>
    <w:p w:rsidR="00E83E71" w:rsidRPr="00E83E71" w:rsidRDefault="00E83E71" w:rsidP="00AE3B4D">
      <w:pPr>
        <w:pStyle w:val="Titre3numrot"/>
      </w:pPr>
      <w:bookmarkStart w:id="231" w:name="_Toc184323205"/>
      <w:r w:rsidRPr="00E83E71">
        <w:t>Bandes de fréquences et puissance</w:t>
      </w:r>
      <w:bookmarkEnd w:id="231"/>
    </w:p>
    <w:p w:rsidR="005B788C" w:rsidRDefault="00E83E71" w:rsidP="00E83E71">
      <w:pPr>
        <w:pStyle w:val="Textkrper"/>
      </w:pPr>
      <w:r w:rsidRPr="00E83E71">
        <w:t>Conformément à la Directive sur les Équipements Radio (RED) 2014/53/EU, la puissance de sortie maximale des équipements est la suivante:</w:t>
      </w:r>
    </w:p>
    <w:p w:rsidR="005B788C" w:rsidRDefault="005B788C">
      <w:pPr>
        <w:widowControl/>
        <w:suppressAutoHyphens w:val="0"/>
      </w:pPr>
      <w:r>
        <w:br w:type="page"/>
      </w:r>
    </w:p>
    <w:p w:rsidR="00E83E71" w:rsidRPr="00E83E71" w:rsidRDefault="00E83E71" w:rsidP="00B927B4">
      <w:pPr>
        <w:pStyle w:val="Aufzhlungszeichen"/>
      </w:pPr>
      <w:r w:rsidRPr="00E83E71">
        <w:lastRenderedPageBreak/>
        <w:t>GSM - 900MHz: 33,72dBm; 1800MHz: 29,8dBm</w:t>
      </w:r>
    </w:p>
    <w:p w:rsidR="00E83E71" w:rsidRPr="00E83E71" w:rsidRDefault="00E83E71" w:rsidP="00B927B4">
      <w:pPr>
        <w:pStyle w:val="Aufzhlungszeichen"/>
      </w:pPr>
      <w:r w:rsidRPr="00E83E71">
        <w:t>WCDMA - B1: 22,72dBm; B2: 23,32dBm</w:t>
      </w:r>
    </w:p>
    <w:p w:rsidR="00E83E71" w:rsidRPr="00E83E71" w:rsidRDefault="00E83E71" w:rsidP="00B927B4">
      <w:pPr>
        <w:pStyle w:val="Aufzhlungszeichen"/>
      </w:pPr>
      <w:r w:rsidRPr="00E83E71">
        <w:t>LTE-FDD - B1: 23,22dBm; B3: 23,81dBm; B7: 23,38dBm; B8: 23,52dBm; B20: 23,42dBm; B28: 23,7dBm</w:t>
      </w:r>
    </w:p>
    <w:p w:rsidR="00E83E71" w:rsidRPr="00E83E71" w:rsidRDefault="00E83E71" w:rsidP="00B927B4">
      <w:pPr>
        <w:pStyle w:val="Aufzhlungszeichen"/>
      </w:pPr>
      <w:r w:rsidRPr="00E83E71">
        <w:t>LTE-TDD - B38: 23,6dBm; B40: 23,59dBm; B41: 23,82dBm;</w:t>
      </w:r>
    </w:p>
    <w:p w:rsidR="00E83E71" w:rsidRPr="00E83E71" w:rsidRDefault="00E83E71" w:rsidP="00B927B4">
      <w:pPr>
        <w:pStyle w:val="Aufzhlungszeichen"/>
        <w:rPr>
          <w:lang w:val="en-GB"/>
        </w:rPr>
      </w:pPr>
      <w:r w:rsidRPr="00E83E71">
        <w:rPr>
          <w:lang w:val="en-GB"/>
        </w:rPr>
        <w:t>Bluetooth - BR/EDR: 6,01dBm; BLE: 5,15dBm</w:t>
      </w:r>
    </w:p>
    <w:p w:rsidR="00E83E71" w:rsidRPr="00E83E71" w:rsidRDefault="00E83E71" w:rsidP="00B927B4">
      <w:pPr>
        <w:pStyle w:val="Aufzhlungszeichen"/>
        <w:rPr>
          <w:lang w:val="en-GB"/>
        </w:rPr>
      </w:pPr>
      <w:r w:rsidRPr="00E83E71">
        <w:rPr>
          <w:lang w:val="en-GB"/>
        </w:rPr>
        <w:t>2.4GHz WIFI - 11b: 15,45dBm; 11g: 14,03dBm; 11n(20): 13,44dBm; 11n(40): 14,17dBm</w:t>
      </w:r>
    </w:p>
    <w:p w:rsidR="00E83E71" w:rsidRPr="00E83E71" w:rsidRDefault="00E83E71" w:rsidP="00B927B4">
      <w:pPr>
        <w:pStyle w:val="Aufzhlungszeichen"/>
        <w:rPr>
          <w:lang w:val="en-GB"/>
        </w:rPr>
      </w:pPr>
      <w:r w:rsidRPr="00E83E71">
        <w:rPr>
          <w:lang w:val="en-GB"/>
        </w:rPr>
        <w:t>5GHz WIFI - 5,2GHz: 17,68dBm; 5,8GHz: 16,03dBm</w:t>
      </w:r>
    </w:p>
    <w:p w:rsidR="008B25BC" w:rsidRDefault="00E83E71" w:rsidP="00B927B4">
      <w:pPr>
        <w:pStyle w:val="Aufzhlungszeichen"/>
      </w:pPr>
      <w:r w:rsidRPr="00E83E71">
        <w:t>NFC: 0,000000261mW</w:t>
      </w:r>
    </w:p>
    <w:p w:rsidR="008B25BC" w:rsidRDefault="008B25BC">
      <w:pPr>
        <w:widowControl/>
        <w:suppressAutoHyphens w:val="0"/>
        <w:rPr>
          <w:rFonts w:eastAsiaTheme="majorEastAsia"/>
          <w:kern w:val="0"/>
          <w:szCs w:val="22"/>
          <w:lang w:eastAsia="de-DE"/>
        </w:rPr>
      </w:pPr>
      <w:r>
        <w:br w:type="page"/>
      </w:r>
    </w:p>
    <w:p w:rsidR="00E83E71" w:rsidRPr="00E83E71" w:rsidRDefault="00E83E71" w:rsidP="00B72CCB">
      <w:pPr>
        <w:pStyle w:val="Titre1numrot"/>
      </w:pPr>
      <w:bookmarkStart w:id="232" w:name="_Toc184323206"/>
      <w:r w:rsidRPr="00E83E71">
        <w:lastRenderedPageBreak/>
        <w:t>Informations juridiques</w:t>
      </w:r>
      <w:bookmarkEnd w:id="232"/>
    </w:p>
    <w:p w:rsidR="00E83E71" w:rsidRPr="00E83E71" w:rsidRDefault="00E83E71" w:rsidP="00804D53">
      <w:pPr>
        <w:pStyle w:val="Titre2numrot"/>
      </w:pPr>
      <w:bookmarkStart w:id="233" w:name="_Toc184323207"/>
      <w:r w:rsidRPr="00E83E71">
        <w:t>Garantie limitée</w:t>
      </w:r>
      <w:bookmarkEnd w:id="233"/>
    </w:p>
    <w:p w:rsidR="00E83E71" w:rsidRPr="00E83E71" w:rsidRDefault="00E83E71" w:rsidP="00E83E71">
      <w:pPr>
        <w:pStyle w:val="Textkrper"/>
      </w:pPr>
      <w:r w:rsidRPr="00E83E71">
        <w:t>Le téléphone est protégé par une garantie limitée. La période de garantie est la suivante</w:t>
      </w:r>
    </w:p>
    <w:p w:rsidR="00E83E71" w:rsidRPr="00E83E71" w:rsidRDefault="00E83E71" w:rsidP="00F939B6">
      <w:pPr>
        <w:pStyle w:val="Aufzhlungszeichen"/>
      </w:pPr>
      <w:r w:rsidRPr="00E83E71">
        <w:t>États-Unis, Canada : douze (12) mois ;</w:t>
      </w:r>
    </w:p>
    <w:p w:rsidR="00E83E71" w:rsidRPr="00E83E71" w:rsidRDefault="00E83E71" w:rsidP="00F939B6">
      <w:pPr>
        <w:pStyle w:val="Aufzhlungszeichen"/>
      </w:pPr>
      <w:r w:rsidRPr="00E83E71">
        <w:t>Union européenne, Afrique du Sud, Royaume-Uni, Australie, Nouvelle-Zélande : vingt-quatre (24) mois.</w:t>
      </w:r>
    </w:p>
    <w:p w:rsidR="00E83E71" w:rsidRPr="00E83E71" w:rsidRDefault="00E83E71" w:rsidP="00E83E71">
      <w:pPr>
        <w:pStyle w:val="Textkrper"/>
      </w:pPr>
      <w:r w:rsidRPr="00E83E71">
        <w:t>Veuillez confirmer auprès de votre distributeur la période de garantie pour les pays et/ou régions qui ne figurent pas dans ce document.</w:t>
      </w:r>
    </w:p>
    <w:p w:rsidR="00E83E71" w:rsidRPr="00E83E71" w:rsidRDefault="00E83E71" w:rsidP="00E83E71">
      <w:pPr>
        <w:pStyle w:val="Textkrper"/>
      </w:pPr>
      <w:r w:rsidRPr="00E83E71">
        <w:t>La durée de vie minimale d’une batterie est de 12 mois. Pendant cette période, seule une légère diminution de sa capacité devrait se produire. Après cette période, toute baisse de sa capacité ou perte de fonction est considérée comme étant causée par une usure normale. La garantie limitée commence le jour de l’achat du produit par le premier utilisateur final. La garantie limitée porte sur les défauts de matériaux et de fabrication. Toutes les autres garanties, explicites ou implicites, sont exclues. Aucune garantie n’est accordée, quel que soit le dysfonctionnement rencontré, dans les cas suivants:</w:t>
      </w:r>
    </w:p>
    <w:p w:rsidR="00E83E71" w:rsidRPr="00E83E71" w:rsidRDefault="00E83E71" w:rsidP="00F939B6">
      <w:pPr>
        <w:pStyle w:val="Aufzhlungszeichen"/>
      </w:pPr>
      <w:r w:rsidRPr="00E83E71">
        <w:t>Usure normale du produit et réduction de la charge de la batterie par son utilisation.</w:t>
      </w:r>
    </w:p>
    <w:p w:rsidR="00E83E71" w:rsidRPr="00E83E71" w:rsidRDefault="00E83E71" w:rsidP="00F939B6">
      <w:pPr>
        <w:pStyle w:val="Aufzhlungszeichen"/>
      </w:pPr>
      <w:r w:rsidRPr="00E83E71">
        <w:t>Dommages résultant d’une mauvaise utilisation, de l’exposition à l’humidité, à un liquide ou à une source de chaleur.</w:t>
      </w:r>
    </w:p>
    <w:p w:rsidR="00E83E71" w:rsidRPr="00E83E71" w:rsidRDefault="00E83E71" w:rsidP="00F939B6">
      <w:pPr>
        <w:pStyle w:val="Aufzhlungszeichen"/>
      </w:pPr>
      <w:r w:rsidRPr="00E83E71">
        <w:t>Dommages résultant de l’utilisation d’accessoires ou de connecteurs non fournis par le fabricant.</w:t>
      </w:r>
    </w:p>
    <w:p w:rsidR="00E83E71" w:rsidRPr="00E83E71" w:rsidRDefault="00E83E71" w:rsidP="00F939B6">
      <w:pPr>
        <w:pStyle w:val="Aufzhlungszeichen"/>
      </w:pPr>
      <w:r w:rsidRPr="00E83E71">
        <w:t>Dommages causés par la chute de l’appareil ou par l’application d’une pression excessive, qui entraîne des fissures ou la rupture de certaines parties de l’appareil.</w:t>
      </w:r>
    </w:p>
    <w:p w:rsidR="00E83E71" w:rsidRPr="00E83E71" w:rsidRDefault="00E83E71" w:rsidP="00F939B6">
      <w:pPr>
        <w:pStyle w:val="Aufzhlungszeichen"/>
      </w:pPr>
      <w:r w:rsidRPr="00E83E71">
        <w:t>Le non-respect des informations fournies dans le document "Informations de sécurité, réglementaires et juridiques".</w:t>
      </w:r>
    </w:p>
    <w:p w:rsidR="00E83E71" w:rsidRPr="00E83E71" w:rsidRDefault="00E83E71" w:rsidP="00F939B6">
      <w:pPr>
        <w:pStyle w:val="Aufzhlungszeichen"/>
      </w:pPr>
      <w:r w:rsidRPr="00E83E71">
        <w:t>Dommages causés par l’utilisation d’une pile non d’origine ou par l’utilisation de la pile BlindShell dans un autre appareil.</w:t>
      </w:r>
    </w:p>
    <w:p w:rsidR="00E83E71" w:rsidRPr="00E83E71" w:rsidRDefault="00E83E71" w:rsidP="00F939B6">
      <w:pPr>
        <w:pStyle w:val="Aufzhlungszeichen"/>
      </w:pPr>
      <w:r w:rsidRPr="00E83E71">
        <w:t>Dommages résultant d’une tentative de réparation effectuée par un personnel non autorisé.</w:t>
      </w:r>
    </w:p>
    <w:p w:rsidR="00E83E71" w:rsidRPr="00E83E71" w:rsidRDefault="00E83E71" w:rsidP="00E83E71">
      <w:pPr>
        <w:pStyle w:val="Textkrper"/>
      </w:pPr>
      <w:r w:rsidRPr="00E83E71">
        <w:t>Cette garantie limitée ne couvre pas les dysfonctionnements des services de réseau, tels que les pannes de réseau mobile ou wifi.</w:t>
      </w:r>
    </w:p>
    <w:p w:rsidR="00E83E71" w:rsidRPr="00E83E71" w:rsidRDefault="00E83E71" w:rsidP="00E83E71">
      <w:pPr>
        <w:pStyle w:val="Textkrper"/>
      </w:pPr>
      <w:r w:rsidRPr="00E83E71">
        <w:t>Le logiciel de l’appareil est proposé tel quel, avec tous ses défauts possibles.</w:t>
      </w:r>
    </w:p>
    <w:p w:rsidR="005B788C" w:rsidRDefault="00E83E71" w:rsidP="00E83E71">
      <w:pPr>
        <w:pStyle w:val="Textkrper"/>
      </w:pPr>
      <w:r w:rsidRPr="00E83E71">
        <w:t>Nous vous conseillons de sauvegarder les données de l’utilisateur au moins une fois par mois afin d’éviter toute perte de données non désirée. Le fabricant n’est en aucun cas responsable de la perte de données due à un dysfonctionnement de l’appareil, à la réparation ou au remplacement de l’appareil.</w:t>
      </w:r>
    </w:p>
    <w:p w:rsidR="005B788C" w:rsidRDefault="005B788C">
      <w:pPr>
        <w:widowControl/>
        <w:suppressAutoHyphens w:val="0"/>
      </w:pPr>
      <w:r>
        <w:br w:type="page"/>
      </w:r>
    </w:p>
    <w:p w:rsidR="00E83E71" w:rsidRPr="00E83E71" w:rsidRDefault="00E83E71" w:rsidP="00804D53">
      <w:pPr>
        <w:pStyle w:val="Titre2numrot"/>
      </w:pPr>
      <w:bookmarkStart w:id="234" w:name="_Toc184323208"/>
      <w:r w:rsidRPr="00E83E71">
        <w:lastRenderedPageBreak/>
        <w:t>Limites de la responsabilité du fabricant</w:t>
      </w:r>
      <w:bookmarkEnd w:id="234"/>
    </w:p>
    <w:p w:rsidR="00E83E71" w:rsidRPr="00E83E71" w:rsidRDefault="00E83E71" w:rsidP="00E83E71">
      <w:pPr>
        <w:pStyle w:val="Textkrper"/>
      </w:pPr>
      <w:r w:rsidRPr="00E83E71">
        <w:t>La garantie décrite ici définit l’étendue des responsabilités de Matapo et le recours exclusif concernant le produit. Matapo ne sera en aucun cas responsable des dommages dépassant le prix d’achat du produit ou, sans limitation, des pertes commerciales de quelque nature que ce soit; perte de jouissance, de temps, de données, de réputation, d’opportunité, de clientèle, de profits ou d’économies; inconvénient; ou des dommages accessoires, spéciaux, consécutifs ou punitifs.</w:t>
      </w:r>
    </w:p>
    <w:p w:rsidR="00EB4546" w:rsidRDefault="00E83E71" w:rsidP="00E83E71">
      <w:pPr>
        <w:pStyle w:val="Textkrper"/>
      </w:pPr>
      <w:r w:rsidRPr="00E83E71">
        <w:t>Les distributeurs autorisés de Matapo n’assument aucune responsabilité ou obligation associée à l’utilisation ou à la mauvaise utilisation de l’appareil.</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w:t>
      </w:r>
      <w:hyperlink r:id="rId16" w:history="1">
        <w:r w:rsidR="00252B93" w:rsidRPr="003A20D6">
          <w:rPr>
            <w:rStyle w:val="Hyperlink"/>
          </w:rPr>
          <w:t>materiel@ucba.ch</w:t>
        </w:r>
      </w:hyperlink>
      <w:r w:rsidRPr="00145FE2">
        <w:t xml:space="preserve"> </w:t>
      </w:r>
    </w:p>
    <w:p w:rsidR="009A0BB5" w:rsidRPr="00A23A90" w:rsidRDefault="00EB4546" w:rsidP="00EB4546">
      <w:pPr>
        <w:pStyle w:val="Textkrper"/>
      </w:pPr>
      <w:r>
        <w:t xml:space="preserve">Site internet: </w:t>
      </w:r>
      <w:hyperlink r:id="rId17" w:history="1">
        <w:r w:rsidR="00252B93" w:rsidRPr="003A20D6">
          <w:rPr>
            <w:rStyle w:val="Hyperlink"/>
          </w:rPr>
          <w:t>www.ucba.ch</w:t>
        </w:r>
      </w:hyperlink>
    </w:p>
    <w:sectPr w:rsidR="009A0BB5" w:rsidRPr="00A23A90" w:rsidSect="0011757B">
      <w:headerReference w:type="default" r:id="rId18"/>
      <w:footerReference w:type="default" r:id="rId19"/>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88C" w:rsidRDefault="005B788C">
      <w:r>
        <w:separator/>
      </w:r>
    </w:p>
  </w:endnote>
  <w:endnote w:type="continuationSeparator" w:id="0">
    <w:p w:rsidR="005B788C" w:rsidRDefault="005B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8C" w:rsidRDefault="005B788C" w:rsidP="004E4757">
    <w:pPr>
      <w:tabs>
        <w:tab w:val="left" w:pos="1418"/>
        <w:tab w:val="right" w:pos="9355"/>
      </w:tabs>
    </w:pPr>
    <w:r>
      <w:fldChar w:fldCharType="begin"/>
    </w:r>
    <w:r>
      <w:instrText xml:space="preserve"> SAVEDATE  \@ "dd.MM.yyyy"  \* MERGEFORMAT </w:instrText>
    </w:r>
    <w:r>
      <w:fldChar w:fldCharType="separate"/>
    </w:r>
    <w:r w:rsidR="009B2376">
      <w:t>05.12.2024</w:t>
    </w:r>
    <w:r>
      <w:fldChar w:fldCharType="end"/>
    </w:r>
    <w:r>
      <w:ptab w:relativeTo="margin" w:alignment="center" w:leader="none"/>
    </w:r>
    <w:r w:rsidR="009B2376">
      <w:fldChar w:fldCharType="begin"/>
    </w:r>
    <w:r w:rsidR="009B2376">
      <w:instrText xml:space="preserve"> FILENAME   \* MERGEFORMAT </w:instrText>
    </w:r>
    <w:r w:rsidR="009B2376">
      <w:fldChar w:fldCharType="separate"/>
    </w:r>
    <w:r>
      <w:t>Dokument2</w:t>
    </w:r>
    <w:r w:rsidR="009B2376">
      <w:fldChar w:fldCharType="end"/>
    </w:r>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88C" w:rsidRDefault="005B788C">
      <w:r>
        <w:separator/>
      </w:r>
    </w:p>
  </w:footnote>
  <w:footnote w:type="continuationSeparator" w:id="0">
    <w:p w:rsidR="005B788C" w:rsidRDefault="005B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88C" w:rsidRDefault="005B788C"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2764AD6A"/>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22932"/>
    <w:rsid w:val="00030CF4"/>
    <w:rsid w:val="00033222"/>
    <w:rsid w:val="0003350E"/>
    <w:rsid w:val="00036F1F"/>
    <w:rsid w:val="00040AF5"/>
    <w:rsid w:val="00042486"/>
    <w:rsid w:val="00054A74"/>
    <w:rsid w:val="00055788"/>
    <w:rsid w:val="0006665F"/>
    <w:rsid w:val="000669F1"/>
    <w:rsid w:val="000705A4"/>
    <w:rsid w:val="00074962"/>
    <w:rsid w:val="00074D67"/>
    <w:rsid w:val="00075703"/>
    <w:rsid w:val="0008166B"/>
    <w:rsid w:val="00081A82"/>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3CC3"/>
    <w:rsid w:val="00106163"/>
    <w:rsid w:val="0010631F"/>
    <w:rsid w:val="0011075A"/>
    <w:rsid w:val="001126E8"/>
    <w:rsid w:val="001136FB"/>
    <w:rsid w:val="001139F9"/>
    <w:rsid w:val="0011757B"/>
    <w:rsid w:val="0012384B"/>
    <w:rsid w:val="0012609C"/>
    <w:rsid w:val="00126956"/>
    <w:rsid w:val="0013558F"/>
    <w:rsid w:val="00137F2D"/>
    <w:rsid w:val="00141D39"/>
    <w:rsid w:val="001427A9"/>
    <w:rsid w:val="00144333"/>
    <w:rsid w:val="001451D0"/>
    <w:rsid w:val="00145546"/>
    <w:rsid w:val="00145FE2"/>
    <w:rsid w:val="0014716C"/>
    <w:rsid w:val="00153C2B"/>
    <w:rsid w:val="00157FCF"/>
    <w:rsid w:val="00162285"/>
    <w:rsid w:val="00165761"/>
    <w:rsid w:val="00173B44"/>
    <w:rsid w:val="0017611A"/>
    <w:rsid w:val="001771C1"/>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2CFB"/>
    <w:rsid w:val="001C4107"/>
    <w:rsid w:val="001C7007"/>
    <w:rsid w:val="001D0056"/>
    <w:rsid w:val="001D0694"/>
    <w:rsid w:val="001D3446"/>
    <w:rsid w:val="001E1628"/>
    <w:rsid w:val="001E1F81"/>
    <w:rsid w:val="001E2D8A"/>
    <w:rsid w:val="001E2F4A"/>
    <w:rsid w:val="001E5F0C"/>
    <w:rsid w:val="001E708F"/>
    <w:rsid w:val="001F0C9D"/>
    <w:rsid w:val="001F19E9"/>
    <w:rsid w:val="001F2E87"/>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61E5"/>
    <w:rsid w:val="002370F1"/>
    <w:rsid w:val="00244DA0"/>
    <w:rsid w:val="00252B93"/>
    <w:rsid w:val="0025447D"/>
    <w:rsid w:val="002643F0"/>
    <w:rsid w:val="00265A1D"/>
    <w:rsid w:val="002716A1"/>
    <w:rsid w:val="002755FA"/>
    <w:rsid w:val="00282476"/>
    <w:rsid w:val="00283ADA"/>
    <w:rsid w:val="00287C78"/>
    <w:rsid w:val="002912AF"/>
    <w:rsid w:val="002922B1"/>
    <w:rsid w:val="00295E7B"/>
    <w:rsid w:val="00295F8F"/>
    <w:rsid w:val="002A4C31"/>
    <w:rsid w:val="002A5EA1"/>
    <w:rsid w:val="002A632C"/>
    <w:rsid w:val="002A6679"/>
    <w:rsid w:val="002B0CFF"/>
    <w:rsid w:val="002B2B32"/>
    <w:rsid w:val="002B33C5"/>
    <w:rsid w:val="002B34CE"/>
    <w:rsid w:val="002B4653"/>
    <w:rsid w:val="002B6BFE"/>
    <w:rsid w:val="002B714F"/>
    <w:rsid w:val="002C03D9"/>
    <w:rsid w:val="002C131F"/>
    <w:rsid w:val="002C2971"/>
    <w:rsid w:val="002C35D9"/>
    <w:rsid w:val="002C6D6F"/>
    <w:rsid w:val="002D282F"/>
    <w:rsid w:val="002D4DD1"/>
    <w:rsid w:val="002D565B"/>
    <w:rsid w:val="002D6837"/>
    <w:rsid w:val="002E0C96"/>
    <w:rsid w:val="002E7625"/>
    <w:rsid w:val="002F0C9C"/>
    <w:rsid w:val="002F135D"/>
    <w:rsid w:val="00305B66"/>
    <w:rsid w:val="00306674"/>
    <w:rsid w:val="00315962"/>
    <w:rsid w:val="0031660A"/>
    <w:rsid w:val="00322370"/>
    <w:rsid w:val="0032439B"/>
    <w:rsid w:val="003243B0"/>
    <w:rsid w:val="0032539F"/>
    <w:rsid w:val="0032564E"/>
    <w:rsid w:val="00325DA6"/>
    <w:rsid w:val="0032626C"/>
    <w:rsid w:val="0033096B"/>
    <w:rsid w:val="00335ACC"/>
    <w:rsid w:val="00336252"/>
    <w:rsid w:val="003446AE"/>
    <w:rsid w:val="00344730"/>
    <w:rsid w:val="00350E5B"/>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22E0"/>
    <w:rsid w:val="00425BF3"/>
    <w:rsid w:val="00431834"/>
    <w:rsid w:val="0043706E"/>
    <w:rsid w:val="00446803"/>
    <w:rsid w:val="0044713B"/>
    <w:rsid w:val="00450076"/>
    <w:rsid w:val="00456432"/>
    <w:rsid w:val="004579AD"/>
    <w:rsid w:val="0046309D"/>
    <w:rsid w:val="00464DFF"/>
    <w:rsid w:val="004651E9"/>
    <w:rsid w:val="004708B1"/>
    <w:rsid w:val="0047172D"/>
    <w:rsid w:val="004725D7"/>
    <w:rsid w:val="00472EEC"/>
    <w:rsid w:val="004752C0"/>
    <w:rsid w:val="004767BD"/>
    <w:rsid w:val="00477ED9"/>
    <w:rsid w:val="0048249D"/>
    <w:rsid w:val="004838AA"/>
    <w:rsid w:val="00485825"/>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4F6E3C"/>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47018"/>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B788C"/>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2C0"/>
    <w:rsid w:val="00620F03"/>
    <w:rsid w:val="00623D33"/>
    <w:rsid w:val="006249CE"/>
    <w:rsid w:val="006322F5"/>
    <w:rsid w:val="006347B8"/>
    <w:rsid w:val="006407D3"/>
    <w:rsid w:val="0064143F"/>
    <w:rsid w:val="00641D5F"/>
    <w:rsid w:val="00644035"/>
    <w:rsid w:val="0065469C"/>
    <w:rsid w:val="006550E7"/>
    <w:rsid w:val="00656F10"/>
    <w:rsid w:val="00661805"/>
    <w:rsid w:val="00666EC3"/>
    <w:rsid w:val="00667F8C"/>
    <w:rsid w:val="00670885"/>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6F7D37"/>
    <w:rsid w:val="00701A04"/>
    <w:rsid w:val="00701ABC"/>
    <w:rsid w:val="00702D14"/>
    <w:rsid w:val="007032FA"/>
    <w:rsid w:val="007057F7"/>
    <w:rsid w:val="00711B20"/>
    <w:rsid w:val="00713C17"/>
    <w:rsid w:val="00713FA9"/>
    <w:rsid w:val="00714C8A"/>
    <w:rsid w:val="007171B4"/>
    <w:rsid w:val="007239A1"/>
    <w:rsid w:val="007322DD"/>
    <w:rsid w:val="00736A2E"/>
    <w:rsid w:val="00742F70"/>
    <w:rsid w:val="00743D71"/>
    <w:rsid w:val="0074400A"/>
    <w:rsid w:val="00744F03"/>
    <w:rsid w:val="0074744F"/>
    <w:rsid w:val="00751752"/>
    <w:rsid w:val="00756903"/>
    <w:rsid w:val="00757C37"/>
    <w:rsid w:val="0076631D"/>
    <w:rsid w:val="00773227"/>
    <w:rsid w:val="00774516"/>
    <w:rsid w:val="00780CFD"/>
    <w:rsid w:val="00782243"/>
    <w:rsid w:val="00785302"/>
    <w:rsid w:val="007905C0"/>
    <w:rsid w:val="007956DA"/>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4D53"/>
    <w:rsid w:val="008058B7"/>
    <w:rsid w:val="00805DCD"/>
    <w:rsid w:val="00806378"/>
    <w:rsid w:val="008149D8"/>
    <w:rsid w:val="0081533D"/>
    <w:rsid w:val="00815455"/>
    <w:rsid w:val="0081691F"/>
    <w:rsid w:val="00816FC1"/>
    <w:rsid w:val="008176A2"/>
    <w:rsid w:val="00823C90"/>
    <w:rsid w:val="008250B6"/>
    <w:rsid w:val="0083039B"/>
    <w:rsid w:val="008318CE"/>
    <w:rsid w:val="008356A2"/>
    <w:rsid w:val="008360AD"/>
    <w:rsid w:val="00843303"/>
    <w:rsid w:val="00843D16"/>
    <w:rsid w:val="00846159"/>
    <w:rsid w:val="00846C8A"/>
    <w:rsid w:val="00850F62"/>
    <w:rsid w:val="00852CC9"/>
    <w:rsid w:val="00860082"/>
    <w:rsid w:val="00860A5C"/>
    <w:rsid w:val="0087037D"/>
    <w:rsid w:val="008704A4"/>
    <w:rsid w:val="00871C78"/>
    <w:rsid w:val="0087534D"/>
    <w:rsid w:val="008766D8"/>
    <w:rsid w:val="008843BE"/>
    <w:rsid w:val="00886CBF"/>
    <w:rsid w:val="00886EF5"/>
    <w:rsid w:val="00893DA6"/>
    <w:rsid w:val="00894012"/>
    <w:rsid w:val="00895841"/>
    <w:rsid w:val="0089645B"/>
    <w:rsid w:val="008966E7"/>
    <w:rsid w:val="008A6583"/>
    <w:rsid w:val="008B05F9"/>
    <w:rsid w:val="008B0CD3"/>
    <w:rsid w:val="008B17DA"/>
    <w:rsid w:val="008B25BC"/>
    <w:rsid w:val="008B2CBB"/>
    <w:rsid w:val="008B4CF4"/>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24B0"/>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0DA"/>
    <w:rsid w:val="00990BBC"/>
    <w:rsid w:val="00993C71"/>
    <w:rsid w:val="00994FD3"/>
    <w:rsid w:val="009966F5"/>
    <w:rsid w:val="009974C3"/>
    <w:rsid w:val="009A003C"/>
    <w:rsid w:val="009A0BB5"/>
    <w:rsid w:val="009A2499"/>
    <w:rsid w:val="009A32F6"/>
    <w:rsid w:val="009B02E4"/>
    <w:rsid w:val="009B068F"/>
    <w:rsid w:val="009B1810"/>
    <w:rsid w:val="009B2376"/>
    <w:rsid w:val="009C6858"/>
    <w:rsid w:val="009D303E"/>
    <w:rsid w:val="009E355A"/>
    <w:rsid w:val="009E501A"/>
    <w:rsid w:val="009E61A9"/>
    <w:rsid w:val="009E6D89"/>
    <w:rsid w:val="009E7867"/>
    <w:rsid w:val="009F1CED"/>
    <w:rsid w:val="009F407C"/>
    <w:rsid w:val="00A07383"/>
    <w:rsid w:val="00A10D90"/>
    <w:rsid w:val="00A11B01"/>
    <w:rsid w:val="00A12CB2"/>
    <w:rsid w:val="00A12D83"/>
    <w:rsid w:val="00A13EDA"/>
    <w:rsid w:val="00A168D8"/>
    <w:rsid w:val="00A176FF"/>
    <w:rsid w:val="00A23A90"/>
    <w:rsid w:val="00A350AD"/>
    <w:rsid w:val="00A436AA"/>
    <w:rsid w:val="00A43AF0"/>
    <w:rsid w:val="00A44E33"/>
    <w:rsid w:val="00A52317"/>
    <w:rsid w:val="00A52B74"/>
    <w:rsid w:val="00A533DC"/>
    <w:rsid w:val="00A549C9"/>
    <w:rsid w:val="00A60414"/>
    <w:rsid w:val="00A61C37"/>
    <w:rsid w:val="00A63C0F"/>
    <w:rsid w:val="00A67EB4"/>
    <w:rsid w:val="00A7299D"/>
    <w:rsid w:val="00A76120"/>
    <w:rsid w:val="00A82EC0"/>
    <w:rsid w:val="00A838B7"/>
    <w:rsid w:val="00A8533F"/>
    <w:rsid w:val="00A91592"/>
    <w:rsid w:val="00A926C5"/>
    <w:rsid w:val="00AA1052"/>
    <w:rsid w:val="00AA2B01"/>
    <w:rsid w:val="00AA5E54"/>
    <w:rsid w:val="00AA6F23"/>
    <w:rsid w:val="00AB2A2C"/>
    <w:rsid w:val="00AB4AAB"/>
    <w:rsid w:val="00AB5284"/>
    <w:rsid w:val="00AC247D"/>
    <w:rsid w:val="00AC2A36"/>
    <w:rsid w:val="00AC2BDB"/>
    <w:rsid w:val="00AC3E5D"/>
    <w:rsid w:val="00AC5D3D"/>
    <w:rsid w:val="00AC64E0"/>
    <w:rsid w:val="00AD0B84"/>
    <w:rsid w:val="00AD1AEA"/>
    <w:rsid w:val="00AD275F"/>
    <w:rsid w:val="00AD350A"/>
    <w:rsid w:val="00AD3BDA"/>
    <w:rsid w:val="00AD3EE2"/>
    <w:rsid w:val="00AE3B4D"/>
    <w:rsid w:val="00AF03BA"/>
    <w:rsid w:val="00AF07A6"/>
    <w:rsid w:val="00AF277C"/>
    <w:rsid w:val="00B01617"/>
    <w:rsid w:val="00B01DDC"/>
    <w:rsid w:val="00B044F1"/>
    <w:rsid w:val="00B05327"/>
    <w:rsid w:val="00B056F9"/>
    <w:rsid w:val="00B13727"/>
    <w:rsid w:val="00B14A39"/>
    <w:rsid w:val="00B175FF"/>
    <w:rsid w:val="00B17F6E"/>
    <w:rsid w:val="00B21511"/>
    <w:rsid w:val="00B23A9D"/>
    <w:rsid w:val="00B252B6"/>
    <w:rsid w:val="00B26974"/>
    <w:rsid w:val="00B30327"/>
    <w:rsid w:val="00B3157F"/>
    <w:rsid w:val="00B37443"/>
    <w:rsid w:val="00B42730"/>
    <w:rsid w:val="00B44380"/>
    <w:rsid w:val="00B4470D"/>
    <w:rsid w:val="00B47CFA"/>
    <w:rsid w:val="00B51221"/>
    <w:rsid w:val="00B52AA9"/>
    <w:rsid w:val="00B577D2"/>
    <w:rsid w:val="00B62B8E"/>
    <w:rsid w:val="00B650A0"/>
    <w:rsid w:val="00B65EDD"/>
    <w:rsid w:val="00B72CCB"/>
    <w:rsid w:val="00B84AAC"/>
    <w:rsid w:val="00B85104"/>
    <w:rsid w:val="00B862C4"/>
    <w:rsid w:val="00B87372"/>
    <w:rsid w:val="00B87EA3"/>
    <w:rsid w:val="00B909AB"/>
    <w:rsid w:val="00B9123C"/>
    <w:rsid w:val="00B927B4"/>
    <w:rsid w:val="00B9497B"/>
    <w:rsid w:val="00B95F1B"/>
    <w:rsid w:val="00B96801"/>
    <w:rsid w:val="00BA0B97"/>
    <w:rsid w:val="00BA4BB4"/>
    <w:rsid w:val="00BA6DB2"/>
    <w:rsid w:val="00BA7A5F"/>
    <w:rsid w:val="00BB0E0F"/>
    <w:rsid w:val="00BB22CC"/>
    <w:rsid w:val="00BB3335"/>
    <w:rsid w:val="00BB432C"/>
    <w:rsid w:val="00BB4BDF"/>
    <w:rsid w:val="00BB4C83"/>
    <w:rsid w:val="00BB7324"/>
    <w:rsid w:val="00BC0F6E"/>
    <w:rsid w:val="00BC164B"/>
    <w:rsid w:val="00BC4AAC"/>
    <w:rsid w:val="00BC6376"/>
    <w:rsid w:val="00BC738D"/>
    <w:rsid w:val="00BD31BB"/>
    <w:rsid w:val="00BD5970"/>
    <w:rsid w:val="00BD5CBC"/>
    <w:rsid w:val="00BE31DA"/>
    <w:rsid w:val="00BE4D28"/>
    <w:rsid w:val="00BE5704"/>
    <w:rsid w:val="00BE6CD5"/>
    <w:rsid w:val="00BE7084"/>
    <w:rsid w:val="00BF2F55"/>
    <w:rsid w:val="00BF36D7"/>
    <w:rsid w:val="00BF379C"/>
    <w:rsid w:val="00BF59EA"/>
    <w:rsid w:val="00BF7B01"/>
    <w:rsid w:val="00C009F1"/>
    <w:rsid w:val="00C02205"/>
    <w:rsid w:val="00C13098"/>
    <w:rsid w:val="00C15267"/>
    <w:rsid w:val="00C15B96"/>
    <w:rsid w:val="00C175C5"/>
    <w:rsid w:val="00C23132"/>
    <w:rsid w:val="00C24AA2"/>
    <w:rsid w:val="00C250C1"/>
    <w:rsid w:val="00C31B3C"/>
    <w:rsid w:val="00C34042"/>
    <w:rsid w:val="00C36735"/>
    <w:rsid w:val="00C45748"/>
    <w:rsid w:val="00C45945"/>
    <w:rsid w:val="00C45A1D"/>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2E79"/>
    <w:rsid w:val="00C9422B"/>
    <w:rsid w:val="00C94459"/>
    <w:rsid w:val="00C95ABB"/>
    <w:rsid w:val="00C968B5"/>
    <w:rsid w:val="00C977D9"/>
    <w:rsid w:val="00CA6033"/>
    <w:rsid w:val="00CB20A4"/>
    <w:rsid w:val="00CB31D7"/>
    <w:rsid w:val="00CB411E"/>
    <w:rsid w:val="00CB612C"/>
    <w:rsid w:val="00CB66CE"/>
    <w:rsid w:val="00CC24EA"/>
    <w:rsid w:val="00CC5595"/>
    <w:rsid w:val="00CC7963"/>
    <w:rsid w:val="00CD0916"/>
    <w:rsid w:val="00CD230D"/>
    <w:rsid w:val="00CD35E3"/>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4DD5"/>
    <w:rsid w:val="00D95082"/>
    <w:rsid w:val="00D967A2"/>
    <w:rsid w:val="00DA110F"/>
    <w:rsid w:val="00DA5E30"/>
    <w:rsid w:val="00DB171F"/>
    <w:rsid w:val="00DC00C7"/>
    <w:rsid w:val="00DC3408"/>
    <w:rsid w:val="00DC7ECE"/>
    <w:rsid w:val="00DD0CE6"/>
    <w:rsid w:val="00DD2AB5"/>
    <w:rsid w:val="00DD2E8C"/>
    <w:rsid w:val="00DE0D92"/>
    <w:rsid w:val="00DE0FED"/>
    <w:rsid w:val="00DE393E"/>
    <w:rsid w:val="00DE4735"/>
    <w:rsid w:val="00DE6FD5"/>
    <w:rsid w:val="00DE7A64"/>
    <w:rsid w:val="00DF44C3"/>
    <w:rsid w:val="00DF4B75"/>
    <w:rsid w:val="00E0413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8C"/>
    <w:rsid w:val="00E800D6"/>
    <w:rsid w:val="00E83E71"/>
    <w:rsid w:val="00E863ED"/>
    <w:rsid w:val="00E867B3"/>
    <w:rsid w:val="00E92EF5"/>
    <w:rsid w:val="00E94984"/>
    <w:rsid w:val="00E95834"/>
    <w:rsid w:val="00EA0F8D"/>
    <w:rsid w:val="00EA5F69"/>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03DD3"/>
    <w:rsid w:val="00F15E72"/>
    <w:rsid w:val="00F16E50"/>
    <w:rsid w:val="00F21066"/>
    <w:rsid w:val="00F24670"/>
    <w:rsid w:val="00F362CF"/>
    <w:rsid w:val="00F43570"/>
    <w:rsid w:val="00F443C8"/>
    <w:rsid w:val="00F5022C"/>
    <w:rsid w:val="00F51D28"/>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39B6"/>
    <w:rsid w:val="00F95176"/>
    <w:rsid w:val="00FA2E93"/>
    <w:rsid w:val="00FA38C3"/>
    <w:rsid w:val="00FA6EBD"/>
    <w:rsid w:val="00FC79AA"/>
    <w:rsid w:val="00FD02BF"/>
    <w:rsid w:val="00FD2001"/>
    <w:rsid w:val="00FD6BDB"/>
    <w:rsid w:val="00FE13FE"/>
    <w:rsid w:val="00FE24F9"/>
    <w:rsid w:val="00FE2D41"/>
    <w:rsid w:val="00FE4982"/>
    <w:rsid w:val="00FE5785"/>
    <w:rsid w:val="00FE63AE"/>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2E91BB7"/>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blindshell.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android.com/filetransfer/" TargetMode="External"/><Relationship Id="rId17" Type="http://schemas.openxmlformats.org/officeDocument/2006/relationships/hyperlink" Target="http://www.ucba.ch" TargetMode="External"/><Relationship Id="rId2" Type="http://schemas.openxmlformats.org/officeDocument/2006/relationships/customXml" Target="../customXml/item2.xml"/><Relationship Id="rId16" Type="http://schemas.openxmlformats.org/officeDocument/2006/relationships/hyperlink" Target="mailto:materiel@ucba.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blindshell.com/conformity" TargetMode="External"/><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cc.gov/cgb/dr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976437"/>
    <w:rsid w:val="00A90176"/>
    <w:rsid w:val="00AB7694"/>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4B198FA-C5CE-48FE-A2D4-23F54219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81</Pages>
  <Words>26938</Words>
  <Characters>156560</Characters>
  <Application>Microsoft Office Word</Application>
  <DocSecurity>0</DocSecurity>
  <Lines>1304</Lines>
  <Paragraphs>366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183132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50</cp:revision>
  <cp:lastPrinted>2021-02-16T15:17:00Z</cp:lastPrinted>
  <dcterms:created xsi:type="dcterms:W3CDTF">2024-12-02T14:19:00Z</dcterms:created>
  <dcterms:modified xsi:type="dcterms:W3CDTF">2024-12-06T10:59:00Z</dcterms:modified>
</cp:coreProperties>
</file>